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659" w:rsidRDefault="000F5659" w:rsidP="000F5659">
      <w:pPr>
        <w:widowControl w:val="0"/>
        <w:overflowPunct w:val="0"/>
        <w:autoSpaceDE w:val="0"/>
        <w:autoSpaceDN w:val="0"/>
        <w:adjustRightInd w:val="0"/>
        <w:spacing w:after="0" w:line="240" w:lineRule="auto"/>
        <w:jc w:val="center"/>
        <w:rPr>
          <w:rFonts w:ascii="Times New Roman" w:hAnsi="Times New Roman" w:cs="Times New Roman"/>
          <w:kern w:val="28"/>
          <w:sz w:val="48"/>
          <w:szCs w:val="48"/>
          <w:lang w:val="en-US"/>
        </w:rPr>
      </w:pPr>
      <w:r w:rsidRPr="007C28AD">
        <w:rPr>
          <w:rFonts w:ascii="Times New Roman" w:hAnsi="Times New Roman" w:cs="Times New Roman"/>
          <w:kern w:val="28"/>
          <w:sz w:val="48"/>
          <w:szCs w:val="48"/>
          <w:lang w:val="en-US"/>
        </w:rPr>
        <w:t xml:space="preserve">Chapter </w:t>
      </w:r>
      <w:r>
        <w:rPr>
          <w:rFonts w:ascii="Times New Roman" w:hAnsi="Times New Roman" w:cs="Times New Roman"/>
          <w:kern w:val="28"/>
          <w:sz w:val="48"/>
          <w:szCs w:val="48"/>
          <w:lang w:val="en-US"/>
        </w:rPr>
        <w:t>8</w:t>
      </w:r>
    </w:p>
    <w:p w:rsidR="000F5659" w:rsidRPr="007E4DE9" w:rsidRDefault="000F5659" w:rsidP="000F5659">
      <w:pPr>
        <w:widowControl w:val="0"/>
        <w:overflowPunct w:val="0"/>
        <w:autoSpaceDE w:val="0"/>
        <w:autoSpaceDN w:val="0"/>
        <w:adjustRightInd w:val="0"/>
        <w:spacing w:after="0" w:line="240" w:lineRule="auto"/>
        <w:jc w:val="center"/>
        <w:rPr>
          <w:rFonts w:ascii="Times New Roman" w:hAnsi="Times New Roman" w:cs="Times New Roman"/>
          <w:kern w:val="28"/>
          <w:sz w:val="24"/>
          <w:szCs w:val="24"/>
          <w:lang w:val="en-US"/>
        </w:rPr>
      </w:pPr>
    </w:p>
    <w:p w:rsidR="000F5659" w:rsidRPr="007E4DE9" w:rsidRDefault="000F5659" w:rsidP="000F5659">
      <w:pPr>
        <w:widowControl w:val="0"/>
        <w:overflowPunct w:val="0"/>
        <w:autoSpaceDE w:val="0"/>
        <w:autoSpaceDN w:val="0"/>
        <w:adjustRightInd w:val="0"/>
        <w:spacing w:after="0" w:line="360" w:lineRule="auto"/>
        <w:jc w:val="center"/>
        <w:rPr>
          <w:rFonts w:ascii="Times New Roman" w:hAnsi="Times New Roman" w:cs="Times New Roman"/>
          <w:kern w:val="28"/>
          <w:sz w:val="56"/>
          <w:szCs w:val="56"/>
          <w:lang w:val="en-US"/>
        </w:rPr>
      </w:pPr>
      <w:r w:rsidRPr="007E4DE9">
        <w:rPr>
          <w:rFonts w:ascii="Times New Roman" w:hAnsi="Times New Roman" w:cs="Times New Roman"/>
          <w:kern w:val="28"/>
          <w:sz w:val="56"/>
          <w:szCs w:val="56"/>
          <w:lang w:val="en-US"/>
        </w:rPr>
        <w:t>Branching Out - Continued</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7C28AD">
        <w:rPr>
          <w:rFonts w:ascii="Times New Roman" w:hAnsi="Times New Roman" w:cs="Times New Roman"/>
          <w:kern w:val="28"/>
          <w:sz w:val="24"/>
          <w:szCs w:val="24"/>
          <w:lang w:val="en-US"/>
        </w:rPr>
        <w:tab/>
        <w:t>Though the examples provided in the last chapter would certainly indicate that those of Aston Manor had begun to adopt a new recreational identity it should not be thought that this was the whole movement. For, as this final chapter will indicate</w:t>
      </w:r>
      <w:r>
        <w:rPr>
          <w:rFonts w:ascii="Times New Roman" w:hAnsi="Times New Roman" w:cs="Times New Roman"/>
          <w:kern w:val="28"/>
          <w:sz w:val="24"/>
          <w:szCs w:val="24"/>
          <w:lang w:val="en-US"/>
        </w:rPr>
        <w:t>,</w:t>
      </w:r>
      <w:r w:rsidRPr="007C28AD">
        <w:rPr>
          <w:rFonts w:ascii="Times New Roman" w:hAnsi="Times New Roman" w:cs="Times New Roman"/>
          <w:kern w:val="28"/>
          <w:sz w:val="24"/>
          <w:szCs w:val="24"/>
          <w:lang w:val="en-US"/>
        </w:rPr>
        <w:t xml:space="preserve"> this encompassed a great deal more. It not only expanded into many other areas but, perhaps for the first time brought the female onto the scene. It must be understood however that this development was not all-e</w:t>
      </w:r>
      <w:r>
        <w:rPr>
          <w:rFonts w:ascii="Times New Roman" w:hAnsi="Times New Roman" w:cs="Times New Roman"/>
          <w:kern w:val="28"/>
          <w:sz w:val="24"/>
          <w:szCs w:val="24"/>
          <w:lang w:val="en-US"/>
        </w:rPr>
        <w:t>mbracing</w:t>
      </w:r>
      <w:r w:rsidRPr="007C28AD">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 xml:space="preserve">for </w:t>
      </w:r>
      <w:r w:rsidRPr="007C28AD">
        <w:rPr>
          <w:rFonts w:ascii="Times New Roman" w:hAnsi="Times New Roman" w:cs="Times New Roman"/>
          <w:kern w:val="28"/>
          <w:sz w:val="24"/>
          <w:szCs w:val="24"/>
          <w:lang w:val="en-US"/>
        </w:rPr>
        <w:t xml:space="preserve">it took until the years after our period of interest </w:t>
      </w:r>
      <w:r>
        <w:rPr>
          <w:rFonts w:ascii="Times New Roman" w:hAnsi="Times New Roman" w:cs="Times New Roman"/>
          <w:kern w:val="28"/>
          <w:sz w:val="24"/>
          <w:szCs w:val="24"/>
          <w:lang w:val="en-US"/>
        </w:rPr>
        <w:t xml:space="preserve">for </w:t>
      </w:r>
      <w:r w:rsidRPr="007C28AD">
        <w:rPr>
          <w:rFonts w:ascii="Times New Roman" w:hAnsi="Times New Roman" w:cs="Times New Roman"/>
          <w:kern w:val="28"/>
          <w:sz w:val="24"/>
          <w:szCs w:val="24"/>
          <w:lang w:val="en-US"/>
        </w:rPr>
        <w:t>the female</w:t>
      </w:r>
      <w:r>
        <w:rPr>
          <w:rFonts w:ascii="Times New Roman" w:hAnsi="Times New Roman" w:cs="Times New Roman"/>
          <w:kern w:val="28"/>
          <w:sz w:val="24"/>
          <w:szCs w:val="24"/>
          <w:lang w:val="en-US"/>
        </w:rPr>
        <w:t xml:space="preserve"> to</w:t>
      </w:r>
      <w:r w:rsidRPr="007C28AD">
        <w:rPr>
          <w:rFonts w:ascii="Times New Roman" w:hAnsi="Times New Roman" w:cs="Times New Roman"/>
          <w:kern w:val="28"/>
          <w:sz w:val="24"/>
          <w:szCs w:val="24"/>
          <w:lang w:val="en-US"/>
        </w:rPr>
        <w:t xml:space="preserve"> bec</w:t>
      </w:r>
      <w:r>
        <w:rPr>
          <w:rFonts w:ascii="Times New Roman" w:hAnsi="Times New Roman" w:cs="Times New Roman"/>
          <w:kern w:val="28"/>
          <w:sz w:val="24"/>
          <w:szCs w:val="24"/>
          <w:lang w:val="en-US"/>
        </w:rPr>
        <w:t>o</w:t>
      </w:r>
      <w:r w:rsidRPr="007C28AD">
        <w:rPr>
          <w:rFonts w:ascii="Times New Roman" w:hAnsi="Times New Roman" w:cs="Times New Roman"/>
          <w:kern w:val="28"/>
          <w:sz w:val="24"/>
          <w:szCs w:val="24"/>
          <w:lang w:val="en-US"/>
        </w:rPr>
        <w:t>me an equal recreational partner.</w:t>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7C28AD">
        <w:rPr>
          <w:rFonts w:ascii="Times New Roman" w:hAnsi="Times New Roman" w:cs="Times New Roman"/>
          <w:kern w:val="28"/>
          <w:sz w:val="24"/>
          <w:szCs w:val="24"/>
          <w:lang w:val="en-US"/>
        </w:rPr>
        <w:tab/>
        <w:t xml:space="preserve">There was </w:t>
      </w:r>
      <w:r>
        <w:rPr>
          <w:rFonts w:ascii="Times New Roman" w:hAnsi="Times New Roman" w:cs="Times New Roman"/>
          <w:kern w:val="28"/>
          <w:sz w:val="24"/>
          <w:szCs w:val="24"/>
          <w:lang w:val="en-US"/>
        </w:rPr>
        <w:t>however</w:t>
      </w:r>
      <w:r w:rsidRPr="007C28AD">
        <w:rPr>
          <w:rFonts w:ascii="Times New Roman" w:hAnsi="Times New Roman" w:cs="Times New Roman"/>
          <w:kern w:val="28"/>
          <w:sz w:val="24"/>
          <w:szCs w:val="24"/>
          <w:lang w:val="en-US"/>
        </w:rPr>
        <w:t xml:space="preserve"> one area of recreational development that can be identified as establishing itself with particular </w:t>
      </w:r>
      <w:r w:rsidRPr="00067D64">
        <w:rPr>
          <w:rFonts w:ascii="Times New Roman" w:hAnsi="Times New Roman" w:cs="Times New Roman"/>
          <w:kern w:val="28"/>
          <w:sz w:val="24"/>
          <w:szCs w:val="24"/>
        </w:rPr>
        <w:t>vigour</w:t>
      </w:r>
      <w:r w:rsidRPr="007C28AD">
        <w:rPr>
          <w:rFonts w:ascii="Times New Roman" w:hAnsi="Times New Roman" w:cs="Times New Roman"/>
          <w:kern w:val="28"/>
          <w:sz w:val="24"/>
          <w:szCs w:val="24"/>
          <w:lang w:val="en-US"/>
        </w:rPr>
        <w:t xml:space="preserve"> and, having within it a real sense of the individual and one that, perhaps for the first time truly involved the female, cycling. Though this recreation, as a </w:t>
      </w:r>
      <w:r>
        <w:rPr>
          <w:rFonts w:ascii="Times New Roman" w:hAnsi="Times New Roman" w:cs="Times New Roman"/>
          <w:kern w:val="28"/>
          <w:sz w:val="24"/>
          <w:szCs w:val="24"/>
          <w:lang w:val="en-US"/>
        </w:rPr>
        <w:t xml:space="preserve">competitive </w:t>
      </w:r>
      <w:r w:rsidRPr="007C28AD">
        <w:rPr>
          <w:rFonts w:ascii="Times New Roman" w:hAnsi="Times New Roman" w:cs="Times New Roman"/>
          <w:kern w:val="28"/>
          <w:sz w:val="24"/>
          <w:szCs w:val="24"/>
          <w:lang w:val="en-US"/>
        </w:rPr>
        <w:t xml:space="preserve">sporting activity had </w:t>
      </w:r>
      <w:r>
        <w:rPr>
          <w:rFonts w:ascii="Times New Roman" w:hAnsi="Times New Roman" w:cs="Times New Roman"/>
          <w:kern w:val="28"/>
          <w:sz w:val="24"/>
          <w:szCs w:val="24"/>
          <w:lang w:val="en-US"/>
        </w:rPr>
        <w:t>b</w:t>
      </w:r>
      <w:r w:rsidRPr="007C28AD">
        <w:rPr>
          <w:rFonts w:ascii="Times New Roman" w:hAnsi="Times New Roman" w:cs="Times New Roman"/>
          <w:kern w:val="28"/>
          <w:sz w:val="24"/>
          <w:szCs w:val="24"/>
          <w:lang w:val="en-US"/>
        </w:rPr>
        <w:t>ecome a</w:t>
      </w:r>
      <w:r>
        <w:rPr>
          <w:rFonts w:ascii="Times New Roman" w:hAnsi="Times New Roman" w:cs="Times New Roman"/>
          <w:kern w:val="28"/>
          <w:sz w:val="24"/>
          <w:szCs w:val="24"/>
          <w:lang w:val="en-US"/>
        </w:rPr>
        <w:t xml:space="preserve">n essential </w:t>
      </w:r>
      <w:r w:rsidRPr="007C28AD">
        <w:rPr>
          <w:rFonts w:ascii="Times New Roman" w:hAnsi="Times New Roman" w:cs="Times New Roman"/>
          <w:kern w:val="28"/>
          <w:sz w:val="24"/>
          <w:szCs w:val="24"/>
          <w:lang w:val="en-US"/>
        </w:rPr>
        <w:t>feature</w:t>
      </w:r>
      <w:r>
        <w:rPr>
          <w:rFonts w:ascii="Times New Roman" w:hAnsi="Times New Roman" w:cs="Times New Roman"/>
          <w:kern w:val="28"/>
          <w:sz w:val="24"/>
          <w:szCs w:val="24"/>
          <w:lang w:val="en-US"/>
        </w:rPr>
        <w:t xml:space="preserve"> of commercial recreational presentations within</w:t>
      </w:r>
      <w:r w:rsidRPr="007C28AD">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 xml:space="preserve">Aston Manor </w:t>
      </w:r>
      <w:r w:rsidRPr="007C28AD">
        <w:rPr>
          <w:rFonts w:ascii="Times New Roman" w:hAnsi="Times New Roman" w:cs="Times New Roman"/>
          <w:kern w:val="28"/>
          <w:sz w:val="24"/>
          <w:szCs w:val="24"/>
          <w:lang w:val="en-US"/>
        </w:rPr>
        <w:t xml:space="preserve">it also became an increasingly popular </w:t>
      </w:r>
      <w:r>
        <w:rPr>
          <w:rFonts w:ascii="Times New Roman" w:hAnsi="Times New Roman" w:cs="Times New Roman"/>
          <w:kern w:val="28"/>
          <w:sz w:val="24"/>
          <w:szCs w:val="24"/>
          <w:lang w:val="en-US"/>
        </w:rPr>
        <w:t xml:space="preserve">private </w:t>
      </w:r>
      <w:r w:rsidRPr="007C28AD">
        <w:rPr>
          <w:rFonts w:ascii="Times New Roman" w:hAnsi="Times New Roman" w:cs="Times New Roman"/>
          <w:kern w:val="28"/>
          <w:sz w:val="24"/>
          <w:szCs w:val="24"/>
          <w:lang w:val="en-US"/>
        </w:rPr>
        <w:t xml:space="preserve">pastime for many of the general population. That </w:t>
      </w:r>
      <w:r>
        <w:rPr>
          <w:rFonts w:ascii="Times New Roman" w:hAnsi="Times New Roman" w:cs="Times New Roman"/>
          <w:kern w:val="28"/>
          <w:sz w:val="24"/>
          <w:szCs w:val="24"/>
          <w:lang w:val="en-US"/>
        </w:rPr>
        <w:t>cycling could</w:t>
      </w:r>
      <w:r w:rsidRPr="007C28AD">
        <w:rPr>
          <w:rFonts w:ascii="Times New Roman" w:hAnsi="Times New Roman" w:cs="Times New Roman"/>
          <w:kern w:val="28"/>
          <w:sz w:val="24"/>
          <w:szCs w:val="24"/>
          <w:lang w:val="en-US"/>
        </w:rPr>
        <w:t xml:space="preserve"> become </w:t>
      </w:r>
      <w:r>
        <w:rPr>
          <w:rFonts w:ascii="Times New Roman" w:hAnsi="Times New Roman" w:cs="Times New Roman"/>
          <w:kern w:val="28"/>
          <w:sz w:val="24"/>
          <w:szCs w:val="24"/>
          <w:lang w:val="en-US"/>
        </w:rPr>
        <w:t>so popular</w:t>
      </w:r>
      <w:r w:rsidRPr="007C28AD">
        <w:rPr>
          <w:rFonts w:ascii="Times New Roman" w:hAnsi="Times New Roman" w:cs="Times New Roman"/>
          <w:kern w:val="28"/>
          <w:sz w:val="24"/>
          <w:szCs w:val="24"/>
          <w:lang w:val="en-US"/>
        </w:rPr>
        <w:t xml:space="preserve"> was due, in part </w:t>
      </w:r>
      <w:r>
        <w:rPr>
          <w:rFonts w:ascii="Times New Roman" w:hAnsi="Times New Roman" w:cs="Times New Roman"/>
          <w:kern w:val="28"/>
          <w:sz w:val="24"/>
          <w:szCs w:val="24"/>
          <w:lang w:val="en-US"/>
        </w:rPr>
        <w:t xml:space="preserve">not only to it being a </w:t>
      </w:r>
      <w:r w:rsidRPr="007C28AD">
        <w:rPr>
          <w:rFonts w:ascii="Times New Roman" w:hAnsi="Times New Roman" w:cs="Times New Roman"/>
          <w:kern w:val="28"/>
          <w:sz w:val="24"/>
          <w:szCs w:val="24"/>
          <w:lang w:val="en-US"/>
        </w:rPr>
        <w:t>spectator inducing sport but more importantly</w:t>
      </w:r>
      <w:r>
        <w:rPr>
          <w:rFonts w:ascii="Times New Roman" w:hAnsi="Times New Roman" w:cs="Times New Roman"/>
          <w:kern w:val="28"/>
          <w:sz w:val="24"/>
          <w:szCs w:val="24"/>
          <w:lang w:val="en-US"/>
        </w:rPr>
        <w:t xml:space="preserve"> in regards to its potential for private social usage, via its </w:t>
      </w:r>
      <w:r w:rsidRPr="007C28AD">
        <w:rPr>
          <w:rFonts w:ascii="Times New Roman" w:hAnsi="Times New Roman" w:cs="Times New Roman"/>
          <w:kern w:val="28"/>
          <w:sz w:val="24"/>
          <w:szCs w:val="24"/>
          <w:lang w:val="en-US"/>
        </w:rPr>
        <w:t>increasing availability</w:t>
      </w:r>
      <w:r>
        <w:rPr>
          <w:rFonts w:ascii="Times New Roman" w:hAnsi="Times New Roman" w:cs="Times New Roman"/>
          <w:kern w:val="28"/>
          <w:sz w:val="24"/>
          <w:szCs w:val="24"/>
          <w:lang w:val="en-US"/>
        </w:rPr>
        <w:t xml:space="preserve"> and </w:t>
      </w:r>
      <w:r w:rsidRPr="007C28AD">
        <w:rPr>
          <w:rFonts w:ascii="Times New Roman" w:hAnsi="Times New Roman" w:cs="Times New Roman"/>
          <w:kern w:val="28"/>
          <w:sz w:val="24"/>
          <w:szCs w:val="24"/>
          <w:lang w:val="en-US"/>
        </w:rPr>
        <w:t>evolving design process.</w:t>
      </w:r>
      <w:r w:rsidRPr="007C28AD">
        <w:rPr>
          <w:rFonts w:ascii="Times New Roman" w:hAnsi="Times New Roman" w:cs="Times New Roman"/>
          <w:kern w:val="28"/>
          <w:sz w:val="20"/>
          <w:szCs w:val="20"/>
          <w:vertAlign w:val="superscript"/>
        </w:rPr>
        <w:footnoteReference w:id="1"/>
      </w:r>
      <w:r w:rsidRPr="007C28AD">
        <w:rPr>
          <w:rFonts w:ascii="Times New Roman" w:hAnsi="Times New Roman" w:cs="Times New Roman"/>
          <w:kern w:val="28"/>
          <w:sz w:val="24"/>
          <w:szCs w:val="24"/>
          <w:lang w:val="en-US"/>
        </w:rPr>
        <w:t xml:space="preserve"> This, it has been logically argued was provoked by the insistence of the individual for an instrument that would allow them not only to enjoy greater comfort but also increased safety. Such </w:t>
      </w:r>
      <w:r>
        <w:rPr>
          <w:rFonts w:ascii="Times New Roman" w:hAnsi="Times New Roman" w:cs="Times New Roman"/>
          <w:kern w:val="28"/>
          <w:sz w:val="24"/>
          <w:szCs w:val="24"/>
          <w:lang w:val="en-US"/>
        </w:rPr>
        <w:t>innovations</w:t>
      </w:r>
      <w:r w:rsidRPr="007C28AD">
        <w:rPr>
          <w:rFonts w:ascii="Times New Roman" w:hAnsi="Times New Roman" w:cs="Times New Roman"/>
          <w:kern w:val="28"/>
          <w:sz w:val="24"/>
          <w:szCs w:val="24"/>
          <w:lang w:val="en-US"/>
        </w:rPr>
        <w:t xml:space="preserve"> that emerged in response to these demands included, for example the pneumatic </w:t>
      </w:r>
      <w:r w:rsidRPr="00642CA5">
        <w:rPr>
          <w:rFonts w:ascii="Times New Roman" w:hAnsi="Times New Roman" w:cs="Times New Roman"/>
          <w:kern w:val="28"/>
          <w:sz w:val="24"/>
          <w:szCs w:val="24"/>
        </w:rPr>
        <w:t>tyre</w:t>
      </w:r>
      <w:r>
        <w:rPr>
          <w:rFonts w:ascii="Times New Roman" w:hAnsi="Times New Roman" w:cs="Times New Roman"/>
          <w:kern w:val="28"/>
          <w:sz w:val="24"/>
          <w:szCs w:val="24"/>
        </w:rPr>
        <w:t>,</w:t>
      </w:r>
      <w:r w:rsidRPr="007C28AD">
        <w:rPr>
          <w:rFonts w:ascii="Times New Roman" w:hAnsi="Times New Roman" w:cs="Times New Roman"/>
          <w:kern w:val="28"/>
          <w:sz w:val="24"/>
          <w:szCs w:val="24"/>
          <w:lang w:val="en-US"/>
        </w:rPr>
        <w:t xml:space="preserve"> the introduction of a rear wheel drive</w:t>
      </w:r>
      <w:r>
        <w:rPr>
          <w:rFonts w:ascii="Times New Roman" w:hAnsi="Times New Roman" w:cs="Times New Roman"/>
          <w:kern w:val="28"/>
          <w:sz w:val="24"/>
          <w:szCs w:val="24"/>
          <w:lang w:val="en-US"/>
        </w:rPr>
        <w:t xml:space="preserve"> and the development of</w:t>
      </w:r>
      <w:r w:rsidRPr="007C28AD">
        <w:rPr>
          <w:rFonts w:ascii="Times New Roman" w:hAnsi="Times New Roman" w:cs="Times New Roman"/>
          <w:kern w:val="28"/>
          <w:sz w:val="24"/>
          <w:szCs w:val="24"/>
          <w:lang w:val="en-US"/>
        </w:rPr>
        <w:t xml:space="preserve"> a machine dedicated to the female. This process can be clearly identified when the three models illustrated are compared which clearly shows how the design and technology altered</w:t>
      </w:r>
      <w:r>
        <w:rPr>
          <w:rFonts w:ascii="Times New Roman" w:hAnsi="Times New Roman" w:cs="Times New Roman"/>
          <w:kern w:val="28"/>
          <w:sz w:val="24"/>
          <w:szCs w:val="24"/>
          <w:lang w:val="en-US"/>
        </w:rPr>
        <w:t xml:space="preserve"> the basic premise of the machine</w:t>
      </w:r>
      <w:r w:rsidRPr="007C28AD">
        <w:rPr>
          <w:rFonts w:ascii="Times New Roman" w:hAnsi="Times New Roman" w:cs="Times New Roman"/>
          <w:kern w:val="28"/>
          <w:sz w:val="24"/>
          <w:szCs w:val="24"/>
          <w:lang w:val="en-US"/>
        </w:rPr>
        <w:t>:</w:t>
      </w:r>
    </w:p>
    <w:p w:rsidR="000F5659" w:rsidRPr="00952287"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12"/>
          <w:szCs w:val="12"/>
          <w:lang w:val="en-US"/>
        </w:rPr>
      </w:pPr>
    </w:p>
    <w:p w:rsidR="000F5659" w:rsidRPr="007C28AD" w:rsidRDefault="000F5659" w:rsidP="000F5659">
      <w:pPr>
        <w:widowControl w:val="0"/>
        <w:overflowPunct w:val="0"/>
        <w:autoSpaceDE w:val="0"/>
        <w:autoSpaceDN w:val="0"/>
        <w:adjustRightInd w:val="0"/>
        <w:spacing w:after="0" w:line="240" w:lineRule="auto"/>
        <w:jc w:val="center"/>
        <w:rPr>
          <w:rFonts w:ascii="Arial" w:hAnsi="Arial" w:cs="Arial"/>
          <w:kern w:val="28"/>
          <w:sz w:val="16"/>
          <w:szCs w:val="16"/>
          <w:lang w:val="en-US"/>
        </w:rPr>
      </w:pPr>
      <w:r>
        <w:rPr>
          <w:rFonts w:ascii="Arial" w:hAnsi="Arial" w:cs="Arial"/>
          <w:noProof/>
          <w:kern w:val="28"/>
          <w:sz w:val="16"/>
          <w:szCs w:val="16"/>
          <w:lang w:eastAsia="en-GB"/>
        </w:rPr>
        <w:drawing>
          <wp:inline distT="0" distB="0" distL="0" distR="0">
            <wp:extent cx="2228850" cy="1665423"/>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 cstate="print"/>
                    <a:srcRect/>
                    <a:stretch>
                      <a:fillRect/>
                    </a:stretch>
                  </pic:blipFill>
                  <pic:spPr bwMode="auto">
                    <a:xfrm>
                      <a:off x="0" y="0"/>
                      <a:ext cx="2232765" cy="1668348"/>
                    </a:xfrm>
                    <a:prstGeom prst="rect">
                      <a:avLst/>
                    </a:prstGeom>
                    <a:noFill/>
                    <a:ln w="9525">
                      <a:noFill/>
                      <a:miter lim="800000"/>
                      <a:headEnd/>
                      <a:tailEnd/>
                    </a:ln>
                  </pic:spPr>
                </pic:pic>
              </a:graphicData>
            </a:graphic>
          </wp:inline>
        </w:drawing>
      </w:r>
    </w:p>
    <w:p w:rsidR="000F5659" w:rsidRPr="007C28AD" w:rsidRDefault="000F5659" w:rsidP="000F5659">
      <w:pPr>
        <w:widowControl w:val="0"/>
        <w:overflowPunct w:val="0"/>
        <w:autoSpaceDE w:val="0"/>
        <w:autoSpaceDN w:val="0"/>
        <w:adjustRightInd w:val="0"/>
        <w:spacing w:after="0" w:line="240" w:lineRule="auto"/>
        <w:jc w:val="center"/>
        <w:rPr>
          <w:rFonts w:ascii="Arial" w:hAnsi="Arial" w:cs="Arial"/>
          <w:kern w:val="28"/>
          <w:sz w:val="16"/>
          <w:szCs w:val="16"/>
          <w:lang w:val="en-US"/>
        </w:rPr>
      </w:pPr>
      <w:r w:rsidRPr="007C28AD">
        <w:rPr>
          <w:rFonts w:ascii="Arial" w:hAnsi="Arial" w:cs="Arial"/>
          <w:kern w:val="28"/>
          <w:sz w:val="16"/>
          <w:szCs w:val="16"/>
          <w:lang w:val="en-US"/>
        </w:rPr>
        <w:t xml:space="preserve">Typical </w:t>
      </w:r>
      <w:r w:rsidRPr="007C28AD">
        <w:rPr>
          <w:rFonts w:ascii="Arial" w:hAnsi="Arial" w:cs="Arial"/>
          <w:kern w:val="28"/>
          <w:sz w:val="16"/>
          <w:szCs w:val="16"/>
        </w:rPr>
        <w:t>‘</w:t>
      </w:r>
      <w:r w:rsidRPr="007C28AD">
        <w:rPr>
          <w:rFonts w:ascii="Arial" w:hAnsi="Arial" w:cs="Arial"/>
          <w:kern w:val="28"/>
          <w:sz w:val="16"/>
          <w:szCs w:val="16"/>
          <w:lang w:val="en-US"/>
        </w:rPr>
        <w:t>Ordinary</w:t>
      </w:r>
      <w:r w:rsidRPr="007C28AD">
        <w:rPr>
          <w:rFonts w:ascii="Arial" w:hAnsi="Arial" w:cs="Arial"/>
          <w:kern w:val="28"/>
          <w:sz w:val="16"/>
          <w:szCs w:val="16"/>
        </w:rPr>
        <w:t>’</w:t>
      </w:r>
      <w:r w:rsidRPr="007C28AD">
        <w:rPr>
          <w:rFonts w:ascii="Arial" w:hAnsi="Arial" w:cs="Arial"/>
          <w:kern w:val="28"/>
          <w:sz w:val="16"/>
          <w:szCs w:val="16"/>
          <w:lang w:val="en-US"/>
        </w:rPr>
        <w:t xml:space="preserve"> High Wheel Bicycle, often called Penny Farthing </w:t>
      </w:r>
      <w:r w:rsidRPr="007C28AD">
        <w:rPr>
          <w:rFonts w:ascii="Times New Roman" w:hAnsi="Times New Roman" w:cs="Times New Roman"/>
          <w:kern w:val="28"/>
          <w:sz w:val="20"/>
          <w:szCs w:val="20"/>
          <w:vertAlign w:val="superscript"/>
          <w:lang w:val="en-US"/>
        </w:rPr>
        <w:footnoteReference w:id="2"/>
      </w:r>
    </w:p>
    <w:p w:rsidR="000F5659" w:rsidRPr="007C28AD" w:rsidRDefault="000F5659" w:rsidP="000F5659">
      <w:pPr>
        <w:widowControl w:val="0"/>
        <w:overflowPunct w:val="0"/>
        <w:autoSpaceDE w:val="0"/>
        <w:autoSpaceDN w:val="0"/>
        <w:adjustRightInd w:val="0"/>
        <w:spacing w:after="0" w:line="240" w:lineRule="auto"/>
        <w:jc w:val="center"/>
        <w:rPr>
          <w:rFonts w:ascii="Arial" w:hAnsi="Arial" w:cs="Arial"/>
          <w:kern w:val="28"/>
          <w:sz w:val="16"/>
          <w:szCs w:val="16"/>
          <w:lang w:val="en-US"/>
        </w:rPr>
      </w:pPr>
    </w:p>
    <w:p w:rsidR="000F5659" w:rsidRPr="007C28AD" w:rsidRDefault="000F5659" w:rsidP="000F5659">
      <w:pPr>
        <w:widowControl w:val="0"/>
        <w:overflowPunct w:val="0"/>
        <w:autoSpaceDE w:val="0"/>
        <w:autoSpaceDN w:val="0"/>
        <w:adjustRightInd w:val="0"/>
        <w:spacing w:after="0" w:line="240" w:lineRule="auto"/>
        <w:jc w:val="center"/>
        <w:rPr>
          <w:rFonts w:ascii="Arial" w:hAnsi="Arial" w:cs="Arial"/>
          <w:kern w:val="28"/>
          <w:sz w:val="16"/>
          <w:szCs w:val="16"/>
          <w:lang w:val="en-US"/>
        </w:rPr>
      </w:pPr>
    </w:p>
    <w:p w:rsidR="000F5659" w:rsidRPr="007C28AD" w:rsidRDefault="000F5659" w:rsidP="000F5659">
      <w:pPr>
        <w:widowControl w:val="0"/>
        <w:overflowPunct w:val="0"/>
        <w:autoSpaceDE w:val="0"/>
        <w:autoSpaceDN w:val="0"/>
        <w:adjustRightInd w:val="0"/>
        <w:spacing w:after="0" w:line="360" w:lineRule="auto"/>
        <w:jc w:val="center"/>
        <w:rPr>
          <w:rFonts w:ascii="Arial" w:hAnsi="Arial" w:cs="Arial"/>
          <w:kern w:val="28"/>
          <w:sz w:val="16"/>
          <w:szCs w:val="16"/>
          <w:lang w:val="en-US"/>
        </w:rPr>
      </w:pPr>
      <w:r w:rsidRPr="007C28AD">
        <w:rPr>
          <w:rFonts w:ascii="Arial" w:hAnsi="Arial" w:cs="Arial"/>
          <w:kern w:val="28"/>
          <w:sz w:val="16"/>
          <w:szCs w:val="16"/>
          <w:lang w:val="en-US"/>
        </w:rPr>
        <w:t xml:space="preserve"> </w:t>
      </w:r>
      <w:r>
        <w:rPr>
          <w:rFonts w:ascii="Arial" w:hAnsi="Arial" w:cs="Arial"/>
          <w:noProof/>
          <w:kern w:val="28"/>
          <w:sz w:val="16"/>
          <w:szCs w:val="16"/>
          <w:lang w:eastAsia="en-GB"/>
        </w:rPr>
        <w:drawing>
          <wp:inline distT="0" distB="0" distL="0" distR="0">
            <wp:extent cx="2827535" cy="1866900"/>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 cstate="print"/>
                    <a:srcRect/>
                    <a:stretch>
                      <a:fillRect/>
                    </a:stretch>
                  </pic:blipFill>
                  <pic:spPr bwMode="auto">
                    <a:xfrm>
                      <a:off x="0" y="0"/>
                      <a:ext cx="2830890" cy="1869115"/>
                    </a:xfrm>
                    <a:prstGeom prst="rect">
                      <a:avLst/>
                    </a:prstGeom>
                    <a:noFill/>
                    <a:ln w="9525">
                      <a:noFill/>
                      <a:miter lim="800000"/>
                      <a:headEnd/>
                      <a:tailEnd/>
                    </a:ln>
                  </pic:spPr>
                </pic:pic>
              </a:graphicData>
            </a:graphic>
          </wp:inline>
        </w:drawing>
      </w:r>
    </w:p>
    <w:p w:rsidR="000F5659" w:rsidRPr="00C80433" w:rsidRDefault="000F5659" w:rsidP="000F5659">
      <w:pPr>
        <w:widowControl w:val="0"/>
        <w:overflowPunct w:val="0"/>
        <w:autoSpaceDE w:val="0"/>
        <w:autoSpaceDN w:val="0"/>
        <w:adjustRightInd w:val="0"/>
        <w:spacing w:after="0" w:line="360" w:lineRule="auto"/>
        <w:jc w:val="center"/>
        <w:rPr>
          <w:rFonts w:ascii="Times New Roman" w:hAnsi="Times New Roman" w:cs="Times New Roman"/>
          <w:kern w:val="28"/>
          <w:sz w:val="20"/>
          <w:szCs w:val="20"/>
        </w:rPr>
      </w:pPr>
      <w:r w:rsidRPr="007C28AD">
        <w:rPr>
          <w:rFonts w:ascii="Arial" w:hAnsi="Arial" w:cs="Arial"/>
          <w:kern w:val="28"/>
          <w:sz w:val="16"/>
          <w:szCs w:val="16"/>
          <w:lang w:val="en-US"/>
        </w:rPr>
        <w:t xml:space="preserve">The Rover </w:t>
      </w:r>
      <w:r w:rsidRPr="007C28AD">
        <w:rPr>
          <w:rFonts w:ascii="Arial" w:hAnsi="Arial" w:cs="Arial"/>
          <w:kern w:val="28"/>
          <w:sz w:val="16"/>
          <w:szCs w:val="16"/>
        </w:rPr>
        <w:t>‘</w:t>
      </w:r>
      <w:r w:rsidRPr="007C28AD">
        <w:rPr>
          <w:rFonts w:ascii="Arial" w:hAnsi="Arial" w:cs="Arial"/>
          <w:kern w:val="28"/>
          <w:sz w:val="16"/>
          <w:szCs w:val="16"/>
          <w:lang w:val="en-US"/>
        </w:rPr>
        <w:t>Safety</w:t>
      </w:r>
      <w:r w:rsidRPr="007C28AD">
        <w:rPr>
          <w:rFonts w:ascii="Arial" w:hAnsi="Arial" w:cs="Arial"/>
          <w:kern w:val="28"/>
          <w:sz w:val="16"/>
          <w:szCs w:val="16"/>
        </w:rPr>
        <w:t>’</w:t>
      </w:r>
      <w:r w:rsidRPr="007C28AD">
        <w:rPr>
          <w:rFonts w:ascii="Arial" w:hAnsi="Arial" w:cs="Arial"/>
          <w:kern w:val="28"/>
          <w:sz w:val="16"/>
          <w:szCs w:val="16"/>
          <w:lang w:val="en-US"/>
        </w:rPr>
        <w:t xml:space="preserve"> Bicycle</w:t>
      </w:r>
      <w:r w:rsidRPr="007C28AD">
        <w:rPr>
          <w:rFonts w:ascii="Arial" w:hAnsi="Arial" w:cs="Arial"/>
          <w:kern w:val="28"/>
          <w:sz w:val="16"/>
          <w:szCs w:val="16"/>
        </w:rPr>
        <w:t>’</w:t>
      </w:r>
      <w:r w:rsidRPr="007C28AD">
        <w:rPr>
          <w:rFonts w:ascii="Arial" w:hAnsi="Arial" w:cs="Arial"/>
          <w:kern w:val="28"/>
          <w:sz w:val="16"/>
          <w:szCs w:val="16"/>
          <w:lang w:val="en-US"/>
        </w:rPr>
        <w:t xml:space="preserve"> of 1884</w:t>
      </w:r>
      <w:r w:rsidRPr="007C28AD">
        <w:rPr>
          <w:rFonts w:ascii="Times New Roman" w:hAnsi="Times New Roman" w:cs="Times New Roman"/>
          <w:kern w:val="28"/>
          <w:sz w:val="20"/>
          <w:szCs w:val="20"/>
          <w:lang w:val="en-US"/>
        </w:rPr>
        <w:t xml:space="preserve">. </w:t>
      </w:r>
      <w:r w:rsidRPr="007C28AD">
        <w:rPr>
          <w:rFonts w:ascii="Times New Roman" w:hAnsi="Times New Roman" w:cs="Times New Roman"/>
          <w:kern w:val="28"/>
          <w:sz w:val="20"/>
          <w:szCs w:val="20"/>
          <w:vertAlign w:val="superscript"/>
        </w:rPr>
        <w:footnoteReference w:id="3"/>
      </w:r>
    </w:p>
    <w:p w:rsidR="000F5659" w:rsidRPr="007C28AD" w:rsidRDefault="000F5659" w:rsidP="000F5659">
      <w:pPr>
        <w:widowControl w:val="0"/>
        <w:overflowPunct w:val="0"/>
        <w:autoSpaceDE w:val="0"/>
        <w:autoSpaceDN w:val="0"/>
        <w:adjustRightInd w:val="0"/>
        <w:spacing w:after="0" w:line="360" w:lineRule="auto"/>
        <w:jc w:val="center"/>
        <w:rPr>
          <w:rFonts w:ascii="Times New Roman" w:hAnsi="Times New Roman" w:cs="Times New Roman"/>
          <w:kern w:val="28"/>
          <w:sz w:val="20"/>
          <w:szCs w:val="20"/>
          <w:lang w:val="en-US"/>
        </w:rPr>
      </w:pPr>
      <w:r w:rsidRPr="007C28AD">
        <w:rPr>
          <w:rFonts w:ascii="Times New Roman" w:hAnsi="Times New Roman" w:cs="Times New Roman"/>
          <w:kern w:val="28"/>
          <w:sz w:val="20"/>
          <w:szCs w:val="20"/>
          <w:lang w:val="en-US"/>
        </w:rPr>
        <w:t xml:space="preserve"> </w:t>
      </w:r>
    </w:p>
    <w:p w:rsidR="000F5659" w:rsidRPr="007C28AD" w:rsidRDefault="000F5659" w:rsidP="000F5659">
      <w:pPr>
        <w:widowControl w:val="0"/>
        <w:overflowPunct w:val="0"/>
        <w:autoSpaceDE w:val="0"/>
        <w:autoSpaceDN w:val="0"/>
        <w:adjustRightInd w:val="0"/>
        <w:spacing w:after="0" w:line="240" w:lineRule="auto"/>
        <w:jc w:val="center"/>
        <w:rPr>
          <w:rFonts w:ascii="Arial" w:hAnsi="Arial" w:cs="Arial"/>
          <w:kern w:val="28"/>
          <w:sz w:val="16"/>
          <w:szCs w:val="16"/>
          <w:lang w:val="en-US"/>
        </w:rPr>
      </w:pPr>
      <w:r w:rsidRPr="007C28AD">
        <w:rPr>
          <w:rFonts w:ascii="Wingdings" w:hAnsi="Wingdings" w:cs="Wingdings"/>
          <w:kern w:val="28"/>
          <w:sz w:val="24"/>
          <w:szCs w:val="24"/>
          <w:lang w:val="en-US"/>
        </w:rPr>
        <w:t></w:t>
      </w:r>
      <w:r w:rsidRPr="007C28AD">
        <w:rPr>
          <w:rFonts w:ascii="Wingdings" w:hAnsi="Wingdings" w:cs="Wingdings"/>
          <w:kern w:val="28"/>
          <w:sz w:val="24"/>
          <w:szCs w:val="24"/>
          <w:lang w:val="en-US"/>
        </w:rPr>
        <w:t></w:t>
      </w:r>
      <w:r w:rsidRPr="007C28AD">
        <w:rPr>
          <w:rFonts w:ascii="Wingdings" w:hAnsi="Wingdings" w:cs="Wingdings"/>
          <w:kern w:val="28"/>
          <w:sz w:val="24"/>
          <w:szCs w:val="24"/>
          <w:lang w:val="en-US"/>
        </w:rPr>
        <w:t></w:t>
      </w:r>
      <w:r w:rsidRPr="007C28AD">
        <w:rPr>
          <w:rFonts w:ascii="Wingdings" w:hAnsi="Wingdings" w:cs="Wingdings"/>
          <w:kern w:val="28"/>
          <w:sz w:val="24"/>
          <w:szCs w:val="24"/>
          <w:lang w:val="en-US"/>
        </w:rPr>
        <w:t></w:t>
      </w:r>
      <w:r w:rsidRPr="007C28AD">
        <w:rPr>
          <w:rFonts w:ascii="Wingdings" w:hAnsi="Wingdings" w:cs="Wingdings"/>
          <w:kern w:val="28"/>
          <w:sz w:val="24"/>
          <w:szCs w:val="24"/>
          <w:lang w:val="en-US"/>
        </w:rPr>
        <w:t></w:t>
      </w:r>
      <w:r w:rsidRPr="007C28AD">
        <w:rPr>
          <w:rFonts w:ascii="Wingdings" w:hAnsi="Wingdings" w:cs="Wingdings"/>
          <w:kern w:val="28"/>
          <w:sz w:val="24"/>
          <w:szCs w:val="24"/>
          <w:lang w:val="en-US"/>
        </w:rPr>
        <w:t></w:t>
      </w:r>
      <w:r w:rsidRPr="007C28AD">
        <w:rPr>
          <w:rFonts w:ascii="Wingdings" w:hAnsi="Wingdings" w:cs="Wingdings"/>
          <w:kern w:val="28"/>
          <w:sz w:val="24"/>
          <w:szCs w:val="24"/>
          <w:lang w:val="en-US"/>
        </w:rPr>
        <w:t></w:t>
      </w:r>
      <w:r>
        <w:rPr>
          <w:rFonts w:ascii="Wingdings" w:hAnsi="Wingdings" w:cs="Wingdings"/>
          <w:noProof/>
          <w:kern w:val="28"/>
          <w:sz w:val="24"/>
          <w:szCs w:val="24"/>
          <w:lang w:eastAsia="en-GB"/>
        </w:rPr>
        <w:drawing>
          <wp:inline distT="0" distB="0" distL="0" distR="0">
            <wp:extent cx="3324992" cy="2057400"/>
            <wp:effectExtent l="19050" t="0" r="8758"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 cstate="print"/>
                    <a:srcRect/>
                    <a:stretch>
                      <a:fillRect/>
                    </a:stretch>
                  </pic:blipFill>
                  <pic:spPr bwMode="auto">
                    <a:xfrm>
                      <a:off x="0" y="0"/>
                      <a:ext cx="3325091" cy="2057461"/>
                    </a:xfrm>
                    <a:prstGeom prst="rect">
                      <a:avLst/>
                    </a:prstGeom>
                    <a:noFill/>
                    <a:ln w="9525">
                      <a:noFill/>
                      <a:miter lim="800000"/>
                      <a:headEnd/>
                      <a:tailEnd/>
                    </a:ln>
                  </pic:spPr>
                </pic:pic>
              </a:graphicData>
            </a:graphic>
          </wp:inline>
        </w:drawing>
      </w:r>
      <w:r w:rsidRPr="007C28AD">
        <w:rPr>
          <w:rFonts w:ascii="Wingdings" w:hAnsi="Wingdings" w:cs="Wingdings"/>
          <w:kern w:val="28"/>
          <w:sz w:val="24"/>
          <w:szCs w:val="24"/>
          <w:lang w:val="en-US"/>
        </w:rPr>
        <w:t></w:t>
      </w:r>
      <w:r w:rsidRPr="007C28AD">
        <w:rPr>
          <w:rFonts w:ascii="Wingdings" w:hAnsi="Wingdings" w:cs="Wingdings"/>
          <w:kern w:val="28"/>
          <w:sz w:val="24"/>
          <w:szCs w:val="24"/>
          <w:lang w:val="en-US"/>
        </w:rPr>
        <w:t></w:t>
      </w:r>
      <w:r w:rsidRPr="007C28AD">
        <w:rPr>
          <w:rFonts w:ascii="Wingdings" w:hAnsi="Wingdings" w:cs="Wingdings"/>
          <w:kern w:val="28"/>
          <w:sz w:val="24"/>
          <w:szCs w:val="24"/>
          <w:lang w:val="en-US"/>
        </w:rPr>
        <w:t></w:t>
      </w:r>
      <w:r w:rsidRPr="007C28AD">
        <w:rPr>
          <w:rFonts w:ascii="Wingdings" w:hAnsi="Wingdings" w:cs="Wingdings"/>
          <w:kern w:val="28"/>
          <w:sz w:val="24"/>
          <w:szCs w:val="24"/>
          <w:lang w:val="en-US"/>
        </w:rPr>
        <w:t></w:t>
      </w:r>
      <w:r w:rsidRPr="007C28AD">
        <w:rPr>
          <w:rFonts w:ascii="Wingdings" w:hAnsi="Wingdings" w:cs="Wingdings"/>
          <w:kern w:val="28"/>
          <w:sz w:val="24"/>
          <w:szCs w:val="24"/>
          <w:lang w:val="en-US"/>
        </w:rPr>
        <w:t></w:t>
      </w:r>
      <w:r w:rsidRPr="007C28AD">
        <w:rPr>
          <w:rFonts w:ascii="Wingdings" w:hAnsi="Wingdings" w:cs="Wingdings"/>
          <w:kern w:val="28"/>
          <w:sz w:val="24"/>
          <w:szCs w:val="24"/>
          <w:lang w:val="en-US"/>
        </w:rPr>
        <w:t></w:t>
      </w:r>
    </w:p>
    <w:p w:rsidR="000F5659" w:rsidRPr="007C28AD" w:rsidRDefault="000F5659" w:rsidP="000F5659">
      <w:pPr>
        <w:widowControl w:val="0"/>
        <w:overflowPunct w:val="0"/>
        <w:autoSpaceDE w:val="0"/>
        <w:autoSpaceDN w:val="0"/>
        <w:adjustRightInd w:val="0"/>
        <w:spacing w:after="0" w:line="240" w:lineRule="auto"/>
        <w:jc w:val="center"/>
        <w:rPr>
          <w:rFonts w:ascii="Arial" w:hAnsi="Arial" w:cs="Arial"/>
          <w:kern w:val="28"/>
          <w:sz w:val="16"/>
          <w:szCs w:val="16"/>
          <w:lang w:val="en-US"/>
        </w:rPr>
      </w:pPr>
      <w:r w:rsidRPr="007C28AD">
        <w:rPr>
          <w:rFonts w:ascii="Arial" w:hAnsi="Arial" w:cs="Arial"/>
          <w:kern w:val="28"/>
          <w:sz w:val="16"/>
          <w:szCs w:val="16"/>
          <w:lang w:val="en-US"/>
        </w:rPr>
        <w:t>Typical bicycle of the 1890</w:t>
      </w:r>
      <w:r w:rsidRPr="007C28AD">
        <w:rPr>
          <w:rFonts w:ascii="Arial" w:hAnsi="Arial" w:cs="Arial"/>
          <w:kern w:val="28"/>
          <w:sz w:val="16"/>
          <w:szCs w:val="16"/>
        </w:rPr>
        <w:t>’</w:t>
      </w:r>
      <w:r w:rsidRPr="007C28AD">
        <w:rPr>
          <w:rFonts w:ascii="Arial" w:hAnsi="Arial" w:cs="Arial"/>
          <w:kern w:val="28"/>
          <w:sz w:val="16"/>
          <w:szCs w:val="16"/>
          <w:lang w:val="en-US"/>
        </w:rPr>
        <w:t>s</w:t>
      </w:r>
      <w:r>
        <w:rPr>
          <w:rFonts w:ascii="Arial" w:hAnsi="Arial" w:cs="Arial"/>
          <w:kern w:val="28"/>
          <w:sz w:val="16"/>
          <w:szCs w:val="16"/>
          <w:lang w:val="en-US"/>
        </w:rPr>
        <w:t>.</w:t>
      </w:r>
      <w:r w:rsidRPr="007C28AD">
        <w:rPr>
          <w:rFonts w:ascii="Arial" w:hAnsi="Arial" w:cs="Arial"/>
          <w:kern w:val="28"/>
          <w:sz w:val="16"/>
          <w:szCs w:val="16"/>
          <w:lang w:val="en-US"/>
        </w:rPr>
        <w:t xml:space="preserve"> This type was designed not only for cheapness via mass production but</w:t>
      </w:r>
    </w:p>
    <w:p w:rsidR="000F5659" w:rsidRPr="007C28AD" w:rsidRDefault="000F5659" w:rsidP="000F5659">
      <w:pPr>
        <w:widowControl w:val="0"/>
        <w:overflowPunct w:val="0"/>
        <w:autoSpaceDE w:val="0"/>
        <w:autoSpaceDN w:val="0"/>
        <w:adjustRightInd w:val="0"/>
        <w:spacing w:after="0" w:line="240" w:lineRule="auto"/>
        <w:jc w:val="center"/>
        <w:rPr>
          <w:rFonts w:ascii="Times New Roman" w:hAnsi="Times New Roman" w:cs="Times New Roman"/>
          <w:kern w:val="28"/>
          <w:sz w:val="18"/>
          <w:szCs w:val="18"/>
          <w:lang w:val="en-US"/>
        </w:rPr>
      </w:pPr>
      <w:r w:rsidRPr="007C28AD">
        <w:rPr>
          <w:rFonts w:ascii="Arial" w:hAnsi="Arial" w:cs="Arial"/>
          <w:kern w:val="28"/>
          <w:sz w:val="16"/>
          <w:szCs w:val="16"/>
          <w:lang w:val="en-US"/>
        </w:rPr>
        <w:t xml:space="preserve"> also to make cycling more practical, the female version </w:t>
      </w:r>
      <w:r>
        <w:rPr>
          <w:rFonts w:ascii="Arial" w:hAnsi="Arial" w:cs="Arial"/>
          <w:kern w:val="28"/>
          <w:sz w:val="16"/>
          <w:szCs w:val="16"/>
          <w:lang w:val="en-US"/>
        </w:rPr>
        <w:t>offering a sloping</w:t>
      </w:r>
      <w:r w:rsidRPr="007C28AD">
        <w:rPr>
          <w:rFonts w:ascii="Arial" w:hAnsi="Arial" w:cs="Arial"/>
          <w:kern w:val="28"/>
          <w:sz w:val="16"/>
          <w:szCs w:val="16"/>
          <w:lang w:val="en-US"/>
        </w:rPr>
        <w:t xml:space="preserve"> crossbar</w:t>
      </w:r>
      <w:r w:rsidRPr="007C28AD">
        <w:rPr>
          <w:rFonts w:ascii="Arial" w:hAnsi="Arial" w:cs="Arial"/>
          <w:kern w:val="28"/>
          <w:sz w:val="18"/>
          <w:szCs w:val="18"/>
          <w:lang w:val="en-US"/>
        </w:rPr>
        <w:t xml:space="preserve">. </w:t>
      </w:r>
      <w:r w:rsidRPr="00952287">
        <w:rPr>
          <w:rFonts w:ascii="Times New Roman" w:hAnsi="Times New Roman" w:cs="Times New Roman"/>
          <w:iCs/>
          <w:kern w:val="28"/>
          <w:sz w:val="20"/>
          <w:szCs w:val="20"/>
          <w:vertAlign w:val="superscript"/>
          <w:lang w:val="en-US"/>
        </w:rPr>
        <w:footnoteReference w:id="4"/>
      </w:r>
    </w:p>
    <w:p w:rsidR="000F5659" w:rsidRPr="007C28AD" w:rsidRDefault="000F5659" w:rsidP="000F5659">
      <w:pPr>
        <w:widowControl w:val="0"/>
        <w:overflowPunct w:val="0"/>
        <w:autoSpaceDE w:val="0"/>
        <w:autoSpaceDN w:val="0"/>
        <w:adjustRightInd w:val="0"/>
        <w:spacing w:after="0" w:line="240" w:lineRule="auto"/>
        <w:ind w:right="360"/>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Th</w:t>
      </w:r>
      <w:r>
        <w:rPr>
          <w:rFonts w:ascii="Times New Roman" w:hAnsi="Times New Roman" w:cs="Times New Roman"/>
          <w:kern w:val="28"/>
          <w:sz w:val="24"/>
          <w:szCs w:val="24"/>
        </w:rPr>
        <w:t>e</w:t>
      </w:r>
      <w:r w:rsidRPr="007C28AD">
        <w:rPr>
          <w:rFonts w:ascii="Times New Roman" w:hAnsi="Times New Roman" w:cs="Times New Roman"/>
          <w:kern w:val="28"/>
          <w:sz w:val="24"/>
          <w:szCs w:val="24"/>
        </w:rPr>
        <w:t xml:space="preserve"> development of the </w:t>
      </w:r>
      <w:r>
        <w:rPr>
          <w:rFonts w:ascii="Times New Roman" w:hAnsi="Times New Roman" w:cs="Times New Roman"/>
          <w:kern w:val="28"/>
          <w:sz w:val="24"/>
          <w:szCs w:val="24"/>
        </w:rPr>
        <w:t>machine</w:t>
      </w:r>
      <w:r w:rsidRPr="007C28AD">
        <w:rPr>
          <w:rFonts w:ascii="Times New Roman" w:hAnsi="Times New Roman" w:cs="Times New Roman"/>
          <w:kern w:val="28"/>
          <w:sz w:val="24"/>
          <w:szCs w:val="24"/>
        </w:rPr>
        <w:t xml:space="preserve"> however was not simply linear. For</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as with so many other things in life innovation often provided alternatives. One such was the Tricycle. Deriving from the three wheel machine that was popular for those children lucky enough to have parents who could afford to purchase such an item it arrived</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it would seem on the streets of Aston Manor around 1880. Though initially an item of derision it would seem that its presence upon the road and streets of the Manor had by 1886 not only become accepted but praised as a rival to the cycle. One journalist who stated that he had experience of the machine voiced its praises loudly when he stated:</w:t>
      </w:r>
    </w:p>
    <w:p w:rsidR="000F5659" w:rsidRPr="005A2D15"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2"/>
          <w:szCs w:val="12"/>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I carried with me from Coventry two suits of clothes, a stick, umbrella, sketching stool and sketching books with painting materials innumerable, weighing in all twenty five pounds - a feat I could never have accomplished had I ridden a bicycle. Nor did this load interfere with my pleasure or my speed. Whithersoever my friend the bicycler went, there was I.” and “The machine is now so constructed as to meet the demands of the tourist. One tricycle has a basket attached in front, which the rider can open without moving from his seat. As much as one hundred and fifty pounds can be so carried.”</w:t>
      </w:r>
      <w:r w:rsidRPr="007C28AD">
        <w:rPr>
          <w:rFonts w:ascii="Times New Roman" w:hAnsi="Times New Roman" w:cs="Times New Roman"/>
          <w:kern w:val="28"/>
          <w:sz w:val="20"/>
          <w:szCs w:val="20"/>
          <w:vertAlign w:val="superscript"/>
        </w:rPr>
        <w:footnoteReference w:id="5"/>
      </w:r>
    </w:p>
    <w:p w:rsidR="000F5659" w:rsidRPr="00430B42"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24"/>
          <w:szCs w:val="24"/>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 xml:space="preserve">Yet despite these virtues this innovation does not seem to have interested the local cyclist to any great degree. That it did attract </w:t>
      </w:r>
      <w:r>
        <w:rPr>
          <w:rFonts w:ascii="Times New Roman" w:hAnsi="Times New Roman" w:cs="Times New Roman"/>
          <w:kern w:val="28"/>
          <w:sz w:val="24"/>
          <w:szCs w:val="24"/>
        </w:rPr>
        <w:t>find</w:t>
      </w:r>
      <w:r w:rsidRPr="007C28AD">
        <w:rPr>
          <w:rFonts w:ascii="Times New Roman" w:hAnsi="Times New Roman" w:cs="Times New Roman"/>
          <w:kern w:val="28"/>
          <w:sz w:val="24"/>
          <w:szCs w:val="24"/>
        </w:rPr>
        <w:t xml:space="preserve"> support, as will indicated later was in reality because of it being something of a novelty, one that was substantially higher in purchase </w:t>
      </w:r>
      <w:r>
        <w:rPr>
          <w:rFonts w:ascii="Times New Roman" w:hAnsi="Times New Roman" w:cs="Times New Roman"/>
          <w:kern w:val="28"/>
          <w:sz w:val="24"/>
          <w:szCs w:val="24"/>
        </w:rPr>
        <w:t>price</w:t>
      </w:r>
      <w:r w:rsidRPr="007C28AD">
        <w:rPr>
          <w:rFonts w:ascii="Times New Roman" w:hAnsi="Times New Roman" w:cs="Times New Roman"/>
          <w:kern w:val="28"/>
          <w:sz w:val="24"/>
          <w:szCs w:val="24"/>
        </w:rPr>
        <w:t xml:space="preserve"> than the conventional cycle.</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 xml:space="preserve">However, in regards to the </w:t>
      </w:r>
      <w:r>
        <w:rPr>
          <w:rFonts w:ascii="Times New Roman" w:hAnsi="Times New Roman" w:cs="Times New Roman"/>
          <w:kern w:val="28"/>
          <w:sz w:val="24"/>
          <w:szCs w:val="24"/>
        </w:rPr>
        <w:t>‘normal’</w:t>
      </w:r>
      <w:r w:rsidRPr="007C28AD">
        <w:rPr>
          <w:rFonts w:ascii="Times New Roman" w:hAnsi="Times New Roman" w:cs="Times New Roman"/>
          <w:kern w:val="28"/>
          <w:sz w:val="24"/>
          <w:szCs w:val="24"/>
        </w:rPr>
        <w:t xml:space="preserve"> bicycle whatever reason that is put forward as an explanation to its ever increasing popularity there can be little doubt</w:t>
      </w:r>
      <w:r>
        <w:rPr>
          <w:rFonts w:ascii="Times New Roman" w:hAnsi="Times New Roman" w:cs="Times New Roman"/>
          <w:kern w:val="28"/>
          <w:sz w:val="24"/>
          <w:szCs w:val="24"/>
        </w:rPr>
        <w:t xml:space="preserve"> that primarily it was because</w:t>
      </w:r>
      <w:r w:rsidRPr="007C28AD">
        <w:rPr>
          <w:rFonts w:ascii="Times New Roman" w:hAnsi="Times New Roman" w:cs="Times New Roman"/>
          <w:kern w:val="28"/>
          <w:sz w:val="24"/>
          <w:szCs w:val="24"/>
        </w:rPr>
        <w:t xml:space="preserve"> it allowed the </w:t>
      </w:r>
      <w:r>
        <w:rPr>
          <w:rFonts w:ascii="Times New Roman" w:hAnsi="Times New Roman" w:cs="Times New Roman"/>
          <w:kern w:val="28"/>
          <w:sz w:val="24"/>
          <w:szCs w:val="24"/>
        </w:rPr>
        <w:t>rider</w:t>
      </w:r>
      <w:r w:rsidRPr="007C28AD">
        <w:rPr>
          <w:rFonts w:ascii="Times New Roman" w:hAnsi="Times New Roman" w:cs="Times New Roman"/>
          <w:kern w:val="28"/>
          <w:sz w:val="24"/>
          <w:szCs w:val="24"/>
        </w:rPr>
        <w:t xml:space="preserve"> a degree of personal involvement. That it </w:t>
      </w:r>
      <w:r>
        <w:rPr>
          <w:rFonts w:ascii="Times New Roman" w:hAnsi="Times New Roman" w:cs="Times New Roman"/>
          <w:kern w:val="28"/>
          <w:sz w:val="24"/>
          <w:szCs w:val="24"/>
        </w:rPr>
        <w:t xml:space="preserve">permitted </w:t>
      </w:r>
      <w:r w:rsidRPr="007C28AD">
        <w:rPr>
          <w:rFonts w:ascii="Times New Roman" w:hAnsi="Times New Roman" w:cs="Times New Roman"/>
          <w:kern w:val="28"/>
          <w:sz w:val="24"/>
          <w:szCs w:val="24"/>
        </w:rPr>
        <w:t>the individual</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by themselves </w:t>
      </w:r>
      <w:r w:rsidRPr="007C28AD">
        <w:rPr>
          <w:rFonts w:ascii="Times New Roman" w:hAnsi="Times New Roman" w:cs="Times New Roman"/>
          <w:kern w:val="28"/>
          <w:sz w:val="24"/>
          <w:szCs w:val="24"/>
        </w:rPr>
        <w:t xml:space="preserve">or as a member of a club or group the opportunity to travel </w:t>
      </w:r>
      <w:r>
        <w:rPr>
          <w:rFonts w:ascii="Times New Roman" w:hAnsi="Times New Roman" w:cs="Times New Roman"/>
          <w:kern w:val="28"/>
          <w:sz w:val="24"/>
          <w:szCs w:val="24"/>
        </w:rPr>
        <w:t>was undoubtedly another</w:t>
      </w:r>
      <w:r w:rsidRPr="007C28AD">
        <w:rPr>
          <w:rFonts w:ascii="Times New Roman" w:hAnsi="Times New Roman" w:cs="Times New Roman"/>
          <w:kern w:val="28"/>
          <w:sz w:val="24"/>
          <w:szCs w:val="24"/>
        </w:rPr>
        <w:t xml:space="preserve"> reason for its emergence in popularity that was perhaps second only to football in its rate of growth. Though initially </w:t>
      </w:r>
      <w:r>
        <w:rPr>
          <w:rFonts w:ascii="Times New Roman" w:hAnsi="Times New Roman" w:cs="Times New Roman"/>
          <w:kern w:val="28"/>
          <w:sz w:val="24"/>
          <w:szCs w:val="24"/>
        </w:rPr>
        <w:t>it</w:t>
      </w:r>
      <w:r w:rsidRPr="007C28AD">
        <w:rPr>
          <w:rFonts w:ascii="Times New Roman" w:hAnsi="Times New Roman" w:cs="Times New Roman"/>
          <w:kern w:val="28"/>
          <w:sz w:val="24"/>
          <w:szCs w:val="24"/>
        </w:rPr>
        <w:t xml:space="preserve"> was a recreational tool of the middle class there is much to indicate that it soon became as familiar with the labouring classes. That such a situation could arise locally was in part due to the efforts of The Birmingham Local Centre of the National Cyclist Union. This organisation which was formed in 1892 to replace the Birmingham and District Cyclist Association was aimed at encouraging all aspects of cycling including matters of safety</w:t>
      </w:r>
      <w:r>
        <w:rPr>
          <w:rFonts w:ascii="Times New Roman" w:hAnsi="Times New Roman" w:cs="Times New Roman"/>
          <w:kern w:val="28"/>
          <w:sz w:val="24"/>
          <w:szCs w:val="24"/>
        </w:rPr>
        <w:t xml:space="preserve"> and</w:t>
      </w:r>
      <w:r w:rsidRPr="007C28AD">
        <w:rPr>
          <w:rFonts w:ascii="Times New Roman" w:hAnsi="Times New Roman" w:cs="Times New Roman"/>
          <w:kern w:val="28"/>
          <w:sz w:val="24"/>
          <w:szCs w:val="24"/>
        </w:rPr>
        <w:t xml:space="preserve"> constantly put forward proposals to promote the pastime</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I</w:t>
      </w:r>
      <w:r w:rsidRPr="007C28AD">
        <w:rPr>
          <w:rFonts w:ascii="Times New Roman" w:hAnsi="Times New Roman" w:cs="Times New Roman"/>
          <w:kern w:val="28"/>
          <w:sz w:val="24"/>
          <w:szCs w:val="24"/>
        </w:rPr>
        <w:t>n 1892 for example it successfully campaigned for improved lighting on the roads, a cause from which Aston Manor certainly benefited. It was also extremely confident about the future. Indeed, a spokesman stated that he was inclined to believe that ’bicycling will soon become a popular a pastime as cricket itself’.</w:t>
      </w:r>
      <w:r w:rsidRPr="007C28AD">
        <w:rPr>
          <w:rFonts w:ascii="Times New Roman" w:hAnsi="Times New Roman" w:cs="Times New Roman"/>
          <w:kern w:val="28"/>
          <w:sz w:val="20"/>
          <w:szCs w:val="20"/>
          <w:vertAlign w:val="superscript"/>
        </w:rPr>
        <w:footnoteReference w:id="6"/>
      </w:r>
      <w:r w:rsidRPr="007C28AD">
        <w:rPr>
          <w:rFonts w:ascii="Times New Roman" w:hAnsi="Times New Roman" w:cs="Times New Roman"/>
          <w:kern w:val="28"/>
          <w:sz w:val="24"/>
          <w:szCs w:val="24"/>
        </w:rPr>
        <w:t xml:space="preserve"> Though this assertion might be thought to have been somewhat optimistic the consideration by a columnist of The Birmingham Daily Mail</w:t>
      </w:r>
      <w:r w:rsidRPr="007C28AD">
        <w:rPr>
          <w:rFonts w:ascii="Times New Roman" w:hAnsi="Times New Roman" w:cs="Times New Roman"/>
          <w:i/>
          <w:iCs/>
          <w:kern w:val="28"/>
          <w:sz w:val="24"/>
          <w:szCs w:val="24"/>
        </w:rPr>
        <w:t xml:space="preserve">, </w:t>
      </w:r>
      <w:r w:rsidRPr="007C28AD">
        <w:rPr>
          <w:rFonts w:ascii="Times New Roman" w:hAnsi="Times New Roman" w:cs="Times New Roman"/>
          <w:kern w:val="28"/>
          <w:sz w:val="24"/>
          <w:szCs w:val="24"/>
        </w:rPr>
        <w:t>that:  “every suburb possesses one or more cycling club who have a ride out” certainly rang true of the Manor.</w:t>
      </w:r>
      <w:r w:rsidRPr="007C28AD">
        <w:rPr>
          <w:rFonts w:ascii="Times New Roman" w:hAnsi="Times New Roman" w:cs="Times New Roman"/>
          <w:kern w:val="28"/>
          <w:sz w:val="20"/>
          <w:szCs w:val="20"/>
          <w:vertAlign w:val="superscript"/>
        </w:rPr>
        <w:footnoteReference w:id="7"/>
      </w:r>
      <w:r w:rsidRPr="007C28AD">
        <w:rPr>
          <w:rFonts w:ascii="Times New Roman" w:hAnsi="Times New Roman" w:cs="Times New Roman"/>
          <w:kern w:val="28"/>
          <w:sz w:val="24"/>
          <w:szCs w:val="24"/>
        </w:rPr>
        <w:t xml:space="preserve"> Th</w:t>
      </w:r>
      <w:r>
        <w:rPr>
          <w:rFonts w:ascii="Times New Roman" w:hAnsi="Times New Roman" w:cs="Times New Roman"/>
          <w:kern w:val="28"/>
          <w:sz w:val="24"/>
          <w:szCs w:val="24"/>
        </w:rPr>
        <w:t>e</w:t>
      </w:r>
      <w:r w:rsidRPr="007C28AD">
        <w:rPr>
          <w:rFonts w:ascii="Times New Roman" w:hAnsi="Times New Roman" w:cs="Times New Roman"/>
          <w:kern w:val="28"/>
          <w:sz w:val="24"/>
          <w:szCs w:val="24"/>
        </w:rPr>
        <w:t xml:space="preserve"> parent organisation additionally was responsible throughout the country for the arranging of competitive cycle meetings of quite a large nature. Events such the 50 mile individual championship, which took place in 1908 on the Aston Villa track had the effect of projecting the bicycle into the populations psyche and further established it as an essential factor in the recreational lives of the individual.</w:t>
      </w:r>
      <w:r w:rsidRPr="007C28AD">
        <w:rPr>
          <w:rFonts w:ascii="Times New Roman" w:hAnsi="Times New Roman" w:cs="Times New Roman"/>
          <w:kern w:val="28"/>
          <w:sz w:val="20"/>
          <w:szCs w:val="20"/>
          <w:vertAlign w:val="superscript"/>
        </w:rPr>
        <w:footnoteReference w:id="8"/>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 xml:space="preserve">That cycling should have become so popular was not only due to </w:t>
      </w:r>
      <w:r>
        <w:rPr>
          <w:rFonts w:ascii="Times New Roman" w:hAnsi="Times New Roman" w:cs="Times New Roman"/>
          <w:kern w:val="28"/>
          <w:sz w:val="24"/>
          <w:szCs w:val="24"/>
        </w:rPr>
        <w:t>factors as already indicated but</w:t>
      </w:r>
      <w:r w:rsidRPr="007C28AD">
        <w:rPr>
          <w:rFonts w:ascii="Times New Roman" w:hAnsi="Times New Roman" w:cs="Times New Roman"/>
          <w:kern w:val="28"/>
          <w:sz w:val="24"/>
          <w:szCs w:val="24"/>
        </w:rPr>
        <w:t xml:space="preserve"> also to the emergence of more mundane but nevertheless important additional factors, the hire purchase agreement, when machines could be purchased over a period of six or twelve months,</w:t>
      </w:r>
      <w:r w:rsidRPr="007C28AD">
        <w:rPr>
          <w:rFonts w:ascii="Times New Roman" w:hAnsi="Times New Roman" w:cs="Times New Roman"/>
          <w:kern w:val="28"/>
          <w:sz w:val="20"/>
          <w:szCs w:val="20"/>
          <w:vertAlign w:val="superscript"/>
        </w:rPr>
        <w:footnoteReference w:id="9"/>
      </w:r>
      <w:r w:rsidRPr="007C28AD">
        <w:rPr>
          <w:rFonts w:ascii="Times New Roman" w:hAnsi="Times New Roman" w:cs="Times New Roman"/>
          <w:kern w:val="28"/>
          <w:sz w:val="24"/>
          <w:szCs w:val="24"/>
        </w:rPr>
        <w:t xml:space="preserve"> the second hand market and the effective cheapening of the machine due to the development of mass production.</w:t>
      </w:r>
      <w:r w:rsidRPr="007C28AD">
        <w:rPr>
          <w:rFonts w:ascii="Times New Roman" w:hAnsi="Times New Roman" w:cs="Times New Roman"/>
          <w:kern w:val="28"/>
          <w:sz w:val="20"/>
          <w:szCs w:val="20"/>
          <w:vertAlign w:val="superscript"/>
        </w:rPr>
        <w:footnoteReference w:id="10"/>
      </w:r>
      <w:r w:rsidRPr="007C28AD">
        <w:rPr>
          <w:rFonts w:ascii="Times New Roman" w:hAnsi="Times New Roman" w:cs="Times New Roman"/>
          <w:kern w:val="28"/>
          <w:sz w:val="24"/>
          <w:szCs w:val="24"/>
        </w:rPr>
        <w:t xml:space="preserve"> Such was the effect of the latter for example that whilst for the first three months of 1879 the cheapest machine advertised in The Midland Athlete, a publication devoted to all athletic pursuits was £7 10s 0d, by 1905 the price, in real terms had fallen considerably making the purchasing of the instrument a more affordable possibility for many individuals. Certainly by this later date all the local newspapers were carrying advertisements by local manufacturers and dealers extolling the attractions of cycling, all at what were termed affordable prices. These were, often as not accompanied by inducements to purchase accessories, both for the machine and rider, such as bells, lights and tools to </w:t>
      </w:r>
      <w:r>
        <w:rPr>
          <w:rFonts w:ascii="Times New Roman" w:hAnsi="Times New Roman" w:cs="Times New Roman"/>
          <w:kern w:val="28"/>
          <w:sz w:val="24"/>
          <w:szCs w:val="24"/>
        </w:rPr>
        <w:t>make</w:t>
      </w:r>
      <w:r w:rsidRPr="007C28AD">
        <w:rPr>
          <w:rFonts w:ascii="Times New Roman" w:hAnsi="Times New Roman" w:cs="Times New Roman"/>
          <w:kern w:val="28"/>
          <w:sz w:val="24"/>
          <w:szCs w:val="24"/>
        </w:rPr>
        <w:t xml:space="preserve"> repairs, particular punctures. Certainly, within the area of the Manor it was the company of E. V. Smith of Villa Cross who were the most celebrated.</w:t>
      </w:r>
      <w:r w:rsidRPr="007C28AD">
        <w:rPr>
          <w:rFonts w:ascii="Times New Roman" w:hAnsi="Times New Roman" w:cs="Times New Roman"/>
          <w:kern w:val="28"/>
          <w:sz w:val="20"/>
          <w:szCs w:val="20"/>
          <w:vertAlign w:val="superscript"/>
        </w:rPr>
        <w:footnoteReference w:id="11"/>
      </w:r>
    </w:p>
    <w:p w:rsidR="000F5659" w:rsidRPr="007C28AD" w:rsidRDefault="000F5659" w:rsidP="000F5659">
      <w:pPr>
        <w:widowControl w:val="0"/>
        <w:overflowPunct w:val="0"/>
        <w:autoSpaceDE w:val="0"/>
        <w:autoSpaceDN w:val="0"/>
        <w:adjustRightInd w:val="0"/>
        <w:spacing w:after="0" w:line="360" w:lineRule="auto"/>
        <w:ind w:right="360"/>
        <w:jc w:val="both"/>
        <w:rPr>
          <w:rFonts w:ascii="Times New Roman" w:hAnsi="Times New Roman" w:cs="Times New Roman"/>
          <w:kern w:val="28"/>
          <w:sz w:val="16"/>
          <w:szCs w:val="16"/>
        </w:rPr>
      </w:pPr>
    </w:p>
    <w:p w:rsidR="000F5659" w:rsidRPr="007C28AD" w:rsidRDefault="000F5659" w:rsidP="000F5659">
      <w:pPr>
        <w:widowControl w:val="0"/>
        <w:overflowPunct w:val="0"/>
        <w:autoSpaceDE w:val="0"/>
        <w:autoSpaceDN w:val="0"/>
        <w:adjustRightInd w:val="0"/>
        <w:spacing w:after="0" w:line="360" w:lineRule="auto"/>
        <w:ind w:right="360"/>
        <w:jc w:val="center"/>
        <w:rPr>
          <w:rFonts w:ascii="Times New Roman" w:hAnsi="Times New Roman" w:cs="Times New Roman"/>
          <w:kern w:val="28"/>
          <w:sz w:val="24"/>
          <w:szCs w:val="24"/>
        </w:rPr>
      </w:pPr>
      <w:r>
        <w:rPr>
          <w:rFonts w:ascii="Times New Roman" w:hAnsi="Times New Roman" w:cs="Times New Roman"/>
          <w:noProof/>
          <w:kern w:val="28"/>
          <w:sz w:val="24"/>
          <w:szCs w:val="24"/>
          <w:lang w:eastAsia="en-GB"/>
        </w:rPr>
        <w:drawing>
          <wp:inline distT="0" distB="0" distL="0" distR="0">
            <wp:extent cx="5029200" cy="1600200"/>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 cstate="print"/>
                    <a:srcRect/>
                    <a:stretch>
                      <a:fillRect/>
                    </a:stretch>
                  </pic:blipFill>
                  <pic:spPr bwMode="auto">
                    <a:xfrm>
                      <a:off x="0" y="0"/>
                      <a:ext cx="5029200" cy="1600200"/>
                    </a:xfrm>
                    <a:prstGeom prst="rect">
                      <a:avLst/>
                    </a:prstGeom>
                    <a:noFill/>
                    <a:ln w="9525">
                      <a:noFill/>
                      <a:miter lim="800000"/>
                      <a:headEnd/>
                      <a:tailEnd/>
                    </a:ln>
                  </pic:spPr>
                </pic:pic>
              </a:graphicData>
            </a:graphic>
          </wp:inline>
        </w:drawing>
      </w:r>
    </w:p>
    <w:p w:rsidR="000F5659" w:rsidRPr="007C28AD" w:rsidRDefault="000F5659" w:rsidP="000F5659">
      <w:pPr>
        <w:widowControl w:val="0"/>
        <w:overflowPunct w:val="0"/>
        <w:autoSpaceDE w:val="0"/>
        <w:autoSpaceDN w:val="0"/>
        <w:adjustRightInd w:val="0"/>
        <w:spacing w:after="0" w:line="360" w:lineRule="auto"/>
        <w:ind w:right="360"/>
        <w:jc w:val="both"/>
        <w:rPr>
          <w:rFonts w:ascii="Times New Roman" w:hAnsi="Times New Roman" w:cs="Times New Roman"/>
          <w:kern w:val="28"/>
          <w:sz w:val="24"/>
          <w:szCs w:val="24"/>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r>
      <w:r>
        <w:rPr>
          <w:rFonts w:ascii="Times New Roman" w:hAnsi="Times New Roman" w:cs="Times New Roman"/>
          <w:kern w:val="28"/>
          <w:sz w:val="24"/>
          <w:szCs w:val="24"/>
        </w:rPr>
        <w:t xml:space="preserve">Additionally the newspapers also featured ‘features’ on the pastime. </w:t>
      </w:r>
      <w:r w:rsidRPr="007C28AD">
        <w:rPr>
          <w:rFonts w:ascii="Times New Roman" w:hAnsi="Times New Roman" w:cs="Times New Roman"/>
          <w:kern w:val="28"/>
          <w:sz w:val="24"/>
          <w:szCs w:val="24"/>
        </w:rPr>
        <w:t>Perhaps typical c</w:t>
      </w:r>
      <w:r>
        <w:rPr>
          <w:rFonts w:ascii="Times New Roman" w:hAnsi="Times New Roman" w:cs="Times New Roman"/>
          <w:kern w:val="28"/>
          <w:sz w:val="24"/>
          <w:szCs w:val="24"/>
        </w:rPr>
        <w:t>ould</w:t>
      </w:r>
      <w:r w:rsidRPr="007C28AD">
        <w:rPr>
          <w:rFonts w:ascii="Times New Roman" w:hAnsi="Times New Roman" w:cs="Times New Roman"/>
          <w:kern w:val="28"/>
          <w:sz w:val="24"/>
          <w:szCs w:val="24"/>
        </w:rPr>
        <w:t xml:space="preserve"> be found in The Aston Times. Here, from the late 1880s </w:t>
      </w:r>
      <w:r>
        <w:rPr>
          <w:rFonts w:ascii="Times New Roman" w:hAnsi="Times New Roman" w:cs="Times New Roman"/>
          <w:kern w:val="28"/>
          <w:sz w:val="24"/>
          <w:szCs w:val="24"/>
        </w:rPr>
        <w:t xml:space="preserve">were </w:t>
      </w:r>
      <w:r w:rsidRPr="007C28AD">
        <w:rPr>
          <w:rFonts w:ascii="Times New Roman" w:hAnsi="Times New Roman" w:cs="Times New Roman"/>
          <w:kern w:val="28"/>
          <w:sz w:val="24"/>
          <w:szCs w:val="24"/>
        </w:rPr>
        <w:t>consistently provided articles of interest and, from around 1895 until the end of our period regular features such as ‘Cycling Gossip’ and ‘Local Cycling Runs.’ Within these were ‘chit chat’ on such topics as tyre widths, cycle safety as well as tips on the things to see whilst on particular journeys.</w:t>
      </w:r>
      <w:r w:rsidRPr="007C28AD">
        <w:rPr>
          <w:rFonts w:ascii="Times New Roman" w:hAnsi="Times New Roman" w:cs="Times New Roman"/>
          <w:kern w:val="28"/>
          <w:sz w:val="20"/>
          <w:szCs w:val="20"/>
          <w:vertAlign w:val="superscript"/>
        </w:rPr>
        <w:footnoteReference w:id="12"/>
      </w:r>
      <w:r w:rsidRPr="007C28AD">
        <w:rPr>
          <w:rFonts w:ascii="Times New Roman" w:hAnsi="Times New Roman" w:cs="Times New Roman"/>
          <w:kern w:val="28"/>
          <w:sz w:val="24"/>
          <w:szCs w:val="24"/>
        </w:rPr>
        <w:t xml:space="preserve"> Other publications were also supportive of the recreation. One, The Birmingham Weekly Post offered, during the summer months of 1900 a series of quite extensive articles on the joys of cycling entitled ‘On Tour With</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 xml:space="preserve">Tony To Scotland,’ within which the notion of </w:t>
      </w:r>
      <w:r>
        <w:rPr>
          <w:rFonts w:ascii="Times New Roman" w:hAnsi="Times New Roman" w:cs="Times New Roman"/>
          <w:kern w:val="28"/>
          <w:sz w:val="24"/>
          <w:szCs w:val="24"/>
        </w:rPr>
        <w:t>bicycle touring</w:t>
      </w:r>
      <w:r w:rsidRPr="007C28AD">
        <w:rPr>
          <w:rFonts w:ascii="Times New Roman" w:hAnsi="Times New Roman" w:cs="Times New Roman"/>
          <w:kern w:val="28"/>
          <w:sz w:val="24"/>
          <w:szCs w:val="24"/>
        </w:rPr>
        <w:t xml:space="preserve"> was actively described and advocated.</w:t>
      </w:r>
      <w:r w:rsidRPr="007C28AD">
        <w:rPr>
          <w:rFonts w:ascii="Times New Roman" w:hAnsi="Times New Roman" w:cs="Times New Roman"/>
          <w:kern w:val="28"/>
          <w:sz w:val="20"/>
          <w:szCs w:val="20"/>
          <w:vertAlign w:val="superscript"/>
        </w:rPr>
        <w:footnoteReference w:id="13"/>
      </w:r>
      <w:r w:rsidRPr="007C28AD">
        <w:rPr>
          <w:rFonts w:ascii="Times New Roman" w:hAnsi="Times New Roman" w:cs="Times New Roman"/>
          <w:kern w:val="28"/>
          <w:sz w:val="24"/>
          <w:szCs w:val="24"/>
        </w:rPr>
        <w:t xml:space="preserve"> However, it stopped short of suggesting that the female participated, as an individual, implying that if she did wish to participate it was a more suitable for the </w:t>
      </w:r>
      <w:r>
        <w:rPr>
          <w:rFonts w:ascii="Times New Roman" w:hAnsi="Times New Roman" w:cs="Times New Roman"/>
          <w:kern w:val="28"/>
          <w:sz w:val="24"/>
          <w:szCs w:val="24"/>
        </w:rPr>
        <w:t xml:space="preserve">husband accompanied </w:t>
      </w:r>
      <w:r w:rsidRPr="007C28AD">
        <w:rPr>
          <w:rFonts w:ascii="Times New Roman" w:hAnsi="Times New Roman" w:cs="Times New Roman"/>
          <w:kern w:val="28"/>
          <w:sz w:val="24"/>
          <w:szCs w:val="24"/>
        </w:rPr>
        <w:t xml:space="preserve">married </w:t>
      </w:r>
      <w:r>
        <w:rPr>
          <w:rFonts w:ascii="Times New Roman" w:hAnsi="Times New Roman" w:cs="Times New Roman"/>
          <w:kern w:val="28"/>
          <w:sz w:val="24"/>
          <w:szCs w:val="24"/>
        </w:rPr>
        <w:t>lady</w:t>
      </w:r>
      <w:r w:rsidRPr="007C28AD">
        <w:rPr>
          <w:rFonts w:ascii="Times New Roman" w:hAnsi="Times New Roman" w:cs="Times New Roman"/>
          <w:kern w:val="28"/>
          <w:sz w:val="24"/>
          <w:szCs w:val="24"/>
        </w:rPr>
        <w:t>.</w:t>
      </w:r>
      <w:r w:rsidRPr="007C28AD">
        <w:rPr>
          <w:rFonts w:ascii="Times New Roman" w:hAnsi="Times New Roman" w:cs="Times New Roman"/>
          <w:kern w:val="28"/>
          <w:sz w:val="20"/>
          <w:szCs w:val="20"/>
          <w:vertAlign w:val="superscript"/>
        </w:rPr>
        <w:footnoteReference w:id="14"/>
      </w:r>
      <w:r w:rsidRPr="007C28AD">
        <w:rPr>
          <w:rFonts w:ascii="Times New Roman" w:hAnsi="Times New Roman" w:cs="Times New Roman"/>
          <w:kern w:val="28"/>
          <w:sz w:val="24"/>
          <w:szCs w:val="24"/>
        </w:rPr>
        <w:t xml:space="preserve"> Additionally the Sports Argus ran from 1900 until at least 1911 a regular column entitled ‘Cycle Chatter’. Here, were </w:t>
      </w:r>
      <w:r>
        <w:rPr>
          <w:rFonts w:ascii="Times New Roman" w:hAnsi="Times New Roman" w:cs="Times New Roman"/>
          <w:kern w:val="28"/>
          <w:sz w:val="24"/>
          <w:szCs w:val="24"/>
        </w:rPr>
        <w:t>provided</w:t>
      </w:r>
      <w:r w:rsidRPr="007C28AD">
        <w:rPr>
          <w:rFonts w:ascii="Times New Roman" w:hAnsi="Times New Roman" w:cs="Times New Roman"/>
          <w:kern w:val="28"/>
          <w:sz w:val="24"/>
          <w:szCs w:val="24"/>
        </w:rPr>
        <w:t xml:space="preserve"> not only suggestions for rides but also information of interest to the keen cyclists such as new features for the machine, tips on maintenance and news of </w:t>
      </w:r>
      <w:r>
        <w:rPr>
          <w:rFonts w:ascii="Times New Roman" w:hAnsi="Times New Roman" w:cs="Times New Roman"/>
          <w:kern w:val="28"/>
          <w:sz w:val="24"/>
          <w:szCs w:val="24"/>
        </w:rPr>
        <w:t>club</w:t>
      </w:r>
      <w:r w:rsidRPr="007C28AD">
        <w:rPr>
          <w:rFonts w:ascii="Times New Roman" w:hAnsi="Times New Roman" w:cs="Times New Roman"/>
          <w:kern w:val="28"/>
          <w:sz w:val="24"/>
          <w:szCs w:val="24"/>
        </w:rPr>
        <w:t xml:space="preserve"> activities.</w:t>
      </w:r>
      <w:r w:rsidRPr="007C28AD">
        <w:rPr>
          <w:rFonts w:ascii="Times New Roman" w:hAnsi="Times New Roman" w:cs="Times New Roman"/>
          <w:kern w:val="28"/>
          <w:sz w:val="20"/>
          <w:szCs w:val="20"/>
          <w:vertAlign w:val="superscript"/>
        </w:rPr>
        <w:footnoteReference w:id="15"/>
      </w:r>
      <w:r w:rsidRPr="007C28AD">
        <w:rPr>
          <w:rFonts w:ascii="Times New Roman" w:hAnsi="Times New Roman" w:cs="Times New Roman"/>
          <w:kern w:val="28"/>
          <w:sz w:val="24"/>
          <w:szCs w:val="24"/>
        </w:rPr>
        <w:t xml:space="preserve"> </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 xml:space="preserve">Perhaps the most expressive publication that emerged during this time that the cyclist and indeed any other individual wishing to enjoy </w:t>
      </w:r>
      <w:r>
        <w:rPr>
          <w:rFonts w:ascii="Times New Roman" w:hAnsi="Times New Roman" w:cs="Times New Roman"/>
          <w:kern w:val="28"/>
          <w:sz w:val="24"/>
          <w:szCs w:val="24"/>
        </w:rPr>
        <w:t xml:space="preserve">the </w:t>
      </w:r>
      <w:r w:rsidRPr="007C28AD">
        <w:rPr>
          <w:rFonts w:ascii="Times New Roman" w:hAnsi="Times New Roman" w:cs="Times New Roman"/>
          <w:kern w:val="28"/>
          <w:sz w:val="24"/>
          <w:szCs w:val="24"/>
        </w:rPr>
        <w:t xml:space="preserve">recreation could draw upon was The Birmingham Half-Day Saturday Guide. Written as a </w:t>
      </w:r>
      <w:r>
        <w:rPr>
          <w:rFonts w:ascii="Times New Roman" w:hAnsi="Times New Roman" w:cs="Times New Roman"/>
          <w:kern w:val="28"/>
          <w:sz w:val="24"/>
          <w:szCs w:val="24"/>
        </w:rPr>
        <w:t>source of information</w:t>
      </w:r>
      <w:r w:rsidRPr="007C28AD">
        <w:rPr>
          <w:rFonts w:ascii="Times New Roman" w:hAnsi="Times New Roman" w:cs="Times New Roman"/>
          <w:kern w:val="28"/>
          <w:sz w:val="24"/>
          <w:szCs w:val="24"/>
        </w:rPr>
        <w:t xml:space="preserve"> and of a size that could easily fit into a pocket or bag its function was to suggest ways of spending leisure time, containing as it did routes and places to visit for the cyclist, one of the places always mentioned being Aston Hall and its parkland as well as train timetables and general information about local points of interest. That it was published from 1871 to </w:t>
      </w:r>
      <w:r>
        <w:rPr>
          <w:rFonts w:ascii="Times New Roman" w:hAnsi="Times New Roman" w:cs="Times New Roman"/>
          <w:kern w:val="28"/>
          <w:sz w:val="24"/>
          <w:szCs w:val="24"/>
        </w:rPr>
        <w:t>around 1900</w:t>
      </w:r>
      <w:r w:rsidRPr="007C28AD">
        <w:rPr>
          <w:rFonts w:ascii="Times New Roman" w:hAnsi="Times New Roman" w:cs="Times New Roman"/>
          <w:kern w:val="28"/>
          <w:sz w:val="24"/>
          <w:szCs w:val="24"/>
        </w:rPr>
        <w:t xml:space="preserve"> is clear proof that it provided valuable service to the ever expanding recreational movement.</w:t>
      </w:r>
      <w:r w:rsidRPr="007C28AD">
        <w:rPr>
          <w:rFonts w:ascii="Times New Roman" w:hAnsi="Times New Roman" w:cs="Times New Roman"/>
          <w:kern w:val="28"/>
          <w:sz w:val="20"/>
          <w:szCs w:val="20"/>
          <w:vertAlign w:val="superscript"/>
        </w:rPr>
        <w:footnoteReference w:id="16"/>
      </w:r>
      <w:r w:rsidRPr="007C28AD">
        <w:rPr>
          <w:rFonts w:ascii="Times New Roman" w:hAnsi="Times New Roman" w:cs="Times New Roman"/>
          <w:kern w:val="28"/>
          <w:sz w:val="24"/>
          <w:szCs w:val="24"/>
        </w:rPr>
        <w:t xml:space="preserve"> The fact that cycling had gained such popularity </w:t>
      </w:r>
      <w:r>
        <w:rPr>
          <w:rFonts w:ascii="Times New Roman" w:hAnsi="Times New Roman" w:cs="Times New Roman"/>
          <w:kern w:val="28"/>
          <w:sz w:val="24"/>
          <w:szCs w:val="24"/>
        </w:rPr>
        <w:t>allowed for</w:t>
      </w:r>
      <w:r w:rsidRPr="007C28AD">
        <w:rPr>
          <w:rFonts w:ascii="Times New Roman" w:hAnsi="Times New Roman" w:cs="Times New Roman"/>
          <w:kern w:val="28"/>
          <w:sz w:val="24"/>
          <w:szCs w:val="24"/>
        </w:rPr>
        <w:t xml:space="preserve"> dedicated publications to </w:t>
      </w:r>
      <w:r>
        <w:rPr>
          <w:rFonts w:ascii="Times New Roman" w:hAnsi="Times New Roman" w:cs="Times New Roman"/>
          <w:kern w:val="28"/>
          <w:sz w:val="24"/>
          <w:szCs w:val="24"/>
        </w:rPr>
        <w:t>be produced</w:t>
      </w:r>
      <w:r w:rsidRPr="007C28AD">
        <w:rPr>
          <w:rFonts w:ascii="Times New Roman" w:hAnsi="Times New Roman" w:cs="Times New Roman"/>
          <w:kern w:val="28"/>
          <w:sz w:val="24"/>
          <w:szCs w:val="24"/>
        </w:rPr>
        <w:t>, The Cyclos and The Bicycling News</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Though published in Birmingham, they must have been of interest to those of Aston Manor, both having ‘as standard’ advice on places to visit, along with the best routes to take and tips on maintenance of the machine along with news of new models that were available. Yet despite these obvious important additions to the world of cycling perhaps the greatest expression of </w:t>
      </w:r>
      <w:r>
        <w:rPr>
          <w:rFonts w:ascii="Times New Roman" w:hAnsi="Times New Roman" w:cs="Times New Roman"/>
          <w:kern w:val="28"/>
          <w:sz w:val="24"/>
          <w:szCs w:val="24"/>
        </w:rPr>
        <w:t>its</w:t>
      </w:r>
      <w:r w:rsidRPr="007C28AD">
        <w:rPr>
          <w:rFonts w:ascii="Times New Roman" w:hAnsi="Times New Roman" w:cs="Times New Roman"/>
          <w:kern w:val="28"/>
          <w:sz w:val="24"/>
          <w:szCs w:val="24"/>
        </w:rPr>
        <w:t xml:space="preserve"> popularity was the expansion of clubs dedicated to the recreation. These, initially however were, in common with the ownership of the bicycle middle class in nature, but as the period progressed there are clear indications that these and the recreation in general become</w:t>
      </w:r>
      <w:r>
        <w:rPr>
          <w:rFonts w:ascii="Times New Roman" w:hAnsi="Times New Roman" w:cs="Times New Roman"/>
          <w:kern w:val="28"/>
          <w:sz w:val="24"/>
          <w:szCs w:val="24"/>
        </w:rPr>
        <w:t xml:space="preserve"> ever increasingly</w:t>
      </w:r>
      <w:r w:rsidRPr="007C28AD">
        <w:rPr>
          <w:rFonts w:ascii="Times New Roman" w:hAnsi="Times New Roman" w:cs="Times New Roman"/>
          <w:kern w:val="28"/>
          <w:sz w:val="24"/>
          <w:szCs w:val="24"/>
        </w:rPr>
        <w:t xml:space="preserve"> more socially diverse.</w:t>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The first club to emerge was The Aston Star Cycling Club</w:t>
      </w:r>
      <w:r w:rsidRPr="007C28AD">
        <w:rPr>
          <w:rFonts w:ascii="Times New Roman" w:hAnsi="Times New Roman" w:cs="Times New Roman"/>
          <w:i/>
          <w:iCs/>
          <w:kern w:val="28"/>
          <w:sz w:val="24"/>
          <w:szCs w:val="24"/>
        </w:rPr>
        <w:t xml:space="preserve">. </w:t>
      </w:r>
      <w:r w:rsidRPr="007C28AD">
        <w:rPr>
          <w:rFonts w:ascii="Times New Roman" w:hAnsi="Times New Roman" w:cs="Times New Roman"/>
          <w:kern w:val="28"/>
          <w:sz w:val="24"/>
          <w:szCs w:val="24"/>
        </w:rPr>
        <w:t>Formed, it is believed by a Mr. Whitehouse, before 1867 it often termed itself not only the oldest cycling club in the Midlands but also England. Meeting, as it did at their Club House in Park Lane it seems to have had a healthy existence up to the turn of the century, when it seems to have ceased to exist.</w:t>
      </w:r>
      <w:r w:rsidRPr="007C28AD">
        <w:rPr>
          <w:rFonts w:ascii="Times New Roman" w:hAnsi="Times New Roman" w:cs="Times New Roman"/>
          <w:kern w:val="28"/>
          <w:sz w:val="20"/>
          <w:szCs w:val="20"/>
          <w:vertAlign w:val="superscript"/>
        </w:rPr>
        <w:footnoteReference w:id="17"/>
      </w:r>
      <w:r w:rsidRPr="007C28AD">
        <w:rPr>
          <w:rFonts w:ascii="Times New Roman" w:hAnsi="Times New Roman" w:cs="Times New Roman"/>
          <w:kern w:val="28"/>
          <w:sz w:val="24"/>
          <w:szCs w:val="24"/>
        </w:rPr>
        <w:t xml:space="preserve"> This club was quickly followed by the St James and Aston Unity clubs, the latter it would appear being formed, if one is to believe their publicity, in 1867.</w:t>
      </w:r>
      <w:r w:rsidRPr="007C28AD">
        <w:rPr>
          <w:rFonts w:ascii="Times New Roman" w:hAnsi="Times New Roman" w:cs="Times New Roman"/>
          <w:kern w:val="28"/>
          <w:sz w:val="20"/>
          <w:szCs w:val="20"/>
          <w:vertAlign w:val="superscript"/>
        </w:rPr>
        <w:footnoteReference w:id="18"/>
      </w:r>
      <w:r w:rsidRPr="007C28AD">
        <w:rPr>
          <w:rFonts w:ascii="Times New Roman" w:hAnsi="Times New Roman" w:cs="Times New Roman"/>
          <w:kern w:val="28"/>
          <w:sz w:val="24"/>
          <w:szCs w:val="24"/>
        </w:rPr>
        <w:t xml:space="preserve">  This club which as appendix x indicates holds the honour of being the Manor’s second oldest club, enjoyed the holding </w:t>
      </w:r>
      <w:r>
        <w:rPr>
          <w:rFonts w:ascii="Times New Roman" w:hAnsi="Times New Roman" w:cs="Times New Roman"/>
          <w:kern w:val="28"/>
          <w:sz w:val="24"/>
          <w:szCs w:val="24"/>
        </w:rPr>
        <w:t xml:space="preserve">of, </w:t>
      </w:r>
      <w:r w:rsidRPr="007C28AD">
        <w:rPr>
          <w:rFonts w:ascii="Times New Roman" w:hAnsi="Times New Roman" w:cs="Times New Roman"/>
          <w:kern w:val="28"/>
          <w:sz w:val="24"/>
          <w:szCs w:val="24"/>
        </w:rPr>
        <w:t>what appears to have been a yearly celebration which towards the end of the period was</w:t>
      </w:r>
      <w:r>
        <w:rPr>
          <w:rFonts w:ascii="Times New Roman" w:hAnsi="Times New Roman" w:cs="Times New Roman"/>
          <w:kern w:val="28"/>
          <w:sz w:val="24"/>
          <w:szCs w:val="24"/>
        </w:rPr>
        <w:t xml:space="preserve"> enacted</w:t>
      </w:r>
      <w:r w:rsidRPr="007C28AD">
        <w:rPr>
          <w:rFonts w:ascii="Times New Roman" w:hAnsi="Times New Roman" w:cs="Times New Roman"/>
          <w:kern w:val="28"/>
          <w:sz w:val="24"/>
          <w:szCs w:val="24"/>
        </w:rPr>
        <w:t xml:space="preserve"> at the Victoria Hall</w:t>
      </w:r>
      <w:r w:rsidRPr="007C28AD">
        <w:rPr>
          <w:rFonts w:ascii="Times New Roman" w:hAnsi="Times New Roman" w:cs="Times New Roman"/>
          <w:kern w:val="28"/>
          <w:sz w:val="20"/>
          <w:szCs w:val="20"/>
          <w:vertAlign w:val="superscript"/>
        </w:rPr>
        <w:footnoteReference w:id="19"/>
      </w:r>
      <w:r w:rsidRPr="007C28AD">
        <w:rPr>
          <w:rFonts w:ascii="Times New Roman" w:hAnsi="Times New Roman" w:cs="Times New Roman"/>
          <w:kern w:val="28"/>
          <w:sz w:val="24"/>
          <w:szCs w:val="24"/>
        </w:rPr>
        <w:t xml:space="preserve"> whilst it would seem the former enjoyed only a very short existence. </w:t>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Pr>
          <w:rFonts w:ascii="Times New Roman" w:hAnsi="Times New Roman" w:cs="Times New Roman"/>
          <w:kern w:val="28"/>
          <w:sz w:val="24"/>
          <w:szCs w:val="24"/>
        </w:rPr>
        <w:tab/>
        <w:t xml:space="preserve">Nevertheless as our period of interest progressed there </w:t>
      </w:r>
      <w:r w:rsidRPr="007C28AD">
        <w:rPr>
          <w:rFonts w:ascii="Times New Roman" w:hAnsi="Times New Roman" w:cs="Times New Roman"/>
          <w:kern w:val="28"/>
          <w:sz w:val="24"/>
          <w:szCs w:val="24"/>
        </w:rPr>
        <w:t>appears to have been a surge, new clubs springing up rapidly. One of these, The Acorn Unity CC, certainly named after their headquarters, The Acorn</w:t>
      </w:r>
      <w:r>
        <w:rPr>
          <w:rFonts w:ascii="Times New Roman" w:hAnsi="Times New Roman" w:cs="Times New Roman"/>
          <w:kern w:val="28"/>
          <w:sz w:val="24"/>
          <w:szCs w:val="24"/>
        </w:rPr>
        <w:t xml:space="preserve"> public house</w:t>
      </w:r>
      <w:r w:rsidRPr="007C28AD">
        <w:rPr>
          <w:rFonts w:ascii="Times New Roman" w:hAnsi="Times New Roman" w:cs="Times New Roman"/>
          <w:kern w:val="28"/>
          <w:sz w:val="24"/>
          <w:szCs w:val="24"/>
        </w:rPr>
        <w:t xml:space="preserve"> not only presented the members with the opportunity to compete but also, seemingly very successfully develop</w:t>
      </w:r>
      <w:r>
        <w:rPr>
          <w:rFonts w:ascii="Times New Roman" w:hAnsi="Times New Roman" w:cs="Times New Roman"/>
          <w:kern w:val="28"/>
          <w:sz w:val="24"/>
          <w:szCs w:val="24"/>
        </w:rPr>
        <w:t>ed</w:t>
      </w:r>
      <w:r w:rsidRPr="007C28AD">
        <w:rPr>
          <w:rFonts w:ascii="Times New Roman" w:hAnsi="Times New Roman" w:cs="Times New Roman"/>
          <w:kern w:val="28"/>
          <w:sz w:val="24"/>
          <w:szCs w:val="24"/>
        </w:rPr>
        <w:t xml:space="preserve"> a social </w:t>
      </w:r>
      <w:r>
        <w:rPr>
          <w:rFonts w:ascii="Times New Roman" w:hAnsi="Times New Roman" w:cs="Times New Roman"/>
          <w:kern w:val="28"/>
          <w:sz w:val="24"/>
          <w:szCs w:val="24"/>
        </w:rPr>
        <w:t>facet</w:t>
      </w:r>
      <w:r w:rsidRPr="007C28AD">
        <w:rPr>
          <w:rFonts w:ascii="Times New Roman" w:hAnsi="Times New Roman" w:cs="Times New Roman"/>
          <w:kern w:val="28"/>
          <w:sz w:val="24"/>
          <w:szCs w:val="24"/>
        </w:rPr>
        <w:t xml:space="preserve"> to their club. Holding</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from the very beginning an ‘Annual Dinner and Prize Presentation Night’ the club both promoted itself and the recreation to great effect. Meeting, as they did in their</w:t>
      </w:r>
      <w:r>
        <w:rPr>
          <w:rFonts w:ascii="Times New Roman" w:hAnsi="Times New Roman" w:cs="Times New Roman"/>
          <w:kern w:val="28"/>
          <w:sz w:val="24"/>
          <w:szCs w:val="24"/>
        </w:rPr>
        <w:t xml:space="preserve"> HQ they attracted not only local</w:t>
      </w:r>
      <w:r w:rsidRPr="007C28AD">
        <w:rPr>
          <w:rFonts w:ascii="Times New Roman" w:hAnsi="Times New Roman" w:cs="Times New Roman"/>
          <w:kern w:val="28"/>
          <w:sz w:val="24"/>
          <w:szCs w:val="24"/>
        </w:rPr>
        <w:t xml:space="preserve"> dignitaries but also the leading figures from cycle clubs and organisations from outside the area, th</w:t>
      </w:r>
      <w:r>
        <w:rPr>
          <w:rFonts w:ascii="Times New Roman" w:hAnsi="Times New Roman" w:cs="Times New Roman"/>
          <w:kern w:val="28"/>
          <w:sz w:val="24"/>
          <w:szCs w:val="24"/>
        </w:rPr>
        <w:t>us</w:t>
      </w:r>
      <w:r w:rsidRPr="007C28AD">
        <w:rPr>
          <w:rFonts w:ascii="Times New Roman" w:hAnsi="Times New Roman" w:cs="Times New Roman"/>
          <w:kern w:val="28"/>
          <w:sz w:val="24"/>
          <w:szCs w:val="24"/>
        </w:rPr>
        <w:t xml:space="preserve"> establish</w:t>
      </w:r>
      <w:r>
        <w:rPr>
          <w:rFonts w:ascii="Times New Roman" w:hAnsi="Times New Roman" w:cs="Times New Roman"/>
          <w:kern w:val="28"/>
          <w:sz w:val="24"/>
          <w:szCs w:val="24"/>
        </w:rPr>
        <w:t>ing</w:t>
      </w:r>
      <w:r w:rsidRPr="007C28AD">
        <w:rPr>
          <w:rFonts w:ascii="Times New Roman" w:hAnsi="Times New Roman" w:cs="Times New Roman"/>
          <w:kern w:val="28"/>
          <w:sz w:val="24"/>
          <w:szCs w:val="24"/>
        </w:rPr>
        <w:t xml:space="preserve"> a broad relationship with others of the recreation.</w:t>
      </w:r>
      <w:r w:rsidRPr="007C28AD">
        <w:rPr>
          <w:rFonts w:ascii="Times New Roman" w:hAnsi="Times New Roman" w:cs="Times New Roman"/>
          <w:kern w:val="28"/>
          <w:sz w:val="20"/>
          <w:szCs w:val="20"/>
          <w:vertAlign w:val="superscript"/>
        </w:rPr>
        <w:footnoteReference w:id="20"/>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 </w:t>
      </w:r>
    </w:p>
    <w:p w:rsidR="000F5659" w:rsidRPr="007C28AD" w:rsidRDefault="000F5659" w:rsidP="000F5659">
      <w:pPr>
        <w:widowControl w:val="0"/>
        <w:overflowPunct w:val="0"/>
        <w:autoSpaceDE w:val="0"/>
        <w:autoSpaceDN w:val="0"/>
        <w:adjustRightInd w:val="0"/>
        <w:spacing w:after="0" w:line="360" w:lineRule="auto"/>
        <w:ind w:firstLine="720"/>
        <w:jc w:val="both"/>
        <w:rPr>
          <w:rFonts w:ascii="Times New Roman" w:hAnsi="Times New Roman" w:cs="Times New Roman"/>
          <w:kern w:val="28"/>
          <w:sz w:val="24"/>
          <w:szCs w:val="24"/>
        </w:rPr>
      </w:pPr>
      <w:r w:rsidRPr="007C28AD">
        <w:rPr>
          <w:rFonts w:ascii="Times New Roman" w:hAnsi="Times New Roman" w:cs="Times New Roman"/>
          <w:kern w:val="28"/>
          <w:sz w:val="24"/>
          <w:szCs w:val="24"/>
        </w:rPr>
        <w:t xml:space="preserve">It was at the same time that </w:t>
      </w:r>
      <w:r>
        <w:rPr>
          <w:rFonts w:ascii="Times New Roman" w:hAnsi="Times New Roman" w:cs="Times New Roman"/>
          <w:kern w:val="28"/>
          <w:sz w:val="24"/>
          <w:szCs w:val="24"/>
        </w:rPr>
        <w:t xml:space="preserve">another of the early clubs was formed, </w:t>
      </w:r>
      <w:r w:rsidRPr="007C28AD">
        <w:rPr>
          <w:rFonts w:ascii="Times New Roman" w:hAnsi="Times New Roman" w:cs="Times New Roman"/>
          <w:kern w:val="28"/>
          <w:sz w:val="24"/>
          <w:szCs w:val="24"/>
        </w:rPr>
        <w:t>the Vulcan CC</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 xml:space="preserve">They too, like the vast majority quickly developed a social side, often enjoying what might be described as ‘runs’ to local places of interest. Yet this seemingly rather </w:t>
      </w:r>
      <w:r>
        <w:rPr>
          <w:rFonts w:ascii="Times New Roman" w:hAnsi="Times New Roman" w:cs="Times New Roman"/>
          <w:kern w:val="28"/>
          <w:sz w:val="24"/>
          <w:szCs w:val="24"/>
        </w:rPr>
        <w:t>attractive</w:t>
      </w:r>
      <w:r w:rsidRPr="007C28AD">
        <w:rPr>
          <w:rFonts w:ascii="Times New Roman" w:hAnsi="Times New Roman" w:cs="Times New Roman"/>
          <w:kern w:val="28"/>
          <w:sz w:val="24"/>
          <w:szCs w:val="24"/>
        </w:rPr>
        <w:t xml:space="preserve"> activity </w:t>
      </w:r>
      <w:r>
        <w:rPr>
          <w:rFonts w:ascii="Times New Roman" w:hAnsi="Times New Roman" w:cs="Times New Roman"/>
          <w:kern w:val="28"/>
          <w:sz w:val="24"/>
          <w:szCs w:val="24"/>
        </w:rPr>
        <w:t>reflected a factor that was, certainly in the early years of our period applicable to all cycling clubs,</w:t>
      </w:r>
      <w:r w:rsidRPr="007C28AD">
        <w:rPr>
          <w:rFonts w:ascii="Times New Roman" w:hAnsi="Times New Roman" w:cs="Times New Roman"/>
          <w:kern w:val="28"/>
          <w:sz w:val="24"/>
          <w:szCs w:val="24"/>
        </w:rPr>
        <w:t xml:space="preserve"> that </w:t>
      </w:r>
      <w:r>
        <w:rPr>
          <w:rFonts w:ascii="Times New Roman" w:hAnsi="Times New Roman" w:cs="Times New Roman"/>
          <w:kern w:val="28"/>
          <w:sz w:val="24"/>
          <w:szCs w:val="24"/>
        </w:rPr>
        <w:t>the female was e</w:t>
      </w:r>
      <w:r w:rsidRPr="007C28AD">
        <w:rPr>
          <w:rFonts w:ascii="Times New Roman" w:hAnsi="Times New Roman" w:cs="Times New Roman"/>
          <w:kern w:val="28"/>
          <w:sz w:val="24"/>
          <w:szCs w:val="24"/>
        </w:rPr>
        <w:t>xcluded</w:t>
      </w:r>
      <w:r>
        <w:rPr>
          <w:rFonts w:ascii="Times New Roman" w:hAnsi="Times New Roman" w:cs="Times New Roman"/>
          <w:kern w:val="28"/>
          <w:sz w:val="24"/>
          <w:szCs w:val="24"/>
        </w:rPr>
        <w:t xml:space="preserve"> from enjoying the pleasures of the pastime. H</w:t>
      </w:r>
      <w:r w:rsidRPr="007C28AD">
        <w:rPr>
          <w:rFonts w:ascii="Times New Roman" w:hAnsi="Times New Roman" w:cs="Times New Roman"/>
          <w:kern w:val="28"/>
          <w:sz w:val="24"/>
          <w:szCs w:val="24"/>
        </w:rPr>
        <w:t>owever, unlike many others this club did not seemingly have a regular headquarters. Though the Rose and Crown appears to have been utilised on many occasions</w:t>
      </w:r>
      <w:r>
        <w:rPr>
          <w:rFonts w:ascii="Times New Roman" w:hAnsi="Times New Roman" w:cs="Times New Roman"/>
          <w:kern w:val="28"/>
          <w:sz w:val="24"/>
          <w:szCs w:val="24"/>
        </w:rPr>
        <w:t xml:space="preserve"> it also appears to have enjoyed a presence within other local hostelries such as the Bee</w:t>
      </w:r>
      <w:r w:rsidRPr="007C28AD">
        <w:rPr>
          <w:rFonts w:ascii="Times New Roman" w:hAnsi="Times New Roman" w:cs="Times New Roman"/>
          <w:kern w:val="28"/>
          <w:sz w:val="24"/>
          <w:szCs w:val="24"/>
        </w:rPr>
        <w:t xml:space="preserve"> Hive</w:t>
      </w:r>
      <w:r w:rsidRPr="007C28AD">
        <w:rPr>
          <w:rFonts w:ascii="Times New Roman" w:hAnsi="Times New Roman" w:cs="Times New Roman"/>
          <w:kern w:val="28"/>
          <w:sz w:val="20"/>
          <w:szCs w:val="20"/>
          <w:vertAlign w:val="superscript"/>
        </w:rPr>
        <w:footnoteReference w:id="21"/>
      </w:r>
      <w:r w:rsidRPr="007C28AD">
        <w:rPr>
          <w:rFonts w:ascii="Times New Roman" w:hAnsi="Times New Roman" w:cs="Times New Roman"/>
          <w:kern w:val="28"/>
          <w:sz w:val="24"/>
          <w:szCs w:val="24"/>
        </w:rPr>
        <w:t xml:space="preserve"> and The Holte Inn.</w:t>
      </w:r>
      <w:r w:rsidRPr="007C28AD">
        <w:rPr>
          <w:rFonts w:ascii="Times New Roman" w:hAnsi="Times New Roman" w:cs="Times New Roman"/>
          <w:kern w:val="28"/>
          <w:sz w:val="20"/>
          <w:szCs w:val="20"/>
          <w:vertAlign w:val="superscript"/>
        </w:rPr>
        <w:footnoteReference w:id="22"/>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It should not be presumed however that all the cycling clubs within Aston Manor enjoyed a long period of activity. Several appear to have blossomed but failed to sustain a</w:t>
      </w:r>
      <w:r>
        <w:rPr>
          <w:rFonts w:ascii="Times New Roman" w:hAnsi="Times New Roman" w:cs="Times New Roman"/>
          <w:kern w:val="28"/>
          <w:sz w:val="24"/>
          <w:szCs w:val="24"/>
        </w:rPr>
        <w:t xml:space="preserve"> lengthy</w:t>
      </w:r>
      <w:r w:rsidRPr="007C28AD">
        <w:rPr>
          <w:rFonts w:ascii="Times New Roman" w:hAnsi="Times New Roman" w:cs="Times New Roman"/>
          <w:kern w:val="28"/>
          <w:sz w:val="24"/>
          <w:szCs w:val="24"/>
        </w:rPr>
        <w:t xml:space="preserve"> existence. Aston Victoria, for example seemingly survived </w:t>
      </w:r>
      <w:r>
        <w:rPr>
          <w:rFonts w:ascii="Times New Roman" w:hAnsi="Times New Roman" w:cs="Times New Roman"/>
          <w:kern w:val="28"/>
          <w:sz w:val="24"/>
          <w:szCs w:val="24"/>
        </w:rPr>
        <w:t>between</w:t>
      </w:r>
      <w:r w:rsidRPr="007C28AD">
        <w:rPr>
          <w:rFonts w:ascii="Times New Roman" w:hAnsi="Times New Roman" w:cs="Times New Roman"/>
          <w:kern w:val="28"/>
          <w:sz w:val="24"/>
          <w:szCs w:val="24"/>
        </w:rPr>
        <w:t xml:space="preserve"> during 1903-05 whilst Burlington CC and Birchfield CC, amongst others equally had a short life. This latter</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 xml:space="preserve">club </w:t>
      </w:r>
      <w:r>
        <w:rPr>
          <w:rFonts w:ascii="Times New Roman" w:hAnsi="Times New Roman" w:cs="Times New Roman"/>
          <w:kern w:val="28"/>
          <w:sz w:val="24"/>
          <w:szCs w:val="24"/>
        </w:rPr>
        <w:t xml:space="preserve">though was </w:t>
      </w:r>
      <w:r w:rsidRPr="007C28AD">
        <w:rPr>
          <w:rFonts w:ascii="Times New Roman" w:hAnsi="Times New Roman" w:cs="Times New Roman"/>
          <w:kern w:val="28"/>
          <w:sz w:val="24"/>
          <w:szCs w:val="24"/>
        </w:rPr>
        <w:t xml:space="preserve">very active </w:t>
      </w:r>
      <w:r>
        <w:rPr>
          <w:rFonts w:ascii="Times New Roman" w:hAnsi="Times New Roman" w:cs="Times New Roman"/>
          <w:kern w:val="28"/>
          <w:sz w:val="24"/>
          <w:szCs w:val="24"/>
        </w:rPr>
        <w:t xml:space="preserve">in that </w:t>
      </w:r>
      <w:r w:rsidRPr="007C28AD">
        <w:rPr>
          <w:rFonts w:ascii="Times New Roman" w:hAnsi="Times New Roman" w:cs="Times New Roman"/>
          <w:kern w:val="28"/>
          <w:sz w:val="24"/>
          <w:szCs w:val="24"/>
        </w:rPr>
        <w:t xml:space="preserve">not only </w:t>
      </w:r>
      <w:r>
        <w:rPr>
          <w:rFonts w:ascii="Times New Roman" w:hAnsi="Times New Roman" w:cs="Times New Roman"/>
          <w:kern w:val="28"/>
          <w:sz w:val="24"/>
          <w:szCs w:val="24"/>
        </w:rPr>
        <w:t xml:space="preserve">did it </w:t>
      </w:r>
      <w:r w:rsidRPr="007C28AD">
        <w:rPr>
          <w:rFonts w:ascii="Times New Roman" w:hAnsi="Times New Roman" w:cs="Times New Roman"/>
          <w:kern w:val="28"/>
          <w:sz w:val="24"/>
          <w:szCs w:val="24"/>
        </w:rPr>
        <w:t>provid</w:t>
      </w:r>
      <w:r>
        <w:rPr>
          <w:rFonts w:ascii="Times New Roman" w:hAnsi="Times New Roman" w:cs="Times New Roman"/>
          <w:kern w:val="28"/>
          <w:sz w:val="24"/>
          <w:szCs w:val="24"/>
        </w:rPr>
        <w:t>e</w:t>
      </w:r>
      <w:r w:rsidRPr="007C28AD">
        <w:rPr>
          <w:rFonts w:ascii="Times New Roman" w:hAnsi="Times New Roman" w:cs="Times New Roman"/>
          <w:kern w:val="28"/>
          <w:sz w:val="24"/>
          <w:szCs w:val="24"/>
        </w:rPr>
        <w:t xml:space="preserve"> a recreational vehicle for its members but it also promoted several public events, </w:t>
      </w:r>
      <w:r>
        <w:rPr>
          <w:rFonts w:ascii="Times New Roman" w:hAnsi="Times New Roman" w:cs="Times New Roman"/>
          <w:kern w:val="28"/>
          <w:sz w:val="24"/>
          <w:szCs w:val="24"/>
        </w:rPr>
        <w:t>for example</w:t>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arranging on </w:t>
      </w:r>
      <w:r w:rsidRPr="007C28AD">
        <w:rPr>
          <w:rFonts w:ascii="Times New Roman" w:hAnsi="Times New Roman" w:cs="Times New Roman"/>
          <w:kern w:val="28"/>
          <w:sz w:val="24"/>
          <w:szCs w:val="24"/>
        </w:rPr>
        <w:t>the 4</w:t>
      </w:r>
      <w:r w:rsidRPr="007C28AD">
        <w:rPr>
          <w:rFonts w:ascii="Times New Roman" w:hAnsi="Times New Roman" w:cs="Times New Roman"/>
          <w:kern w:val="28"/>
          <w:sz w:val="24"/>
          <w:szCs w:val="24"/>
          <w:vertAlign w:val="superscript"/>
        </w:rPr>
        <w:t>th</w:t>
      </w:r>
      <w:r w:rsidRPr="007C28AD">
        <w:rPr>
          <w:rFonts w:ascii="Times New Roman" w:hAnsi="Times New Roman" w:cs="Times New Roman"/>
          <w:kern w:val="28"/>
          <w:sz w:val="24"/>
          <w:szCs w:val="24"/>
        </w:rPr>
        <w:t xml:space="preserve"> April 1885</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along with a Birmingham club Saltley CC </w:t>
      </w:r>
      <w:r>
        <w:rPr>
          <w:rFonts w:ascii="Times New Roman" w:hAnsi="Times New Roman" w:cs="Times New Roman"/>
          <w:kern w:val="28"/>
          <w:sz w:val="24"/>
          <w:szCs w:val="24"/>
        </w:rPr>
        <w:t xml:space="preserve">a </w:t>
      </w:r>
      <w:r w:rsidRPr="007C28AD">
        <w:rPr>
          <w:rFonts w:ascii="Times New Roman" w:hAnsi="Times New Roman" w:cs="Times New Roman"/>
          <w:kern w:val="28"/>
          <w:sz w:val="24"/>
          <w:szCs w:val="24"/>
        </w:rPr>
        <w:t xml:space="preserve">professional cycle and tricycle </w:t>
      </w:r>
      <w:r>
        <w:rPr>
          <w:rFonts w:ascii="Times New Roman" w:hAnsi="Times New Roman" w:cs="Times New Roman"/>
          <w:kern w:val="28"/>
          <w:sz w:val="24"/>
          <w:szCs w:val="24"/>
        </w:rPr>
        <w:t>competition</w:t>
      </w:r>
      <w:r w:rsidRPr="007C28AD">
        <w:rPr>
          <w:rFonts w:ascii="Times New Roman" w:hAnsi="Times New Roman" w:cs="Times New Roman"/>
          <w:kern w:val="28"/>
          <w:sz w:val="24"/>
          <w:szCs w:val="24"/>
        </w:rPr>
        <w:t>.</w:t>
      </w:r>
      <w:r w:rsidRPr="007C28AD">
        <w:rPr>
          <w:rFonts w:ascii="Times New Roman" w:hAnsi="Times New Roman" w:cs="Times New Roman"/>
          <w:kern w:val="28"/>
          <w:sz w:val="20"/>
          <w:szCs w:val="20"/>
          <w:vertAlign w:val="superscript"/>
        </w:rPr>
        <w:footnoteReference w:id="23"/>
      </w:r>
      <w:r w:rsidRPr="007C28AD">
        <w:rPr>
          <w:rFonts w:ascii="Times New Roman" w:hAnsi="Times New Roman" w:cs="Times New Roman"/>
          <w:kern w:val="28"/>
          <w:sz w:val="24"/>
          <w:szCs w:val="24"/>
        </w:rPr>
        <w:t xml:space="preserve"> </w:t>
      </w:r>
    </w:p>
    <w:p w:rsidR="000F5659" w:rsidRPr="007C28AD" w:rsidRDefault="000F5659" w:rsidP="000F5659">
      <w:pPr>
        <w:widowControl w:val="0"/>
        <w:overflowPunct w:val="0"/>
        <w:autoSpaceDE w:val="0"/>
        <w:autoSpaceDN w:val="0"/>
        <w:adjustRightInd w:val="0"/>
        <w:spacing w:after="0" w:line="360" w:lineRule="auto"/>
        <w:ind w:firstLine="720"/>
        <w:jc w:val="both"/>
        <w:rPr>
          <w:rFonts w:ascii="Times New Roman" w:hAnsi="Times New Roman" w:cs="Times New Roman"/>
          <w:kern w:val="28"/>
          <w:sz w:val="24"/>
          <w:szCs w:val="24"/>
        </w:rPr>
      </w:pPr>
      <w:r>
        <w:rPr>
          <w:rFonts w:ascii="Times New Roman" w:hAnsi="Times New Roman" w:cs="Times New Roman"/>
          <w:kern w:val="28"/>
          <w:sz w:val="24"/>
          <w:szCs w:val="24"/>
        </w:rPr>
        <w:t xml:space="preserve">From this time onwards there was a steady increase in the number of clubs that can be identified as having connections with the world of cycling within Aston Manor. In regards to this increase it should be appreciated that it is quite </w:t>
      </w:r>
      <w:r w:rsidRPr="007C28AD">
        <w:rPr>
          <w:rFonts w:ascii="Times New Roman" w:hAnsi="Times New Roman" w:cs="Times New Roman"/>
          <w:kern w:val="28"/>
          <w:sz w:val="24"/>
          <w:szCs w:val="24"/>
        </w:rPr>
        <w:t xml:space="preserve">likely that some of the </w:t>
      </w:r>
      <w:r>
        <w:rPr>
          <w:rFonts w:ascii="Times New Roman" w:hAnsi="Times New Roman" w:cs="Times New Roman"/>
          <w:kern w:val="28"/>
          <w:sz w:val="24"/>
          <w:szCs w:val="24"/>
        </w:rPr>
        <w:t>new entrants w</w:t>
      </w:r>
      <w:r w:rsidRPr="007C28AD">
        <w:rPr>
          <w:rFonts w:ascii="Times New Roman" w:hAnsi="Times New Roman" w:cs="Times New Roman"/>
          <w:kern w:val="28"/>
          <w:sz w:val="24"/>
          <w:szCs w:val="24"/>
        </w:rPr>
        <w:t>ere not actually formed within the area. However, what is certain is that all, to a greater or lesser extent did have a connection with the area, either utilising Aston Manor locations as headquarters or simply using the area for their activities</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 xml:space="preserve">all seemingly enjoying a social side, holding what were often termed as ‘soirees’ at local hostelries. </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One of the last to be formed, The Aston and District Club according to the local press had, if true what must be considered an extraordinary membership, numbering over three thousand, as opposed to what appears to have been an average club member</w:t>
      </w:r>
      <w:r>
        <w:rPr>
          <w:rFonts w:ascii="Times New Roman" w:hAnsi="Times New Roman" w:cs="Times New Roman"/>
          <w:kern w:val="28"/>
          <w:sz w:val="24"/>
          <w:szCs w:val="24"/>
        </w:rPr>
        <w:t>ship</w:t>
      </w:r>
      <w:r w:rsidRPr="007C28AD">
        <w:rPr>
          <w:rFonts w:ascii="Times New Roman" w:hAnsi="Times New Roman" w:cs="Times New Roman"/>
          <w:kern w:val="28"/>
          <w:sz w:val="24"/>
          <w:szCs w:val="24"/>
        </w:rPr>
        <w:t xml:space="preserve"> for many of </w:t>
      </w:r>
      <w:r>
        <w:rPr>
          <w:rFonts w:ascii="Times New Roman" w:hAnsi="Times New Roman" w:cs="Times New Roman"/>
          <w:kern w:val="28"/>
          <w:sz w:val="24"/>
          <w:szCs w:val="24"/>
        </w:rPr>
        <w:t xml:space="preserve">perhaps around </w:t>
      </w:r>
      <w:r w:rsidRPr="007C28AD">
        <w:rPr>
          <w:rFonts w:ascii="Times New Roman" w:hAnsi="Times New Roman" w:cs="Times New Roman"/>
          <w:kern w:val="28"/>
          <w:sz w:val="24"/>
          <w:szCs w:val="24"/>
        </w:rPr>
        <w:t>fifty, Aston Manor CC perhaps being typical,</w:t>
      </w:r>
      <w:r w:rsidRPr="007C28AD">
        <w:rPr>
          <w:rFonts w:ascii="Times New Roman" w:hAnsi="Times New Roman" w:cs="Times New Roman"/>
          <w:kern w:val="28"/>
          <w:sz w:val="20"/>
          <w:szCs w:val="20"/>
          <w:vertAlign w:val="superscript"/>
        </w:rPr>
        <w:footnoteReference w:id="24"/>
      </w:r>
      <w:r w:rsidRPr="007C28AD">
        <w:rPr>
          <w:rFonts w:ascii="Times New Roman" w:hAnsi="Times New Roman" w:cs="Times New Roman"/>
          <w:kern w:val="28"/>
          <w:sz w:val="24"/>
          <w:szCs w:val="24"/>
        </w:rPr>
        <w:t xml:space="preserve"> though the Lucas club, formed in 1897 had an initial </w:t>
      </w:r>
      <w:r>
        <w:rPr>
          <w:rFonts w:ascii="Times New Roman" w:hAnsi="Times New Roman" w:cs="Times New Roman"/>
          <w:kern w:val="28"/>
          <w:sz w:val="24"/>
          <w:szCs w:val="24"/>
        </w:rPr>
        <w:t>seventy</w:t>
      </w:r>
      <w:r w:rsidRPr="007C28AD">
        <w:rPr>
          <w:rFonts w:ascii="Times New Roman" w:hAnsi="Times New Roman" w:cs="Times New Roman"/>
          <w:kern w:val="28"/>
          <w:sz w:val="20"/>
          <w:szCs w:val="20"/>
          <w:vertAlign w:val="superscript"/>
        </w:rPr>
        <w:footnoteReference w:id="25"/>
      </w:r>
      <w:r w:rsidRPr="007C28AD">
        <w:rPr>
          <w:rFonts w:ascii="Times New Roman" w:hAnsi="Times New Roman" w:cs="Times New Roman"/>
          <w:kern w:val="28"/>
          <w:sz w:val="24"/>
          <w:szCs w:val="24"/>
        </w:rPr>
        <w:t xml:space="preserve"> and the Birchfield club, at 1884 between 150-160.</w:t>
      </w:r>
      <w:r w:rsidRPr="007C28AD">
        <w:rPr>
          <w:rFonts w:ascii="Times New Roman" w:hAnsi="Times New Roman" w:cs="Times New Roman"/>
          <w:kern w:val="28"/>
          <w:sz w:val="20"/>
          <w:szCs w:val="20"/>
          <w:vertAlign w:val="superscript"/>
        </w:rPr>
        <w:footnoteReference w:id="26"/>
      </w:r>
      <w:r w:rsidRPr="007C28AD">
        <w:rPr>
          <w:rFonts w:ascii="Times New Roman" w:hAnsi="Times New Roman" w:cs="Times New Roman"/>
          <w:kern w:val="28"/>
          <w:sz w:val="24"/>
          <w:szCs w:val="24"/>
        </w:rPr>
        <w:t xml:space="preserve"> Whether this figure correct and whether this ‘club’ was in reality The Aston and District Cycling Association cannot be established but</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 xml:space="preserve">if </w:t>
      </w:r>
      <w:r>
        <w:rPr>
          <w:rFonts w:ascii="Times New Roman" w:hAnsi="Times New Roman" w:cs="Times New Roman"/>
          <w:kern w:val="28"/>
          <w:sz w:val="24"/>
          <w:szCs w:val="24"/>
        </w:rPr>
        <w:t xml:space="preserve">indeed it </w:t>
      </w:r>
      <w:r w:rsidRPr="007C28AD">
        <w:rPr>
          <w:rFonts w:ascii="Times New Roman" w:hAnsi="Times New Roman" w:cs="Times New Roman"/>
          <w:kern w:val="28"/>
          <w:sz w:val="24"/>
          <w:szCs w:val="24"/>
        </w:rPr>
        <w:t xml:space="preserve">was the organisation </w:t>
      </w:r>
      <w:r>
        <w:rPr>
          <w:rFonts w:ascii="Times New Roman" w:hAnsi="Times New Roman" w:cs="Times New Roman"/>
          <w:kern w:val="28"/>
          <w:sz w:val="24"/>
          <w:szCs w:val="24"/>
        </w:rPr>
        <w:t xml:space="preserve">it </w:t>
      </w:r>
      <w:r w:rsidRPr="007C28AD">
        <w:rPr>
          <w:rFonts w:ascii="Times New Roman" w:hAnsi="Times New Roman" w:cs="Times New Roman"/>
          <w:kern w:val="28"/>
          <w:sz w:val="24"/>
          <w:szCs w:val="24"/>
        </w:rPr>
        <w:t>raises another factor in the development of the recreation. As in other</w:t>
      </w:r>
      <w:r>
        <w:rPr>
          <w:rFonts w:ascii="Times New Roman" w:hAnsi="Times New Roman" w:cs="Times New Roman"/>
          <w:kern w:val="28"/>
          <w:sz w:val="24"/>
          <w:szCs w:val="24"/>
        </w:rPr>
        <w:t xml:space="preserve"> activities</w:t>
      </w:r>
      <w:r w:rsidRPr="007C28AD">
        <w:rPr>
          <w:rFonts w:ascii="Times New Roman" w:hAnsi="Times New Roman" w:cs="Times New Roman"/>
          <w:kern w:val="28"/>
          <w:sz w:val="24"/>
          <w:szCs w:val="24"/>
        </w:rPr>
        <w:t xml:space="preserve"> wh</w:t>
      </w:r>
      <w:r>
        <w:rPr>
          <w:rFonts w:ascii="Times New Roman" w:hAnsi="Times New Roman" w:cs="Times New Roman"/>
          <w:kern w:val="28"/>
          <w:sz w:val="24"/>
          <w:szCs w:val="24"/>
        </w:rPr>
        <w:t>ich</w:t>
      </w:r>
      <w:r w:rsidRPr="007C28AD">
        <w:rPr>
          <w:rFonts w:ascii="Times New Roman" w:hAnsi="Times New Roman" w:cs="Times New Roman"/>
          <w:kern w:val="28"/>
          <w:sz w:val="24"/>
          <w:szCs w:val="24"/>
        </w:rPr>
        <w:t xml:space="preserve"> wished to develop it soon became apparent that there was a need for an </w:t>
      </w:r>
      <w:r>
        <w:rPr>
          <w:rFonts w:ascii="Times New Roman" w:hAnsi="Times New Roman" w:cs="Times New Roman"/>
          <w:kern w:val="28"/>
          <w:sz w:val="24"/>
          <w:szCs w:val="24"/>
        </w:rPr>
        <w:t xml:space="preserve">overriding </w:t>
      </w:r>
      <w:r w:rsidRPr="007C28AD">
        <w:rPr>
          <w:rFonts w:ascii="Times New Roman" w:hAnsi="Times New Roman" w:cs="Times New Roman"/>
          <w:kern w:val="28"/>
          <w:sz w:val="24"/>
          <w:szCs w:val="24"/>
        </w:rPr>
        <w:t xml:space="preserve">organisational </w:t>
      </w:r>
      <w:r>
        <w:rPr>
          <w:rFonts w:ascii="Times New Roman" w:hAnsi="Times New Roman" w:cs="Times New Roman"/>
          <w:kern w:val="28"/>
          <w:sz w:val="24"/>
          <w:szCs w:val="24"/>
        </w:rPr>
        <w:t xml:space="preserve">local </w:t>
      </w:r>
      <w:r w:rsidRPr="007C28AD">
        <w:rPr>
          <w:rFonts w:ascii="Times New Roman" w:hAnsi="Times New Roman" w:cs="Times New Roman"/>
          <w:kern w:val="28"/>
          <w:sz w:val="24"/>
          <w:szCs w:val="24"/>
        </w:rPr>
        <w:t xml:space="preserve">structure, though in regards to cycling this development did not emerge until the later years of our period of interest, when enough clubs </w:t>
      </w:r>
      <w:r>
        <w:rPr>
          <w:rFonts w:ascii="Times New Roman" w:hAnsi="Times New Roman" w:cs="Times New Roman"/>
          <w:kern w:val="28"/>
          <w:sz w:val="24"/>
          <w:szCs w:val="24"/>
        </w:rPr>
        <w:t>had</w:t>
      </w:r>
      <w:r w:rsidRPr="007C28AD">
        <w:rPr>
          <w:rFonts w:ascii="Times New Roman" w:hAnsi="Times New Roman" w:cs="Times New Roman"/>
          <w:kern w:val="28"/>
          <w:sz w:val="24"/>
          <w:szCs w:val="24"/>
        </w:rPr>
        <w:t xml:space="preserve"> formed to justify such </w:t>
      </w:r>
      <w:r>
        <w:rPr>
          <w:rFonts w:ascii="Times New Roman" w:hAnsi="Times New Roman" w:cs="Times New Roman"/>
          <w:kern w:val="28"/>
          <w:sz w:val="24"/>
          <w:szCs w:val="24"/>
        </w:rPr>
        <w:t xml:space="preserve">a </w:t>
      </w:r>
      <w:r w:rsidRPr="007C28AD">
        <w:rPr>
          <w:rFonts w:ascii="Times New Roman" w:hAnsi="Times New Roman" w:cs="Times New Roman"/>
          <w:kern w:val="28"/>
          <w:sz w:val="24"/>
          <w:szCs w:val="24"/>
        </w:rPr>
        <w:t>construction. The</w:t>
      </w:r>
      <w:r>
        <w:rPr>
          <w:rFonts w:ascii="Times New Roman" w:hAnsi="Times New Roman" w:cs="Times New Roman"/>
          <w:kern w:val="28"/>
          <w:sz w:val="24"/>
          <w:szCs w:val="24"/>
        </w:rPr>
        <w:t xml:space="preserve"> organisation, be it club or association was actually </w:t>
      </w:r>
      <w:r w:rsidRPr="007C28AD">
        <w:rPr>
          <w:rFonts w:ascii="Times New Roman" w:hAnsi="Times New Roman" w:cs="Times New Roman"/>
          <w:kern w:val="28"/>
          <w:sz w:val="24"/>
          <w:szCs w:val="24"/>
        </w:rPr>
        <w:t xml:space="preserve">formed in 1906 </w:t>
      </w:r>
      <w:r>
        <w:rPr>
          <w:rFonts w:ascii="Times New Roman" w:hAnsi="Times New Roman" w:cs="Times New Roman"/>
          <w:kern w:val="28"/>
          <w:sz w:val="24"/>
          <w:szCs w:val="24"/>
        </w:rPr>
        <w:t xml:space="preserve">and </w:t>
      </w:r>
      <w:r w:rsidRPr="007C28AD">
        <w:rPr>
          <w:rFonts w:ascii="Times New Roman" w:hAnsi="Times New Roman" w:cs="Times New Roman"/>
          <w:kern w:val="28"/>
          <w:sz w:val="24"/>
          <w:szCs w:val="24"/>
        </w:rPr>
        <w:t>quickly got into the habit of utilising many of the public houses of the Manor, meeting for a number of years at The Swan Pool Tavern.</w:t>
      </w:r>
      <w:r w:rsidRPr="007C28AD">
        <w:rPr>
          <w:rFonts w:ascii="Times New Roman" w:hAnsi="Times New Roman" w:cs="Times New Roman"/>
          <w:kern w:val="28"/>
          <w:sz w:val="20"/>
          <w:szCs w:val="20"/>
          <w:vertAlign w:val="superscript"/>
        </w:rPr>
        <w:footnoteReference w:id="27"/>
      </w:r>
      <w:r w:rsidRPr="007C28AD">
        <w:rPr>
          <w:rFonts w:ascii="Times New Roman" w:hAnsi="Times New Roman" w:cs="Times New Roman"/>
          <w:kern w:val="28"/>
          <w:sz w:val="24"/>
          <w:szCs w:val="24"/>
        </w:rPr>
        <w:t xml:space="preserve"> </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However it was at a meeting in the Holte Hotel that it was proposed that, for the first time a competition be inaugurated to be contested by the member clubs. This</w:t>
      </w:r>
      <w:r>
        <w:rPr>
          <w:rFonts w:ascii="Times New Roman" w:hAnsi="Times New Roman" w:cs="Times New Roman"/>
          <w:kern w:val="28"/>
          <w:sz w:val="24"/>
          <w:szCs w:val="24"/>
        </w:rPr>
        <w:t xml:space="preserve"> event, being contested over a twenty-six mile time trial was for a trophy that had been donated by a </w:t>
      </w:r>
      <w:r w:rsidRPr="007C28AD">
        <w:rPr>
          <w:rFonts w:ascii="Times New Roman" w:hAnsi="Times New Roman" w:cs="Times New Roman"/>
          <w:kern w:val="28"/>
          <w:sz w:val="24"/>
          <w:szCs w:val="24"/>
        </w:rPr>
        <w:t>Mr. S. A. Newman</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It was here that one of the speakers drew attention to the importance of the press. In thanking both the Aston News and The Sports Argus he drew attention to the value of press coverage in advertising the </w:t>
      </w:r>
      <w:r>
        <w:rPr>
          <w:rFonts w:ascii="Times New Roman" w:hAnsi="Times New Roman" w:cs="Times New Roman"/>
          <w:kern w:val="28"/>
          <w:sz w:val="24"/>
          <w:szCs w:val="24"/>
        </w:rPr>
        <w:t>activity</w:t>
      </w:r>
      <w:r w:rsidRPr="007C28AD">
        <w:rPr>
          <w:rFonts w:ascii="Times New Roman" w:hAnsi="Times New Roman" w:cs="Times New Roman"/>
          <w:kern w:val="28"/>
          <w:sz w:val="24"/>
          <w:szCs w:val="24"/>
        </w:rPr>
        <w:t xml:space="preserve">. Perhaps only football received more coverage during the latter years of our period than cycling, and it may well be this that gave it the opportunity </w:t>
      </w:r>
      <w:r>
        <w:rPr>
          <w:rFonts w:ascii="Times New Roman" w:hAnsi="Times New Roman" w:cs="Times New Roman"/>
          <w:kern w:val="28"/>
          <w:sz w:val="24"/>
          <w:szCs w:val="24"/>
        </w:rPr>
        <w:t>to rival it</w:t>
      </w:r>
      <w:r w:rsidRPr="007C28AD">
        <w:rPr>
          <w:rFonts w:ascii="Times New Roman" w:hAnsi="Times New Roman" w:cs="Times New Roman"/>
          <w:kern w:val="28"/>
          <w:sz w:val="24"/>
          <w:szCs w:val="24"/>
        </w:rPr>
        <w:t xml:space="preserve"> in genuine popularity.</w:t>
      </w:r>
      <w:r w:rsidRPr="007C28AD">
        <w:rPr>
          <w:rFonts w:ascii="Times New Roman" w:hAnsi="Times New Roman" w:cs="Times New Roman"/>
          <w:kern w:val="28"/>
          <w:sz w:val="20"/>
          <w:szCs w:val="20"/>
          <w:vertAlign w:val="superscript"/>
        </w:rPr>
        <w:footnoteReference w:id="28"/>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Indeed</w:t>
      </w:r>
      <w:r w:rsidRPr="007C28AD">
        <w:rPr>
          <w:rFonts w:ascii="Times New Roman" w:hAnsi="Times New Roman" w:cs="Times New Roman"/>
          <w:kern w:val="28"/>
          <w:sz w:val="24"/>
          <w:szCs w:val="24"/>
        </w:rPr>
        <w:t xml:space="preserve"> it was the interest that </w:t>
      </w:r>
      <w:r>
        <w:rPr>
          <w:rFonts w:ascii="Times New Roman" w:hAnsi="Times New Roman" w:cs="Times New Roman"/>
          <w:kern w:val="28"/>
          <w:sz w:val="24"/>
          <w:szCs w:val="24"/>
        </w:rPr>
        <w:t>t</w:t>
      </w:r>
      <w:r w:rsidRPr="007C28AD">
        <w:rPr>
          <w:rFonts w:ascii="Times New Roman" w:hAnsi="Times New Roman" w:cs="Times New Roman"/>
          <w:kern w:val="28"/>
          <w:sz w:val="24"/>
          <w:szCs w:val="24"/>
        </w:rPr>
        <w:t xml:space="preserve">his ‘club’ fostered </w:t>
      </w:r>
      <w:r>
        <w:rPr>
          <w:rFonts w:ascii="Times New Roman" w:hAnsi="Times New Roman" w:cs="Times New Roman"/>
          <w:kern w:val="28"/>
          <w:sz w:val="24"/>
          <w:szCs w:val="24"/>
        </w:rPr>
        <w:t xml:space="preserve">which </w:t>
      </w:r>
      <w:r w:rsidRPr="007C28AD">
        <w:rPr>
          <w:rFonts w:ascii="Times New Roman" w:hAnsi="Times New Roman" w:cs="Times New Roman"/>
          <w:kern w:val="28"/>
          <w:sz w:val="24"/>
          <w:szCs w:val="24"/>
        </w:rPr>
        <w:t>provided the impertus for a further advance, for in the following year an association which was designed purely to represent those clubs and individuals of Aston Manor, The</w:t>
      </w:r>
      <w:r w:rsidRPr="007C28AD">
        <w:rPr>
          <w:rFonts w:ascii="Times New Roman" w:hAnsi="Times New Roman" w:cs="Times New Roman"/>
          <w:i/>
          <w:iCs/>
          <w:kern w:val="28"/>
          <w:sz w:val="24"/>
          <w:szCs w:val="24"/>
        </w:rPr>
        <w:t xml:space="preserve"> </w:t>
      </w:r>
      <w:r w:rsidRPr="007C28AD">
        <w:rPr>
          <w:rFonts w:ascii="Times New Roman" w:hAnsi="Times New Roman" w:cs="Times New Roman"/>
          <w:kern w:val="28"/>
          <w:sz w:val="24"/>
          <w:szCs w:val="24"/>
        </w:rPr>
        <w:t xml:space="preserve">Aston Manor Cycling Association was also formed </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b/>
          <w:bCs/>
          <w:kern w:val="28"/>
          <w:sz w:val="24"/>
          <w:szCs w:val="24"/>
        </w:rPr>
        <w:tab/>
      </w:r>
      <w:r w:rsidRPr="007C28AD">
        <w:rPr>
          <w:rFonts w:ascii="Times New Roman" w:hAnsi="Times New Roman" w:cs="Times New Roman"/>
          <w:kern w:val="28"/>
          <w:sz w:val="24"/>
          <w:szCs w:val="24"/>
        </w:rPr>
        <w:t>Meeting on a regular basis up to 1911 and beyond this association was primarily concerned with overseeing the activities of the clubs which had definite associations with Aston Manor. In this capacity it was actively involved in the many competitions that were provided for within the area, as well as organising its very own event. As such, like many other</w:t>
      </w:r>
      <w:r>
        <w:rPr>
          <w:rFonts w:ascii="Times New Roman" w:hAnsi="Times New Roman" w:cs="Times New Roman"/>
          <w:kern w:val="28"/>
          <w:sz w:val="24"/>
          <w:szCs w:val="24"/>
        </w:rPr>
        <w:t xml:space="preserve"> similar organisations</w:t>
      </w:r>
      <w:r w:rsidRPr="007C28AD">
        <w:rPr>
          <w:rFonts w:ascii="Times New Roman" w:hAnsi="Times New Roman" w:cs="Times New Roman"/>
          <w:kern w:val="28"/>
          <w:sz w:val="24"/>
          <w:szCs w:val="24"/>
        </w:rPr>
        <w:t xml:space="preserve"> they held an annual meeting within which prizes were accorded to those who had emerged victorious at their competitions. Perhaps typical of these meetings was one held in 1909 in the Upper Grounds Hotel, a venue which appears to been a regular location for such events</w:t>
      </w:r>
      <w:r>
        <w:rPr>
          <w:rFonts w:ascii="Times New Roman" w:hAnsi="Times New Roman" w:cs="Times New Roman"/>
          <w:kern w:val="28"/>
          <w:sz w:val="24"/>
          <w:szCs w:val="24"/>
        </w:rPr>
        <w:t xml:space="preserve"> and which may </w:t>
      </w:r>
      <w:r w:rsidRPr="007C28AD">
        <w:rPr>
          <w:rFonts w:ascii="Times New Roman" w:hAnsi="Times New Roman" w:cs="Times New Roman"/>
          <w:kern w:val="28"/>
          <w:sz w:val="24"/>
          <w:szCs w:val="24"/>
        </w:rPr>
        <w:t>have been the headquarters though no evidence can be found to substantiate this. On this occasion, which it was reported</w:t>
      </w:r>
      <w:r>
        <w:rPr>
          <w:rFonts w:ascii="Times New Roman" w:hAnsi="Times New Roman" w:cs="Times New Roman"/>
          <w:kern w:val="28"/>
          <w:sz w:val="24"/>
          <w:szCs w:val="24"/>
        </w:rPr>
        <w:t xml:space="preserve"> drew </w:t>
      </w:r>
      <w:r w:rsidRPr="007C28AD">
        <w:rPr>
          <w:rFonts w:ascii="Times New Roman" w:hAnsi="Times New Roman" w:cs="Times New Roman"/>
          <w:kern w:val="28"/>
          <w:sz w:val="24"/>
          <w:szCs w:val="24"/>
        </w:rPr>
        <w:t xml:space="preserve">a ‘crowded attendance’ a multitude of prizes were handed out to many differing riders and clubs. That so many clubs were recorded as being involved gives strength to the belief that cycling both as a passive and proactive recreation was, by this time was clearly popular, both in the Manor and beyond. That many of the competitions were held, more often as not on the track that surrounded the playing pitch of Aston Villa FC, the Lower Grounds cycle track having been closed down in </w:t>
      </w:r>
      <w:r>
        <w:rPr>
          <w:rFonts w:ascii="Times New Roman" w:hAnsi="Times New Roman" w:cs="Times New Roman"/>
          <w:kern w:val="28"/>
          <w:sz w:val="24"/>
          <w:szCs w:val="24"/>
        </w:rPr>
        <w:t>some years previous</w:t>
      </w:r>
      <w:r w:rsidRPr="007C28AD">
        <w:rPr>
          <w:rFonts w:ascii="Times New Roman" w:hAnsi="Times New Roman" w:cs="Times New Roman"/>
          <w:kern w:val="28"/>
          <w:sz w:val="24"/>
          <w:szCs w:val="24"/>
        </w:rPr>
        <w:t xml:space="preserve"> indicates that the area of Aston Manor was an extremely vital and important location within the Midlands world of club cycling.</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b/>
          <w:bCs/>
          <w:kern w:val="28"/>
          <w:sz w:val="24"/>
          <w:szCs w:val="24"/>
        </w:rPr>
        <w:tab/>
      </w:r>
      <w:r w:rsidRPr="007C28AD">
        <w:rPr>
          <w:rFonts w:ascii="Times New Roman" w:hAnsi="Times New Roman" w:cs="Times New Roman"/>
          <w:kern w:val="28"/>
          <w:sz w:val="24"/>
          <w:szCs w:val="24"/>
        </w:rPr>
        <w:t>The rewards for victory were, like the events that provided for their award varied. The One Mile Race, for example afforded the victor, a T. J. Gardner of Smethwick CC a clock set. However, certain clubs, particularly The Lion Wheelers did well, managing to gain prizes in both the Obstacle Race, E. W. Shelton, Salad bowl and servers;  and first and second in the Slow Race,  E. W. Shelton, pair of cycle knickers and A. Shelton, a Cruet. It was noted by the newspaper reporter covering this event that Mr. Shelton’s victory in the latter race was his third in a row! However, the most prestigious event, the 25 mile time trial, which was sponsored annually by the local cycle manufacturer, The Ivy Cycle Works, of Lichfield Road was won by The Vulcan CC, their prize being a Silver Cup. In receiving the trophy a Mr. J. H. Darlaston, on behalf of his club, after receiving ‘a magnificent reception’ assured them (the audience) that:</w:t>
      </w: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6"/>
          <w:szCs w:val="16"/>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“they felt very proud to have the honour of winning the cup and that they would give whoever won it next year the same reception that they had received that they had received.”</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b/>
          <w:bCs/>
          <w:kern w:val="28"/>
          <w:sz w:val="16"/>
          <w:szCs w:val="16"/>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Though it is not known where this particular club originated from there are many indications to suggest that their activities appear to have been centred on Aston Manor. Upon the final presentations being made, the Chairman, Mr, H. Twyford asked all to rise so as to salute the winners and to the continued prosperity of the Association, pointing out the advantages of combination, and hoping that the association “would carry on its useful work.” Allied to the fact that accompanying these proceedings was musical entertainment, this being provided by a Gilbert Starkey, a comedian whose ‘patter and songs created a great deal of amusement’ and a Master Alf Butterworth who sang with ‘conspicuous ability’ provided for a full evening.</w:t>
      </w:r>
      <w:r w:rsidRPr="007C28AD">
        <w:rPr>
          <w:rFonts w:ascii="Times New Roman" w:hAnsi="Times New Roman" w:cs="Times New Roman"/>
          <w:kern w:val="28"/>
          <w:sz w:val="20"/>
          <w:szCs w:val="20"/>
          <w:vertAlign w:val="superscript"/>
        </w:rPr>
        <w:footnoteReference w:id="29"/>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That the Villa Park track was an essential factor in the promotion of cycling within, not only the Manor but wider afield can be verified when a meeting in 1908 is considered. On the 16</w:t>
      </w:r>
      <w:r w:rsidRPr="007C28AD">
        <w:rPr>
          <w:rFonts w:ascii="Times New Roman" w:hAnsi="Times New Roman" w:cs="Times New Roman"/>
          <w:kern w:val="28"/>
          <w:sz w:val="24"/>
          <w:szCs w:val="24"/>
          <w:vertAlign w:val="superscript"/>
        </w:rPr>
        <w:t>th</w:t>
      </w:r>
      <w:r w:rsidRPr="007C28AD">
        <w:rPr>
          <w:rFonts w:ascii="Times New Roman" w:hAnsi="Times New Roman" w:cs="Times New Roman"/>
          <w:kern w:val="28"/>
          <w:sz w:val="24"/>
          <w:szCs w:val="24"/>
        </w:rPr>
        <w:t xml:space="preserve"> of May The Midland Cycle and Athletic Club held their fifth annual event, though the first to have been held in the Manor. Described as a ‘Cycling Carnival’ it featured not only club races but special invitation events. One of these matched teams representing Birmingham and London whilst another pitched the Manchester Wheelers against The Midland Counties Athletic Club in a five mile pursuit race, Manchester eventually proving victorious. That the event could retain the sort of attendance that had been attained by similar previously held meetings, some eight thousand suggests that despite the Lower Grounds being lost as a specific site the nature of these </w:t>
      </w:r>
      <w:r>
        <w:rPr>
          <w:rFonts w:ascii="Times New Roman" w:hAnsi="Times New Roman" w:cs="Times New Roman"/>
          <w:kern w:val="28"/>
          <w:sz w:val="24"/>
          <w:szCs w:val="24"/>
        </w:rPr>
        <w:t>type</w:t>
      </w:r>
      <w:r w:rsidRPr="007C28AD">
        <w:rPr>
          <w:rFonts w:ascii="Times New Roman" w:hAnsi="Times New Roman" w:cs="Times New Roman"/>
          <w:kern w:val="28"/>
          <w:sz w:val="24"/>
          <w:szCs w:val="24"/>
        </w:rPr>
        <w:t xml:space="preserve"> of events was still attractive to many of the general public.</w:t>
      </w:r>
      <w:r w:rsidRPr="007C28AD">
        <w:rPr>
          <w:rFonts w:ascii="Times New Roman" w:hAnsi="Times New Roman" w:cs="Times New Roman"/>
          <w:kern w:val="28"/>
          <w:sz w:val="20"/>
          <w:szCs w:val="20"/>
          <w:vertAlign w:val="superscript"/>
        </w:rPr>
        <w:footnoteReference w:id="30"/>
      </w:r>
      <w:r w:rsidRPr="007C28AD">
        <w:rPr>
          <w:rFonts w:ascii="Times New Roman" w:hAnsi="Times New Roman" w:cs="Times New Roman"/>
          <w:kern w:val="28"/>
          <w:sz w:val="24"/>
          <w:szCs w:val="24"/>
        </w:rPr>
        <w:t xml:space="preserve"> Yet, despite the introduction of the club and competition ethos to cycling in </w:t>
      </w:r>
      <w:r>
        <w:rPr>
          <w:rFonts w:ascii="Times New Roman" w:hAnsi="Times New Roman" w:cs="Times New Roman"/>
          <w:kern w:val="28"/>
          <w:sz w:val="24"/>
          <w:szCs w:val="24"/>
        </w:rPr>
        <w:t>the area</w:t>
      </w:r>
      <w:r w:rsidRPr="007C28AD">
        <w:rPr>
          <w:rFonts w:ascii="Times New Roman" w:hAnsi="Times New Roman" w:cs="Times New Roman"/>
          <w:kern w:val="28"/>
          <w:sz w:val="24"/>
          <w:szCs w:val="24"/>
        </w:rPr>
        <w:t xml:space="preserve"> there is little evidence to suggest that it involved the female. </w:t>
      </w:r>
      <w:r>
        <w:rPr>
          <w:rFonts w:ascii="Times New Roman" w:hAnsi="Times New Roman" w:cs="Times New Roman"/>
          <w:kern w:val="28"/>
          <w:sz w:val="24"/>
          <w:szCs w:val="24"/>
        </w:rPr>
        <w:t>For, a</w:t>
      </w:r>
      <w:r w:rsidRPr="007C28AD">
        <w:rPr>
          <w:rFonts w:ascii="Times New Roman" w:hAnsi="Times New Roman" w:cs="Times New Roman"/>
          <w:kern w:val="28"/>
          <w:sz w:val="24"/>
          <w:szCs w:val="24"/>
        </w:rPr>
        <w:t>s far as can be established there was only one ‘Ladies Club’ in the area, that of Apollo. This club, which appendix x indicates seemingly existed from 1897 to 1904 enjoyed runs to places such as Tamworth and Wishaw</w:t>
      </w:r>
      <w:r w:rsidRPr="007C28AD">
        <w:rPr>
          <w:rFonts w:ascii="Times New Roman" w:hAnsi="Times New Roman" w:cs="Times New Roman"/>
          <w:kern w:val="28"/>
          <w:sz w:val="20"/>
          <w:szCs w:val="20"/>
          <w:vertAlign w:val="superscript"/>
        </w:rPr>
        <w:footnoteReference w:id="31"/>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but sadly, whether by design or fault the local press seemingly chose to generally ignore their activities. </w:t>
      </w:r>
      <w:r w:rsidRPr="007C28AD">
        <w:rPr>
          <w:rFonts w:ascii="Times New Roman" w:hAnsi="Times New Roman" w:cs="Times New Roman"/>
          <w:kern w:val="28"/>
          <w:sz w:val="24"/>
          <w:szCs w:val="24"/>
        </w:rPr>
        <w:t xml:space="preserve">That the female would appear to have had limited representation within the world of club cycling should not be thought of as defining her role in the recreation as a whole. For, whilst her club participation was generally limited, </w:t>
      </w:r>
      <w:r>
        <w:rPr>
          <w:rFonts w:ascii="Times New Roman" w:hAnsi="Times New Roman" w:cs="Times New Roman"/>
          <w:kern w:val="28"/>
          <w:sz w:val="24"/>
          <w:szCs w:val="24"/>
        </w:rPr>
        <w:t xml:space="preserve">certainly due more </w:t>
      </w:r>
      <w:r w:rsidRPr="007C28AD">
        <w:rPr>
          <w:rFonts w:ascii="Times New Roman" w:hAnsi="Times New Roman" w:cs="Times New Roman"/>
          <w:kern w:val="28"/>
          <w:sz w:val="24"/>
          <w:szCs w:val="24"/>
        </w:rPr>
        <w:t xml:space="preserve">to paternalism than </w:t>
      </w:r>
      <w:r>
        <w:rPr>
          <w:rFonts w:ascii="Times New Roman" w:hAnsi="Times New Roman" w:cs="Times New Roman"/>
          <w:kern w:val="28"/>
          <w:sz w:val="24"/>
          <w:szCs w:val="24"/>
        </w:rPr>
        <w:t xml:space="preserve">any </w:t>
      </w:r>
      <w:r w:rsidRPr="007C28AD">
        <w:rPr>
          <w:rFonts w:ascii="Times New Roman" w:hAnsi="Times New Roman" w:cs="Times New Roman"/>
          <w:kern w:val="28"/>
          <w:sz w:val="24"/>
          <w:szCs w:val="24"/>
        </w:rPr>
        <w:t>lack of interest there can be little doubt that she enjoyed an ever increasing individual</w:t>
      </w:r>
      <w:r>
        <w:rPr>
          <w:rFonts w:ascii="Times New Roman" w:hAnsi="Times New Roman" w:cs="Times New Roman"/>
          <w:kern w:val="28"/>
          <w:sz w:val="24"/>
          <w:szCs w:val="24"/>
        </w:rPr>
        <w:t>, private</w:t>
      </w:r>
      <w:r w:rsidRPr="007C28AD">
        <w:rPr>
          <w:rFonts w:ascii="Times New Roman" w:hAnsi="Times New Roman" w:cs="Times New Roman"/>
          <w:kern w:val="28"/>
          <w:sz w:val="24"/>
          <w:szCs w:val="24"/>
        </w:rPr>
        <w:t xml:space="preserve"> participation.</w:t>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r>
      <w:r>
        <w:rPr>
          <w:rFonts w:ascii="Times New Roman" w:hAnsi="Times New Roman" w:cs="Times New Roman"/>
          <w:kern w:val="28"/>
          <w:sz w:val="24"/>
          <w:szCs w:val="24"/>
        </w:rPr>
        <w:t>Not surprisingly</w:t>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its </w:t>
      </w:r>
      <w:r w:rsidRPr="007C28AD">
        <w:rPr>
          <w:rFonts w:ascii="Times New Roman" w:hAnsi="Times New Roman" w:cs="Times New Roman"/>
          <w:kern w:val="28"/>
          <w:sz w:val="24"/>
          <w:szCs w:val="24"/>
        </w:rPr>
        <w:t>popularity</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w</w:t>
      </w:r>
      <w:r>
        <w:rPr>
          <w:rFonts w:ascii="Times New Roman" w:hAnsi="Times New Roman" w:cs="Times New Roman"/>
          <w:kern w:val="28"/>
          <w:sz w:val="24"/>
          <w:szCs w:val="24"/>
        </w:rPr>
        <w:t xml:space="preserve">hether concerning club or individual of either gender </w:t>
      </w:r>
      <w:r w:rsidRPr="007C28AD">
        <w:rPr>
          <w:rFonts w:ascii="Times New Roman" w:hAnsi="Times New Roman" w:cs="Times New Roman"/>
          <w:kern w:val="28"/>
          <w:sz w:val="24"/>
          <w:szCs w:val="24"/>
        </w:rPr>
        <w:t>did</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not meet with everyone’s approval. In one particular scathing letter, in the early years of our period to the Birmingham and Aston Chronicle</w:t>
      </w:r>
      <w:r w:rsidRPr="007C28AD">
        <w:rPr>
          <w:rFonts w:ascii="Times New Roman" w:hAnsi="Times New Roman" w:cs="Times New Roman"/>
          <w:i/>
          <w:iCs/>
          <w:kern w:val="28"/>
          <w:sz w:val="24"/>
          <w:szCs w:val="24"/>
        </w:rPr>
        <w:t xml:space="preserve"> </w:t>
      </w:r>
      <w:r w:rsidRPr="007C28AD">
        <w:rPr>
          <w:rFonts w:ascii="Times New Roman" w:hAnsi="Times New Roman" w:cs="Times New Roman"/>
          <w:kern w:val="28"/>
          <w:sz w:val="24"/>
          <w:szCs w:val="24"/>
        </w:rPr>
        <w:t>an F. Wright (presumably a male) expressed the view that</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“cycling was a nuisance, causing men and horses to be endangered.”</w:t>
      </w:r>
      <w:r w:rsidRPr="007C28AD">
        <w:rPr>
          <w:rFonts w:ascii="Times New Roman" w:hAnsi="Times New Roman" w:cs="Times New Roman"/>
          <w:kern w:val="28"/>
          <w:sz w:val="20"/>
          <w:szCs w:val="20"/>
          <w:vertAlign w:val="superscript"/>
        </w:rPr>
        <w:footnoteReference w:id="32"/>
      </w:r>
      <w:r w:rsidRPr="007C28AD">
        <w:rPr>
          <w:rFonts w:ascii="Times New Roman" w:hAnsi="Times New Roman" w:cs="Times New Roman"/>
          <w:kern w:val="28"/>
          <w:sz w:val="24"/>
          <w:szCs w:val="24"/>
        </w:rPr>
        <w:t xml:space="preserve"> This attitude however was not held by all, for, in the next weeks issue a letter, offering advice to the cyclist took the following stance:</w:t>
      </w:r>
    </w:p>
    <w:p w:rsidR="000F5659" w:rsidRPr="006C07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8"/>
          <w:szCs w:val="8"/>
        </w:rPr>
      </w:pPr>
    </w:p>
    <w:p w:rsidR="000F5659"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“In your correspondence of last week I noticed an article referring to bicycling as a nuisance. Taking into consideration the fact that in the United Kingdom there are over one hundred bicycle clubs and close to three thousand cyclists I think you will find it a rather hard task to prevent these from indulging rationally in the sport after dusk. Please advi</w:t>
      </w:r>
      <w:r>
        <w:rPr>
          <w:rFonts w:ascii="Times New Roman" w:hAnsi="Times New Roman" w:cs="Times New Roman"/>
          <w:kern w:val="28"/>
          <w:sz w:val="24"/>
          <w:szCs w:val="24"/>
        </w:rPr>
        <w:t>s</w:t>
      </w:r>
      <w:r w:rsidRPr="007C28AD">
        <w:rPr>
          <w:rFonts w:ascii="Times New Roman" w:hAnsi="Times New Roman" w:cs="Times New Roman"/>
          <w:kern w:val="28"/>
          <w:sz w:val="24"/>
          <w:szCs w:val="24"/>
        </w:rPr>
        <w:t>e those who cycle to use a bell. Being a member of the oldest cycling club in England, The Aston Star for six years, proof of the attachment of the people of Aston Manor to cycling is witnessed when they applauded a two mile handicap race on the Aston Lower Grounds.”</w:t>
      </w:r>
      <w:r w:rsidRPr="007C28AD">
        <w:rPr>
          <w:rFonts w:ascii="Times New Roman" w:hAnsi="Times New Roman" w:cs="Times New Roman"/>
          <w:kern w:val="28"/>
          <w:sz w:val="20"/>
          <w:szCs w:val="20"/>
          <w:vertAlign w:val="superscript"/>
        </w:rPr>
        <w:footnoteReference w:id="33"/>
      </w:r>
    </w:p>
    <w:p w:rsidR="000F5659" w:rsidRPr="00BA383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16"/>
          <w:szCs w:val="16"/>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 xml:space="preserve">Those who considered the activity dangerous nevertheless had much to support their cause. Throughout our period there were numerous incidents involving </w:t>
      </w:r>
      <w:r>
        <w:rPr>
          <w:rFonts w:ascii="Times New Roman" w:hAnsi="Times New Roman" w:cs="Times New Roman"/>
          <w:kern w:val="28"/>
          <w:sz w:val="24"/>
          <w:szCs w:val="24"/>
        </w:rPr>
        <w:t>riders</w:t>
      </w:r>
      <w:r w:rsidRPr="007C28AD">
        <w:rPr>
          <w:rFonts w:ascii="Times New Roman" w:hAnsi="Times New Roman" w:cs="Times New Roman"/>
          <w:kern w:val="28"/>
          <w:sz w:val="24"/>
          <w:szCs w:val="24"/>
        </w:rPr>
        <w:t xml:space="preserve"> that gave succour to their adversaries. One such incident involved the brothers John and Clement Littlewood, cabinet makers of Albert Road</w:t>
      </w:r>
      <w:r>
        <w:rPr>
          <w:rFonts w:ascii="Times New Roman" w:hAnsi="Times New Roman" w:cs="Times New Roman"/>
          <w:kern w:val="28"/>
          <w:sz w:val="24"/>
          <w:szCs w:val="24"/>
        </w:rPr>
        <w:t>. R</w:t>
      </w:r>
      <w:r w:rsidRPr="007C28AD">
        <w:rPr>
          <w:rFonts w:ascii="Times New Roman" w:hAnsi="Times New Roman" w:cs="Times New Roman"/>
          <w:kern w:val="28"/>
          <w:sz w:val="24"/>
          <w:szCs w:val="24"/>
        </w:rPr>
        <w:t>iding, in what was described by a policeman as a ‘furious manner’ at fifteen miles per hour down the Lozells Road they crashed as they approached Witton Road. The Magistrates fined them 5/-.</w:t>
      </w:r>
      <w:r w:rsidRPr="007C28AD">
        <w:rPr>
          <w:rFonts w:ascii="Times New Roman" w:hAnsi="Times New Roman" w:cs="Times New Roman"/>
          <w:kern w:val="28"/>
          <w:sz w:val="20"/>
          <w:szCs w:val="20"/>
          <w:vertAlign w:val="superscript"/>
        </w:rPr>
        <w:footnoteReference w:id="34"/>
      </w:r>
      <w:r w:rsidRPr="007C28AD">
        <w:rPr>
          <w:rFonts w:ascii="Times New Roman" w:hAnsi="Times New Roman" w:cs="Times New Roman"/>
          <w:kern w:val="28"/>
          <w:sz w:val="24"/>
          <w:szCs w:val="24"/>
        </w:rPr>
        <w:t xml:space="preserve"> Again, in another incident a Violet Mason, who, when travelling downhill towards Lichfield Road lost control of her machine, crashing into a bakers shop window. Sustaining severe hand damage and cuts to her head she was taken to hospital.</w:t>
      </w:r>
      <w:r w:rsidRPr="007C28AD">
        <w:rPr>
          <w:rFonts w:ascii="Times New Roman" w:hAnsi="Times New Roman" w:cs="Times New Roman"/>
          <w:kern w:val="28"/>
          <w:sz w:val="20"/>
          <w:szCs w:val="20"/>
          <w:vertAlign w:val="superscript"/>
        </w:rPr>
        <w:footnoteReference w:id="35"/>
      </w:r>
      <w:r w:rsidRPr="007C28AD">
        <w:rPr>
          <w:rFonts w:ascii="Times New Roman" w:hAnsi="Times New Roman" w:cs="Times New Roman"/>
          <w:kern w:val="28"/>
          <w:sz w:val="24"/>
          <w:szCs w:val="24"/>
        </w:rPr>
        <w:t xml:space="preserve"> Others however who were injured did not always believe it was their fault, often blaming the condition of the roads. One such case involved a Mary Ann Johnson of Saltley, who sought damages of £50 before Judge Whitehorne and a jury at Birmingham Crown Court for injuries sustained whilst riding down Thimblemill Lane, blaming the condition of the road for her accident. Unfortunately she failed to convince the jury and her claim was dismissed.</w:t>
      </w:r>
      <w:r w:rsidRPr="007C28AD">
        <w:rPr>
          <w:rFonts w:ascii="Times New Roman" w:hAnsi="Times New Roman" w:cs="Times New Roman"/>
          <w:kern w:val="28"/>
          <w:sz w:val="20"/>
          <w:szCs w:val="20"/>
          <w:vertAlign w:val="superscript"/>
        </w:rPr>
        <w:footnoteReference w:id="36"/>
      </w:r>
      <w:r w:rsidRPr="007C28AD">
        <w:rPr>
          <w:rFonts w:ascii="Times New Roman" w:hAnsi="Times New Roman" w:cs="Times New Roman"/>
          <w:kern w:val="28"/>
          <w:sz w:val="24"/>
          <w:szCs w:val="24"/>
        </w:rPr>
        <w:t xml:space="preserve"> Such was the concern that so many people were being injured that in 1900 the press was driven to provide articles extolling warnings to all cyclists and young boy riders in particular of the dangers. Though many were of </w:t>
      </w:r>
      <w:r>
        <w:rPr>
          <w:rFonts w:ascii="Times New Roman" w:hAnsi="Times New Roman" w:cs="Times New Roman"/>
          <w:kern w:val="28"/>
          <w:sz w:val="24"/>
          <w:szCs w:val="24"/>
        </w:rPr>
        <w:t>a similar</w:t>
      </w:r>
      <w:r w:rsidRPr="007C28AD">
        <w:rPr>
          <w:rFonts w:ascii="Times New Roman" w:hAnsi="Times New Roman" w:cs="Times New Roman"/>
          <w:kern w:val="28"/>
          <w:sz w:val="24"/>
          <w:szCs w:val="24"/>
        </w:rPr>
        <w:t xml:space="preserve"> nature, having concern for the rider travelling too fast</w:t>
      </w:r>
      <w:r>
        <w:rPr>
          <w:rFonts w:ascii="Times New Roman" w:hAnsi="Times New Roman" w:cs="Times New Roman"/>
          <w:kern w:val="28"/>
          <w:sz w:val="24"/>
          <w:szCs w:val="24"/>
        </w:rPr>
        <w:t>, on</w:t>
      </w:r>
      <w:r w:rsidRPr="007C28AD">
        <w:rPr>
          <w:rFonts w:ascii="Times New Roman" w:hAnsi="Times New Roman" w:cs="Times New Roman"/>
          <w:kern w:val="28"/>
          <w:sz w:val="24"/>
          <w:szCs w:val="24"/>
        </w:rPr>
        <w:t xml:space="preserve"> one particular instance a more sombre stance was adopted. Writing in the Birmingham and Aston Chronicle a columnist took a medical perspective to the </w:t>
      </w:r>
      <w:r>
        <w:rPr>
          <w:rFonts w:ascii="Times New Roman" w:hAnsi="Times New Roman" w:cs="Times New Roman"/>
          <w:kern w:val="28"/>
          <w:sz w:val="24"/>
          <w:szCs w:val="24"/>
        </w:rPr>
        <w:t>discussion</w:t>
      </w:r>
      <w:r w:rsidRPr="007C28AD">
        <w:rPr>
          <w:rFonts w:ascii="Times New Roman" w:hAnsi="Times New Roman" w:cs="Times New Roman"/>
          <w:kern w:val="28"/>
          <w:sz w:val="24"/>
          <w:szCs w:val="24"/>
        </w:rPr>
        <w:t>. The writer, a Dr. Richardson assured the reader that:</w:t>
      </w:r>
    </w:p>
    <w:p w:rsidR="000F5659" w:rsidRPr="00BA383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8"/>
          <w:szCs w:val="8"/>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“that it is always best to delay the commencement of cycling until the body is closely approaching its maturity.”</w:t>
      </w: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6"/>
          <w:szCs w:val="16"/>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Given this, a clear warning in regards to the welfare of the young he continued:</w:t>
      </w: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2"/>
          <w:szCs w:val="12"/>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8"/>
          <w:szCs w:val="28"/>
        </w:rPr>
      </w:pPr>
      <w:r w:rsidRPr="007C28AD">
        <w:rPr>
          <w:rFonts w:ascii="Times New Roman" w:hAnsi="Times New Roman" w:cs="Times New Roman"/>
          <w:kern w:val="28"/>
          <w:sz w:val="24"/>
          <w:szCs w:val="24"/>
        </w:rPr>
        <w:t>“Cycling is an exercise so different from any other exercise, that it moulds the body framework, as it were to its own mode of motion. The fact is seen even in adult cyclists to are too much in the saddle and who find it a nuisance to undertake any journey on foot, which can be accomplished on the machine. These riders, in course of time, almost invariably acquire what may be called the cyclist’s figure, which is not graceful, and is not indicative of the full possession of perfectly balanced bodily powers. If this perversion of physical build can occure after the body has acquired its full development it stands to reason that the same will occur, with much more determinate results, if the exercise of cycling be carried on to any great extent at the time when the body is still growing, when all the organs of locomotion are plastic, and when irregularities of shape are not only easily induced but are easily moulded into permanent configuration. For the reasons here stated I should not recommend cycling as a pastime of the schools.”</w:t>
      </w:r>
      <w:r w:rsidRPr="007C28AD">
        <w:rPr>
          <w:rFonts w:ascii="Times New Roman" w:hAnsi="Times New Roman" w:cs="Times New Roman"/>
          <w:kern w:val="28"/>
          <w:sz w:val="20"/>
          <w:szCs w:val="20"/>
          <w:vertAlign w:val="superscript"/>
        </w:rPr>
        <w:footnoteReference w:id="37"/>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However, what dangers the cyclist had to face were not always what they seemed. For, given the nature of children from time immemorial ‘practical jokes’ played by on them on unwitting victims have always been an attractive proposition. One particular prank played by youths in the Manor, was termed locally as ‘The Brick in a Paper Bag’. This particularly nasty habit involved the wrapping up a large stone or brick in paper and laying it on the road. The unfortunate cyclist, not realising the danger would then</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presumably not being concerned at riding over a piece of paper attempt to do so. The result, as can be expected was a heavy fall for the unfortunate rider!!</w:t>
      </w:r>
      <w:r w:rsidRPr="007C28AD">
        <w:rPr>
          <w:rFonts w:ascii="Times New Roman" w:hAnsi="Times New Roman" w:cs="Times New Roman"/>
          <w:kern w:val="28"/>
          <w:sz w:val="20"/>
          <w:szCs w:val="20"/>
          <w:vertAlign w:val="superscript"/>
        </w:rPr>
        <w:footnoteReference w:id="38"/>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 </w:t>
      </w:r>
    </w:p>
    <w:p w:rsidR="000F5659" w:rsidRDefault="000F5659" w:rsidP="000F5659">
      <w:pPr>
        <w:widowControl w:val="0"/>
        <w:overflowPunct w:val="0"/>
        <w:autoSpaceDE w:val="0"/>
        <w:autoSpaceDN w:val="0"/>
        <w:adjustRightInd w:val="0"/>
        <w:spacing w:after="0" w:line="360" w:lineRule="auto"/>
        <w:ind w:firstLine="720"/>
        <w:jc w:val="both"/>
        <w:rPr>
          <w:rFonts w:ascii="Times New Roman" w:hAnsi="Times New Roman" w:cs="Times New Roman"/>
          <w:kern w:val="28"/>
          <w:sz w:val="24"/>
          <w:szCs w:val="24"/>
        </w:rPr>
      </w:pPr>
      <w:r w:rsidRPr="007C28AD">
        <w:rPr>
          <w:rFonts w:ascii="Times New Roman" w:hAnsi="Times New Roman" w:cs="Times New Roman"/>
          <w:kern w:val="28"/>
          <w:sz w:val="24"/>
          <w:szCs w:val="24"/>
        </w:rPr>
        <w:t>Others</w:t>
      </w:r>
      <w:r>
        <w:rPr>
          <w:rFonts w:ascii="Times New Roman" w:hAnsi="Times New Roman" w:cs="Times New Roman"/>
          <w:kern w:val="28"/>
          <w:sz w:val="24"/>
          <w:szCs w:val="24"/>
        </w:rPr>
        <w:t xml:space="preserve"> actions</w:t>
      </w:r>
      <w:r w:rsidRPr="007C28AD">
        <w:rPr>
          <w:rFonts w:ascii="Times New Roman" w:hAnsi="Times New Roman" w:cs="Times New Roman"/>
          <w:kern w:val="28"/>
          <w:sz w:val="24"/>
          <w:szCs w:val="24"/>
        </w:rPr>
        <w:t xml:space="preserve"> perhaps reflecting a more venomous attitude are recorded as being enacted as late as 1882 involved the drivers of horse-drawn vehicles flicking the whip at cyclists as they passed. These, when added to by the habit of  throwing sticks into the wheels of cycles as they rode by and of pedestrians making pea-shooting attacks made the recreation, at times somewhat hazardous. One particular club, The Britannic perhaps believing that their members and cyclists in general were in need of some protection began a campaign to fight for expenses in relation to injuries sustained by riders. This campaign </w:t>
      </w:r>
      <w:r>
        <w:rPr>
          <w:rFonts w:ascii="Times New Roman" w:hAnsi="Times New Roman" w:cs="Times New Roman"/>
          <w:kern w:val="28"/>
          <w:sz w:val="24"/>
          <w:szCs w:val="24"/>
        </w:rPr>
        <w:t>was perhaps</w:t>
      </w:r>
      <w:r w:rsidRPr="007C28AD">
        <w:rPr>
          <w:rFonts w:ascii="Times New Roman" w:hAnsi="Times New Roman" w:cs="Times New Roman"/>
          <w:kern w:val="28"/>
          <w:sz w:val="24"/>
          <w:szCs w:val="24"/>
        </w:rPr>
        <w:t xml:space="preserve"> inspired </w:t>
      </w:r>
      <w:r>
        <w:rPr>
          <w:rFonts w:ascii="Times New Roman" w:hAnsi="Times New Roman" w:cs="Times New Roman"/>
          <w:kern w:val="28"/>
          <w:sz w:val="24"/>
          <w:szCs w:val="24"/>
        </w:rPr>
        <w:t>what</w:t>
      </w:r>
      <w:r w:rsidRPr="007C28AD">
        <w:rPr>
          <w:rFonts w:ascii="Times New Roman" w:hAnsi="Times New Roman" w:cs="Times New Roman"/>
          <w:kern w:val="28"/>
          <w:sz w:val="24"/>
          <w:szCs w:val="24"/>
        </w:rPr>
        <w:t xml:space="preserve"> happened in 1900 when an rider perhaps misjudging its speed was run over by a tram.</w:t>
      </w:r>
      <w:r w:rsidRPr="007C28AD">
        <w:rPr>
          <w:rFonts w:ascii="Times New Roman" w:hAnsi="Times New Roman" w:cs="Times New Roman"/>
          <w:kern w:val="28"/>
          <w:sz w:val="20"/>
          <w:szCs w:val="20"/>
          <w:vertAlign w:val="superscript"/>
        </w:rPr>
        <w:footnoteReference w:id="39"/>
      </w:r>
      <w:r w:rsidRPr="007C28AD">
        <w:rPr>
          <w:rFonts w:ascii="Times New Roman" w:hAnsi="Times New Roman" w:cs="Times New Roman"/>
          <w:kern w:val="28"/>
          <w:sz w:val="24"/>
          <w:szCs w:val="24"/>
        </w:rPr>
        <w:t xml:space="preserve"> Unfortunately it is not possible to ascertain if they were successful as this campaign did not begin in earnest until the end of our period of interest.</w:t>
      </w:r>
      <w:r w:rsidRPr="007C28AD">
        <w:rPr>
          <w:rFonts w:ascii="Times New Roman" w:hAnsi="Times New Roman" w:cs="Times New Roman"/>
          <w:kern w:val="28"/>
          <w:sz w:val="20"/>
          <w:szCs w:val="20"/>
          <w:vertAlign w:val="superscript"/>
        </w:rPr>
        <w:footnoteReference w:id="40"/>
      </w:r>
      <w:r w:rsidRPr="007C28AD">
        <w:rPr>
          <w:rFonts w:ascii="Times New Roman" w:hAnsi="Times New Roman" w:cs="Times New Roman"/>
          <w:kern w:val="28"/>
          <w:sz w:val="24"/>
          <w:szCs w:val="24"/>
        </w:rPr>
        <w:t xml:space="preserve"> However, it would seem that in regards to the dangers, </w:t>
      </w:r>
      <w:r>
        <w:rPr>
          <w:rFonts w:ascii="Times New Roman" w:hAnsi="Times New Roman" w:cs="Times New Roman"/>
          <w:kern w:val="28"/>
          <w:sz w:val="24"/>
          <w:szCs w:val="24"/>
        </w:rPr>
        <w:t xml:space="preserve">the </w:t>
      </w:r>
      <w:r w:rsidRPr="007C28AD">
        <w:rPr>
          <w:rFonts w:ascii="Times New Roman" w:hAnsi="Times New Roman" w:cs="Times New Roman"/>
          <w:kern w:val="28"/>
          <w:sz w:val="24"/>
          <w:szCs w:val="24"/>
        </w:rPr>
        <w:t>cyclist appear to have accepted them as part of the hobby. For, as the Aston News put it:</w:t>
      </w:r>
    </w:p>
    <w:p w:rsidR="000F5659" w:rsidRPr="00F41B99" w:rsidRDefault="000F5659" w:rsidP="000F5659">
      <w:pPr>
        <w:widowControl w:val="0"/>
        <w:overflowPunct w:val="0"/>
        <w:autoSpaceDE w:val="0"/>
        <w:autoSpaceDN w:val="0"/>
        <w:adjustRightInd w:val="0"/>
        <w:spacing w:after="0" w:line="360" w:lineRule="auto"/>
        <w:ind w:firstLine="720"/>
        <w:jc w:val="both"/>
        <w:rPr>
          <w:rFonts w:ascii="Times New Roman" w:hAnsi="Times New Roman" w:cs="Times New Roman"/>
          <w:kern w:val="28"/>
          <w:sz w:val="8"/>
          <w:szCs w:val="8"/>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“accidents to cyclists give an element of tragedy to this popular pastime, but, as the cook said of the Eels in her pan, they seem to get used to it!”</w:t>
      </w:r>
      <w:r w:rsidRPr="007C28AD">
        <w:rPr>
          <w:rFonts w:ascii="Times New Roman" w:hAnsi="Times New Roman" w:cs="Times New Roman"/>
          <w:kern w:val="28"/>
          <w:sz w:val="20"/>
          <w:szCs w:val="20"/>
          <w:vertAlign w:val="superscript"/>
        </w:rPr>
        <w:footnoteReference w:id="41"/>
      </w: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Antagonism to the cycle and the rider belonged not only to the 1870s but was also present many years later, only here it was often aimed squarely at the females participation. The prominence given by The Aston  and East Birmingham News</w:t>
      </w:r>
      <w:r w:rsidRPr="007C28AD">
        <w:rPr>
          <w:rFonts w:ascii="Times New Roman" w:hAnsi="Times New Roman" w:cs="Times New Roman"/>
          <w:i/>
          <w:iCs/>
          <w:kern w:val="28"/>
          <w:sz w:val="24"/>
          <w:szCs w:val="24"/>
        </w:rPr>
        <w:t xml:space="preserve"> </w:t>
      </w:r>
      <w:r w:rsidRPr="007C28AD">
        <w:rPr>
          <w:rFonts w:ascii="Times New Roman" w:hAnsi="Times New Roman" w:cs="Times New Roman"/>
          <w:kern w:val="28"/>
          <w:sz w:val="24"/>
          <w:szCs w:val="24"/>
        </w:rPr>
        <w:t xml:space="preserve">to an article emitting from the New York Medical Board, United States in regards to the danger to </w:t>
      </w:r>
      <w:r>
        <w:rPr>
          <w:rFonts w:ascii="Times New Roman" w:hAnsi="Times New Roman" w:cs="Times New Roman"/>
          <w:kern w:val="28"/>
          <w:sz w:val="24"/>
          <w:szCs w:val="24"/>
        </w:rPr>
        <w:t>her</w:t>
      </w:r>
      <w:r w:rsidRPr="007C28AD">
        <w:rPr>
          <w:rFonts w:ascii="Times New Roman" w:hAnsi="Times New Roman" w:cs="Times New Roman"/>
          <w:kern w:val="28"/>
          <w:sz w:val="24"/>
          <w:szCs w:val="24"/>
        </w:rPr>
        <w:t xml:space="preserve"> perhaps might be perceived as reflecting an attitude within Aston Manor and the area in general. Here, under the heading of ‘Is Cycling a Benefit to Women’ it expounded the view that, for women the pastime was one of risk:</w:t>
      </w:r>
    </w:p>
    <w:p w:rsidR="000F5659" w:rsidRPr="00BA383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6"/>
          <w:szCs w:val="16"/>
        </w:rPr>
      </w:pPr>
    </w:p>
    <w:p w:rsidR="000F5659"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“One danger is the saddle, which is physically and morally injurious to women. Everyone is familiar with the general form of the saddle and knows how entirely inadequate is the support given to the lady.”</w:t>
      </w:r>
      <w:r w:rsidRPr="007C28AD">
        <w:rPr>
          <w:rFonts w:ascii="Times New Roman" w:hAnsi="Times New Roman" w:cs="Times New Roman"/>
          <w:kern w:val="28"/>
          <w:sz w:val="20"/>
          <w:szCs w:val="20"/>
          <w:vertAlign w:val="superscript"/>
        </w:rPr>
        <w:footnoteReference w:id="42"/>
      </w:r>
    </w:p>
    <w:p w:rsidR="000F5659" w:rsidRPr="00C61CBB"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 xml:space="preserve">That there were individuals who purported to have the best interests of the female in mind can be further evidenced when, in an article entitled ‘The Bicycle Hand’ another danger was pointed out. Here it was stated lady cyclists might be disposed, in consequence to look, for the first time with some askance at their new plaything. For in this instance ladies </w:t>
      </w:r>
      <w:r>
        <w:rPr>
          <w:rFonts w:ascii="Times New Roman" w:hAnsi="Times New Roman" w:cs="Times New Roman"/>
          <w:kern w:val="28"/>
          <w:sz w:val="24"/>
          <w:szCs w:val="24"/>
        </w:rPr>
        <w:t>were</w:t>
      </w:r>
      <w:r w:rsidRPr="007C28AD">
        <w:rPr>
          <w:rFonts w:ascii="Times New Roman" w:hAnsi="Times New Roman" w:cs="Times New Roman"/>
          <w:kern w:val="28"/>
          <w:sz w:val="24"/>
          <w:szCs w:val="24"/>
        </w:rPr>
        <w:t xml:space="preserve"> warned that the bicycle hand is a ‘thing of ugliness and horror for ever.’ This affliction was graphically described </w:t>
      </w:r>
      <w:r>
        <w:rPr>
          <w:rFonts w:ascii="Times New Roman" w:hAnsi="Times New Roman" w:cs="Times New Roman"/>
          <w:kern w:val="28"/>
          <w:sz w:val="24"/>
          <w:szCs w:val="24"/>
        </w:rPr>
        <w:t>as presenting its appearance as being:</w:t>
      </w: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2"/>
          <w:szCs w:val="12"/>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w:t>
      </w:r>
      <w:r>
        <w:rPr>
          <w:rFonts w:ascii="Times New Roman" w:hAnsi="Times New Roman" w:cs="Times New Roman"/>
          <w:kern w:val="28"/>
          <w:sz w:val="24"/>
          <w:szCs w:val="24"/>
        </w:rPr>
        <w:t>f</w:t>
      </w:r>
      <w:r w:rsidRPr="007C28AD">
        <w:rPr>
          <w:rFonts w:ascii="Times New Roman" w:hAnsi="Times New Roman" w:cs="Times New Roman"/>
          <w:kern w:val="28"/>
          <w:sz w:val="24"/>
          <w:szCs w:val="24"/>
        </w:rPr>
        <w:t>lattened, bulges out at the side, gets lumpy and out of shape and the fingers all become crooked, all of these dreadful results are held to be due to the habit of clutching the handlebars of the machine.”</w:t>
      </w:r>
      <w:r w:rsidRPr="007C28AD">
        <w:rPr>
          <w:rFonts w:ascii="Times New Roman" w:hAnsi="Times New Roman" w:cs="Times New Roman"/>
          <w:kern w:val="28"/>
          <w:sz w:val="20"/>
          <w:szCs w:val="20"/>
          <w:vertAlign w:val="superscript"/>
        </w:rPr>
        <w:footnoteReference w:id="43"/>
      </w: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For one writer however the concern for the safety of the female was sincere, simple and sensible and perhaps was aimed at calming the nerves of any female who might be considering purchasing a machine. It was fundamentally to follow a few rules. Writing under the heading of ‘Don</w:t>
      </w:r>
      <w:r>
        <w:rPr>
          <w:rFonts w:ascii="Times New Roman" w:hAnsi="Times New Roman" w:cs="Times New Roman"/>
          <w:kern w:val="28"/>
          <w:sz w:val="24"/>
          <w:szCs w:val="24"/>
        </w:rPr>
        <w:t>t</w:t>
      </w:r>
      <w:r w:rsidRPr="007C28AD">
        <w:rPr>
          <w:rFonts w:ascii="Times New Roman" w:hAnsi="Times New Roman" w:cs="Times New Roman"/>
          <w:kern w:val="28"/>
          <w:sz w:val="24"/>
          <w:szCs w:val="24"/>
        </w:rPr>
        <w:t>’s for Women Cyclists’ it clearly advised that any female who wished to purchase a bicycle should, as a matter of concern bear the following in mind:</w:t>
      </w:r>
    </w:p>
    <w:p w:rsidR="000F5659" w:rsidRPr="00C61CBB"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8"/>
          <w:szCs w:val="8"/>
        </w:rPr>
      </w:pP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r>
      <w:r w:rsidRPr="007C28AD">
        <w:rPr>
          <w:rFonts w:ascii="Times New Roman" w:hAnsi="Times New Roman" w:cs="Times New Roman"/>
          <w:kern w:val="28"/>
          <w:sz w:val="24"/>
          <w:szCs w:val="24"/>
        </w:rPr>
        <w:tab/>
        <w:t>Don’t buy a cheap machine,</w:t>
      </w: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r>
      <w:r w:rsidRPr="007C28AD">
        <w:rPr>
          <w:rFonts w:ascii="Times New Roman" w:hAnsi="Times New Roman" w:cs="Times New Roman"/>
          <w:kern w:val="28"/>
          <w:sz w:val="24"/>
          <w:szCs w:val="24"/>
        </w:rPr>
        <w:tab/>
        <w:t>Don’t have your handles high or your saddle low,</w:t>
      </w:r>
    </w:p>
    <w:p w:rsidR="000F5659" w:rsidRPr="007C28AD" w:rsidRDefault="000F5659" w:rsidP="000F5659">
      <w:pPr>
        <w:widowControl w:val="0"/>
        <w:overflowPunct w:val="0"/>
        <w:autoSpaceDE w:val="0"/>
        <w:autoSpaceDN w:val="0"/>
        <w:adjustRightInd w:val="0"/>
        <w:spacing w:after="0" w:line="240" w:lineRule="auto"/>
        <w:ind w:left="1440"/>
        <w:jc w:val="both"/>
        <w:rPr>
          <w:rFonts w:ascii="Times New Roman" w:hAnsi="Times New Roman" w:cs="Times New Roman"/>
          <w:kern w:val="28"/>
          <w:sz w:val="24"/>
          <w:szCs w:val="24"/>
        </w:rPr>
      </w:pPr>
      <w:r w:rsidRPr="007C28AD">
        <w:rPr>
          <w:rFonts w:ascii="Times New Roman" w:hAnsi="Times New Roman" w:cs="Times New Roman"/>
          <w:kern w:val="28"/>
          <w:sz w:val="24"/>
          <w:szCs w:val="24"/>
        </w:rPr>
        <w:t>Don’t go on a long country ride alone,</w:t>
      </w:r>
    </w:p>
    <w:p w:rsidR="000F5659" w:rsidRPr="007C28AD" w:rsidRDefault="000F5659" w:rsidP="000F5659">
      <w:pPr>
        <w:widowControl w:val="0"/>
        <w:overflowPunct w:val="0"/>
        <w:autoSpaceDE w:val="0"/>
        <w:autoSpaceDN w:val="0"/>
        <w:adjustRightInd w:val="0"/>
        <w:spacing w:after="0" w:line="240" w:lineRule="auto"/>
        <w:ind w:left="1440"/>
        <w:jc w:val="both"/>
        <w:rPr>
          <w:rFonts w:ascii="Times New Roman" w:hAnsi="Times New Roman" w:cs="Times New Roman"/>
          <w:kern w:val="28"/>
          <w:sz w:val="24"/>
          <w:szCs w:val="24"/>
        </w:rPr>
      </w:pPr>
      <w:r w:rsidRPr="007C28AD">
        <w:rPr>
          <w:rFonts w:ascii="Times New Roman" w:hAnsi="Times New Roman" w:cs="Times New Roman"/>
          <w:kern w:val="28"/>
          <w:sz w:val="24"/>
          <w:szCs w:val="24"/>
        </w:rPr>
        <w:t>Don’t alter your saddle unless you have enough strength to bolt it,</w:t>
      </w:r>
    </w:p>
    <w:p w:rsidR="000F5659" w:rsidRPr="007C28AD" w:rsidRDefault="000F5659" w:rsidP="000F5659">
      <w:pPr>
        <w:widowControl w:val="0"/>
        <w:overflowPunct w:val="0"/>
        <w:autoSpaceDE w:val="0"/>
        <w:autoSpaceDN w:val="0"/>
        <w:adjustRightInd w:val="0"/>
        <w:spacing w:after="0" w:line="240" w:lineRule="auto"/>
        <w:ind w:left="1440"/>
        <w:jc w:val="both"/>
        <w:rPr>
          <w:rFonts w:ascii="Times New Roman" w:hAnsi="Times New Roman" w:cs="Times New Roman"/>
          <w:kern w:val="28"/>
          <w:sz w:val="24"/>
          <w:szCs w:val="24"/>
        </w:rPr>
      </w:pPr>
      <w:r w:rsidRPr="007C28AD">
        <w:rPr>
          <w:rFonts w:ascii="Times New Roman" w:hAnsi="Times New Roman" w:cs="Times New Roman"/>
          <w:kern w:val="28"/>
          <w:sz w:val="24"/>
          <w:szCs w:val="24"/>
        </w:rPr>
        <w:t>Don’t wear knickerbockers without a skirt to cover them,</w:t>
      </w:r>
    </w:p>
    <w:p w:rsidR="000F5659" w:rsidRPr="007C28AD" w:rsidRDefault="000F5659" w:rsidP="000F5659">
      <w:pPr>
        <w:widowControl w:val="0"/>
        <w:overflowPunct w:val="0"/>
        <w:autoSpaceDE w:val="0"/>
        <w:autoSpaceDN w:val="0"/>
        <w:adjustRightInd w:val="0"/>
        <w:spacing w:after="0" w:line="240" w:lineRule="auto"/>
        <w:ind w:left="1440"/>
        <w:jc w:val="both"/>
        <w:rPr>
          <w:rFonts w:ascii="Times New Roman" w:hAnsi="Times New Roman" w:cs="Times New Roman"/>
          <w:kern w:val="28"/>
          <w:sz w:val="24"/>
          <w:szCs w:val="24"/>
        </w:rPr>
      </w:pPr>
      <w:r w:rsidRPr="007C28AD">
        <w:rPr>
          <w:rFonts w:ascii="Times New Roman" w:hAnsi="Times New Roman" w:cs="Times New Roman"/>
          <w:kern w:val="28"/>
          <w:sz w:val="24"/>
          <w:szCs w:val="24"/>
        </w:rPr>
        <w:t>Don’t ride more than forty miles per day,</w:t>
      </w:r>
    </w:p>
    <w:p w:rsidR="000F5659" w:rsidRPr="007C28AD" w:rsidRDefault="000F5659" w:rsidP="000F5659">
      <w:pPr>
        <w:widowControl w:val="0"/>
        <w:overflowPunct w:val="0"/>
        <w:autoSpaceDE w:val="0"/>
        <w:autoSpaceDN w:val="0"/>
        <w:adjustRightInd w:val="0"/>
        <w:spacing w:after="0" w:line="240" w:lineRule="auto"/>
        <w:ind w:left="1440"/>
        <w:jc w:val="both"/>
        <w:rPr>
          <w:rFonts w:ascii="Times New Roman" w:hAnsi="Times New Roman" w:cs="Times New Roman"/>
          <w:kern w:val="28"/>
          <w:sz w:val="24"/>
          <w:szCs w:val="24"/>
        </w:rPr>
      </w:pPr>
      <w:r w:rsidRPr="007C28AD">
        <w:rPr>
          <w:rFonts w:ascii="Times New Roman" w:hAnsi="Times New Roman" w:cs="Times New Roman"/>
          <w:kern w:val="28"/>
          <w:sz w:val="24"/>
          <w:szCs w:val="24"/>
        </w:rPr>
        <w:t>Don’t step off the bicycle, jump off.</w:t>
      </w:r>
      <w:r w:rsidRPr="007C28AD">
        <w:rPr>
          <w:rFonts w:ascii="Times New Roman" w:hAnsi="Times New Roman" w:cs="Times New Roman"/>
          <w:kern w:val="28"/>
          <w:sz w:val="20"/>
          <w:szCs w:val="20"/>
          <w:vertAlign w:val="superscript"/>
        </w:rPr>
        <w:footnoteReference w:id="44"/>
      </w:r>
    </w:p>
    <w:p w:rsidR="000F5659" w:rsidRPr="006C07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20"/>
          <w:szCs w:val="20"/>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 xml:space="preserve">Whether many of the ladies of Aston Manor took notice of these warnings or advice cannot be </w:t>
      </w:r>
      <w:r>
        <w:rPr>
          <w:rFonts w:ascii="Times New Roman" w:hAnsi="Times New Roman" w:cs="Times New Roman"/>
          <w:kern w:val="28"/>
          <w:sz w:val="24"/>
          <w:szCs w:val="24"/>
        </w:rPr>
        <w:t>judged</w:t>
      </w:r>
      <w:r w:rsidRPr="007C28AD">
        <w:rPr>
          <w:rFonts w:ascii="Times New Roman" w:hAnsi="Times New Roman" w:cs="Times New Roman"/>
          <w:kern w:val="28"/>
          <w:sz w:val="24"/>
          <w:szCs w:val="24"/>
        </w:rPr>
        <w:t>. However, a</w:t>
      </w:r>
      <w:r>
        <w:rPr>
          <w:rFonts w:ascii="Times New Roman" w:hAnsi="Times New Roman" w:cs="Times New Roman"/>
          <w:kern w:val="28"/>
          <w:sz w:val="24"/>
          <w:szCs w:val="24"/>
        </w:rPr>
        <w:t xml:space="preserve"> statement published by the Aston Times, attributed to the </w:t>
      </w:r>
      <w:r w:rsidRPr="007C28AD">
        <w:rPr>
          <w:rFonts w:ascii="Times New Roman" w:hAnsi="Times New Roman" w:cs="Times New Roman"/>
          <w:kern w:val="28"/>
          <w:sz w:val="24"/>
          <w:szCs w:val="24"/>
        </w:rPr>
        <w:t xml:space="preserve">‘Medical Press’ clearly aimed at answering the purveyors of doom </w:t>
      </w:r>
      <w:r>
        <w:rPr>
          <w:rFonts w:ascii="Times New Roman" w:hAnsi="Times New Roman" w:cs="Times New Roman"/>
          <w:kern w:val="28"/>
          <w:sz w:val="24"/>
          <w:szCs w:val="24"/>
        </w:rPr>
        <w:t>and was clear in its support of female participation</w:t>
      </w:r>
      <w:r w:rsidRPr="007C28AD">
        <w:rPr>
          <w:rFonts w:ascii="Times New Roman" w:hAnsi="Times New Roman" w:cs="Times New Roman"/>
          <w:kern w:val="28"/>
          <w:sz w:val="24"/>
          <w:szCs w:val="24"/>
        </w:rPr>
        <w:t>:</w:t>
      </w:r>
    </w:p>
    <w:p w:rsidR="000F5659" w:rsidRPr="00C61CBB"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16"/>
          <w:szCs w:val="16"/>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“Let women  cultivate health and the ways that bring health, and men will value them more for so doing, despite the fact that the result may be a little loss in the graceful outlines of the female figure owing merely to some healthy increase in the muscular tissue.”</w:t>
      </w:r>
      <w:r w:rsidRPr="007C28AD">
        <w:rPr>
          <w:rFonts w:ascii="Times New Roman" w:hAnsi="Times New Roman" w:cs="Times New Roman"/>
          <w:kern w:val="28"/>
          <w:sz w:val="20"/>
          <w:szCs w:val="20"/>
          <w:vertAlign w:val="superscript"/>
        </w:rPr>
        <w:footnoteReference w:id="45"/>
      </w:r>
    </w:p>
    <w:p w:rsidR="000F5659" w:rsidRPr="00C61CBB"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That antagonistic views could be expressed publicly might have had, apart from a genuine concern for the welfare of the female, a more subtle agenda. For the fact that a female could cycle, perhaps alone and essentially away from a closeted world of ‘male control’ meant that she was essentially independent. It was this aspect of the recreation that inspired many, including even some ladies to express disquiet. In the magazine ‘Lady’s Realm,’ a publication squarely aimed at the middle class female market a Mrs. Linton, in 1890 described the female cyclist:</w:t>
      </w:r>
    </w:p>
    <w:p w:rsidR="000F5659" w:rsidRPr="00B7094C"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2"/>
          <w:szCs w:val="12"/>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“as lacking the faintest remnant of that sweet spirit of allurement which conscious or unconscious is woman’s supreme attraction.”</w:t>
      </w:r>
    </w:p>
    <w:p w:rsidR="000F5659" w:rsidRPr="00C61CBB"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0"/>
          <w:szCs w:val="20"/>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Perhaps what was the real fear for such people was that the female was able to enjoy a social freedom, a point one indomitable lady put when she stated:</w:t>
      </w:r>
    </w:p>
    <w:p w:rsidR="000F5659" w:rsidRPr="00B7094C"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2"/>
          <w:szCs w:val="12"/>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“Chief of all the dangers attending this new development of female freedom is the intoxication which comes from unfettered liberty.”</w:t>
      </w:r>
      <w:r w:rsidRPr="007C28AD">
        <w:rPr>
          <w:rFonts w:ascii="Times New Roman" w:hAnsi="Times New Roman" w:cs="Times New Roman"/>
          <w:kern w:val="28"/>
          <w:sz w:val="20"/>
          <w:szCs w:val="20"/>
          <w:vertAlign w:val="superscript"/>
        </w:rPr>
        <w:footnoteReference w:id="46"/>
      </w:r>
    </w:p>
    <w:p w:rsidR="000F5659" w:rsidRPr="00C61CBB"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 xml:space="preserve">Certainly one of the major objections made about the female’s participation in cycling, and indeed many other forms of physical recreation was the matter of propriety. Victorian social </w:t>
      </w:r>
      <w:r>
        <w:rPr>
          <w:rFonts w:ascii="Times New Roman" w:hAnsi="Times New Roman" w:cs="Times New Roman"/>
          <w:kern w:val="28"/>
          <w:sz w:val="24"/>
          <w:szCs w:val="24"/>
        </w:rPr>
        <w:t>respectability</w:t>
      </w:r>
      <w:r w:rsidRPr="007C28AD">
        <w:rPr>
          <w:rFonts w:ascii="Times New Roman" w:hAnsi="Times New Roman" w:cs="Times New Roman"/>
          <w:kern w:val="28"/>
          <w:sz w:val="24"/>
          <w:szCs w:val="24"/>
        </w:rPr>
        <w:t xml:space="preserve"> in demanding restrictive clothing for the female undoubtedly impaired the potential for activity. One of</w:t>
      </w:r>
      <w:r>
        <w:rPr>
          <w:rFonts w:ascii="Times New Roman" w:hAnsi="Times New Roman" w:cs="Times New Roman"/>
          <w:kern w:val="28"/>
          <w:sz w:val="24"/>
          <w:szCs w:val="24"/>
        </w:rPr>
        <w:t xml:space="preserve"> the</w:t>
      </w:r>
      <w:r w:rsidRPr="007C28AD">
        <w:rPr>
          <w:rFonts w:ascii="Times New Roman" w:hAnsi="Times New Roman" w:cs="Times New Roman"/>
          <w:kern w:val="28"/>
          <w:sz w:val="24"/>
          <w:szCs w:val="24"/>
        </w:rPr>
        <w:t xml:space="preserve"> major concerns was the exposure of the ankle. There can be little doubt that cycling, by its very nature had the potential to expose this particular part of the body, if ordinary street </w:t>
      </w:r>
      <w:r>
        <w:rPr>
          <w:rFonts w:ascii="Times New Roman" w:hAnsi="Times New Roman" w:cs="Times New Roman"/>
          <w:kern w:val="28"/>
          <w:sz w:val="24"/>
          <w:szCs w:val="24"/>
        </w:rPr>
        <w:t xml:space="preserve">clothing was </w:t>
      </w:r>
      <w:r w:rsidRPr="007C28AD">
        <w:rPr>
          <w:rFonts w:ascii="Times New Roman" w:hAnsi="Times New Roman" w:cs="Times New Roman"/>
          <w:kern w:val="28"/>
          <w:sz w:val="24"/>
          <w:szCs w:val="24"/>
        </w:rPr>
        <w:t>worn. Perhaps in order to circumvent this problem, as well as to acknowledge that the female and cycling were now intertwined a solution was proposed, the Tricycle Shield.</w:t>
      </w:r>
    </w:p>
    <w:p w:rsidR="000F5659" w:rsidRDefault="000F5659" w:rsidP="000F5659">
      <w:pPr>
        <w:widowControl w:val="0"/>
        <w:overflowPunct w:val="0"/>
        <w:autoSpaceDE w:val="0"/>
        <w:autoSpaceDN w:val="0"/>
        <w:adjustRightInd w:val="0"/>
        <w:spacing w:after="0" w:line="360" w:lineRule="auto"/>
        <w:jc w:val="center"/>
        <w:rPr>
          <w:rFonts w:ascii="Times New Roman" w:hAnsi="Times New Roman" w:cs="Times New Roman"/>
          <w:kern w:val="28"/>
          <w:sz w:val="24"/>
          <w:szCs w:val="24"/>
        </w:rPr>
      </w:pPr>
      <w:r w:rsidRPr="00F41B99">
        <w:rPr>
          <w:rFonts w:ascii="Times New Roman" w:hAnsi="Times New Roman" w:cs="Times New Roman"/>
          <w:noProof/>
          <w:kern w:val="28"/>
          <w:sz w:val="24"/>
          <w:szCs w:val="24"/>
          <w:lang w:eastAsia="en-GB"/>
        </w:rPr>
        <w:drawing>
          <wp:inline distT="0" distB="0" distL="0" distR="0">
            <wp:extent cx="4927736" cy="4781550"/>
            <wp:effectExtent l="19050" t="0" r="6214" b="0"/>
            <wp:docPr id="7"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 cstate="print"/>
                    <a:srcRect/>
                    <a:stretch>
                      <a:fillRect/>
                    </a:stretch>
                  </pic:blipFill>
                  <pic:spPr bwMode="auto">
                    <a:xfrm>
                      <a:off x="0" y="0"/>
                      <a:ext cx="4946097" cy="4799367"/>
                    </a:xfrm>
                    <a:prstGeom prst="rect">
                      <a:avLst/>
                    </a:prstGeom>
                    <a:noFill/>
                    <a:ln w="9525">
                      <a:noFill/>
                      <a:miter lim="800000"/>
                      <a:headEnd/>
                      <a:tailEnd/>
                    </a:ln>
                  </pic:spPr>
                </pic:pic>
              </a:graphicData>
            </a:graphic>
          </wp:inline>
        </w:drawing>
      </w:r>
    </w:p>
    <w:p w:rsidR="000F5659" w:rsidRPr="00642CA5"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8"/>
          <w:szCs w:val="8"/>
        </w:rPr>
      </w:pP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Perhaps proposed more in hope than expectation it was, it would seem an attempt by which decency and activity could be combined. Though advertised in all of the</w:t>
      </w:r>
      <w:r>
        <w:rPr>
          <w:rFonts w:ascii="Times New Roman" w:hAnsi="Times New Roman" w:cs="Times New Roman"/>
          <w:kern w:val="28"/>
          <w:sz w:val="24"/>
          <w:szCs w:val="24"/>
        </w:rPr>
        <w:t xml:space="preserve"> local</w:t>
      </w:r>
      <w:r w:rsidRPr="007C28AD">
        <w:rPr>
          <w:rFonts w:ascii="Times New Roman" w:hAnsi="Times New Roman" w:cs="Times New Roman"/>
          <w:kern w:val="28"/>
          <w:sz w:val="24"/>
          <w:szCs w:val="24"/>
        </w:rPr>
        <w:t xml:space="preserve"> newspapers there is little indication as to it</w:t>
      </w:r>
      <w:r>
        <w:rPr>
          <w:rFonts w:ascii="Times New Roman" w:hAnsi="Times New Roman" w:cs="Times New Roman"/>
          <w:kern w:val="28"/>
          <w:sz w:val="24"/>
          <w:szCs w:val="24"/>
        </w:rPr>
        <w:t>s</w:t>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w:t>
      </w:r>
      <w:r w:rsidRPr="007C28AD">
        <w:rPr>
          <w:rFonts w:ascii="Times New Roman" w:hAnsi="Times New Roman" w:cs="Times New Roman"/>
          <w:kern w:val="28"/>
          <w:sz w:val="24"/>
          <w:szCs w:val="24"/>
        </w:rPr>
        <w:t>catching on’. Given that the Tricycle, as already stated was not particularly popular, the simple cycle being the mode most favoured it was an attempt which was perhaps doomed from its conception.</w:t>
      </w:r>
      <w:r w:rsidRPr="007C28AD">
        <w:rPr>
          <w:rFonts w:ascii="Times New Roman" w:hAnsi="Times New Roman" w:cs="Times New Roman"/>
          <w:kern w:val="28"/>
          <w:sz w:val="24"/>
          <w:szCs w:val="24"/>
          <w:vertAlign w:val="superscript"/>
        </w:rPr>
        <w:footnoteReference w:id="47"/>
      </w:r>
      <w:r w:rsidRPr="007C28AD">
        <w:rPr>
          <w:rFonts w:ascii="Times New Roman" w:hAnsi="Times New Roman" w:cs="Times New Roman"/>
          <w:kern w:val="28"/>
          <w:sz w:val="24"/>
          <w:szCs w:val="24"/>
        </w:rPr>
        <w:t xml:space="preserve"> </w:t>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 xml:space="preserve">Thankfully, for the sake of female participation there were others who held very different views. In an article clearly designed to </w:t>
      </w:r>
      <w:r>
        <w:rPr>
          <w:rFonts w:ascii="Times New Roman" w:hAnsi="Times New Roman" w:cs="Times New Roman"/>
          <w:kern w:val="28"/>
          <w:sz w:val="24"/>
          <w:szCs w:val="24"/>
        </w:rPr>
        <w:t xml:space="preserve">support female activity, one that </w:t>
      </w:r>
      <w:r w:rsidRPr="007C28AD">
        <w:rPr>
          <w:rFonts w:ascii="Times New Roman" w:hAnsi="Times New Roman" w:cs="Times New Roman"/>
          <w:kern w:val="28"/>
          <w:sz w:val="24"/>
          <w:szCs w:val="24"/>
        </w:rPr>
        <w:t xml:space="preserve">perhaps came closer to reality </w:t>
      </w:r>
      <w:r>
        <w:rPr>
          <w:rFonts w:ascii="Times New Roman" w:hAnsi="Times New Roman" w:cs="Times New Roman"/>
          <w:kern w:val="28"/>
          <w:sz w:val="24"/>
          <w:szCs w:val="24"/>
        </w:rPr>
        <w:t xml:space="preserve">appeared </w:t>
      </w:r>
      <w:r w:rsidRPr="007C28AD">
        <w:rPr>
          <w:rFonts w:ascii="Times New Roman" w:hAnsi="Times New Roman" w:cs="Times New Roman"/>
          <w:kern w:val="28"/>
          <w:sz w:val="24"/>
          <w:szCs w:val="24"/>
        </w:rPr>
        <w:t>under the banner ‘Women on Wheels’</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w:t>
      </w: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2"/>
          <w:szCs w:val="12"/>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 xml:space="preserve">“Four years ago a woman on wheels was a rare and conspicuous sight but today there are few parts of England where a recycling maid or matron exacts any wonder in the mind of the spectator,” </w:t>
      </w:r>
      <w:r w:rsidRPr="007C28AD">
        <w:rPr>
          <w:rFonts w:ascii="Times New Roman" w:hAnsi="Times New Roman" w:cs="Times New Roman"/>
          <w:kern w:val="28"/>
          <w:sz w:val="20"/>
          <w:szCs w:val="20"/>
          <w:vertAlign w:val="superscript"/>
        </w:rPr>
        <w:footnoteReference w:id="48"/>
      </w:r>
    </w:p>
    <w:p w:rsidR="000F5659" w:rsidRPr="00C61CBB"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0"/>
          <w:szCs w:val="20"/>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 view that was quite forcibly supported by the American emancipationist Susan B. Anthony</w:t>
      </w:r>
      <w:r>
        <w:rPr>
          <w:rFonts w:ascii="Times New Roman" w:hAnsi="Times New Roman" w:cs="Times New Roman"/>
          <w:kern w:val="28"/>
          <w:sz w:val="24"/>
          <w:szCs w:val="24"/>
        </w:rPr>
        <w:t xml:space="preserve"> writing</w:t>
      </w:r>
      <w:r w:rsidRPr="007C28AD">
        <w:rPr>
          <w:rFonts w:ascii="Times New Roman" w:hAnsi="Times New Roman" w:cs="Times New Roman"/>
          <w:kern w:val="28"/>
          <w:sz w:val="24"/>
          <w:szCs w:val="24"/>
        </w:rPr>
        <w:t xml:space="preserve"> in 1896</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T</w:t>
      </w:r>
      <w:r w:rsidRPr="007C28AD">
        <w:rPr>
          <w:rFonts w:ascii="Times New Roman" w:hAnsi="Times New Roman" w:cs="Times New Roman"/>
          <w:kern w:val="28"/>
          <w:sz w:val="24"/>
          <w:szCs w:val="24"/>
        </w:rPr>
        <w:t xml:space="preserve">hough stating her views in connection with American womanhood </w:t>
      </w:r>
      <w:r>
        <w:rPr>
          <w:rFonts w:ascii="Times New Roman" w:hAnsi="Times New Roman" w:cs="Times New Roman"/>
          <w:kern w:val="28"/>
          <w:sz w:val="24"/>
          <w:szCs w:val="24"/>
        </w:rPr>
        <w:t xml:space="preserve">she </w:t>
      </w:r>
      <w:r w:rsidRPr="007C28AD">
        <w:rPr>
          <w:rFonts w:ascii="Times New Roman" w:hAnsi="Times New Roman" w:cs="Times New Roman"/>
          <w:kern w:val="28"/>
          <w:sz w:val="24"/>
          <w:szCs w:val="24"/>
        </w:rPr>
        <w:t>perhaps spoke for all females when she stated that:</w:t>
      </w: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“I think the bicycle has done more to emancipate women than anything else in the world. It gives a woman a feeling of freedom and self-reliance. The moment she takes her seat she knows she can't get into harm unless she gets off her bicycle, and away she goes, the picture of free, untrammelled womanhood.”</w:t>
      </w:r>
      <w:r w:rsidRPr="007C28AD">
        <w:rPr>
          <w:rFonts w:ascii="Times New Roman" w:hAnsi="Times New Roman" w:cs="Times New Roman"/>
          <w:kern w:val="28"/>
          <w:sz w:val="20"/>
          <w:szCs w:val="20"/>
          <w:vertAlign w:val="superscript"/>
        </w:rPr>
        <w:footnoteReference w:id="49"/>
      </w:r>
    </w:p>
    <w:p w:rsidR="000F5659" w:rsidRPr="007C28AD" w:rsidRDefault="000F5659" w:rsidP="000F5659">
      <w:pPr>
        <w:widowControl w:val="0"/>
        <w:overflowPunct w:val="0"/>
        <w:autoSpaceDE w:val="0"/>
        <w:autoSpaceDN w:val="0"/>
        <w:adjustRightInd w:val="0"/>
        <w:spacing w:after="0" w:line="240" w:lineRule="auto"/>
        <w:ind w:right="720" w:firstLine="720"/>
        <w:jc w:val="both"/>
        <w:rPr>
          <w:rFonts w:ascii="Times New Roman" w:hAnsi="Times New Roman" w:cs="Times New Roman"/>
          <w:kern w:val="28"/>
          <w:sz w:val="24"/>
          <w:szCs w:val="24"/>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The female cyclist however did receive an unexpected boost when it was reported that Her Majesty Queen Victoria herself, at Osbourne House had actually rode a machine herself. Indeed</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not only this she had actually ordered several machines for the Princesses, perhaps putting the Royal seal of approval on the recreation.</w:t>
      </w:r>
      <w:r w:rsidRPr="007C28AD">
        <w:rPr>
          <w:rFonts w:ascii="Times New Roman" w:hAnsi="Times New Roman" w:cs="Times New Roman"/>
          <w:kern w:val="28"/>
          <w:sz w:val="24"/>
          <w:szCs w:val="24"/>
          <w:vertAlign w:val="superscript"/>
        </w:rPr>
        <w:footnoteReference w:id="50"/>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Yet, despite these upbeat proclamations, there is little evidence, apart from the already mentioned ladies club of females having an active club role in the physical side of the recreation in Aston Manor. It is noticeable that only one report in the press actually mentions dual gender participation, that in regards to the Lozells Wesleyan club. In a run to Kenilworth the Birmingham Weekly News mentions that ‘four ladies took part and lasted quite well</w:t>
      </w:r>
      <w:r>
        <w:rPr>
          <w:rFonts w:ascii="Times New Roman" w:hAnsi="Times New Roman" w:cs="Times New Roman"/>
          <w:kern w:val="28"/>
          <w:sz w:val="24"/>
          <w:szCs w:val="24"/>
        </w:rPr>
        <w:t>.</w:t>
      </w:r>
      <w:r w:rsidRPr="007C28AD">
        <w:rPr>
          <w:rFonts w:ascii="Times New Roman" w:hAnsi="Times New Roman" w:cs="Times New Roman"/>
          <w:kern w:val="28"/>
          <w:sz w:val="20"/>
          <w:szCs w:val="20"/>
          <w:vertAlign w:val="superscript"/>
        </w:rPr>
        <w:footnoteReference w:id="51"/>
      </w:r>
      <w:r w:rsidRPr="007C28AD">
        <w:rPr>
          <w:rFonts w:ascii="Times New Roman" w:hAnsi="Times New Roman" w:cs="Times New Roman"/>
          <w:kern w:val="28"/>
          <w:sz w:val="24"/>
          <w:szCs w:val="24"/>
        </w:rPr>
        <w:t xml:space="preserve"> Perhaps as a confirmation of </w:t>
      </w:r>
      <w:r>
        <w:rPr>
          <w:rFonts w:ascii="Times New Roman" w:hAnsi="Times New Roman" w:cs="Times New Roman"/>
          <w:kern w:val="28"/>
          <w:sz w:val="24"/>
          <w:szCs w:val="24"/>
        </w:rPr>
        <w:t>a general lack of involvement</w:t>
      </w:r>
      <w:r w:rsidRPr="007C28AD">
        <w:rPr>
          <w:rFonts w:ascii="Times New Roman" w:hAnsi="Times New Roman" w:cs="Times New Roman"/>
          <w:kern w:val="28"/>
          <w:sz w:val="24"/>
          <w:szCs w:val="24"/>
        </w:rPr>
        <w:t xml:space="preserve"> some five years previous it was recorded that on the occasion of their first run of the season members of Birchfield CC left their headquarters in Aston Manor to ride to Sutton Coldfield. The ladies however did not have the opportunity to ride with them, making the outward journey by rail. After enjoying an afternoon with the men they again utilised the rail service to return, leaving the members to ‘ride their steel horses home’.</w:t>
      </w:r>
      <w:r w:rsidRPr="007C28AD">
        <w:rPr>
          <w:rFonts w:ascii="Times New Roman" w:hAnsi="Times New Roman" w:cs="Times New Roman"/>
          <w:kern w:val="28"/>
          <w:sz w:val="20"/>
          <w:szCs w:val="20"/>
          <w:vertAlign w:val="superscript"/>
        </w:rPr>
        <w:footnoteReference w:id="52"/>
      </w:r>
      <w:r w:rsidRPr="007C28AD">
        <w:rPr>
          <w:rFonts w:ascii="Times New Roman" w:hAnsi="Times New Roman" w:cs="Times New Roman"/>
          <w:kern w:val="28"/>
          <w:sz w:val="24"/>
          <w:szCs w:val="24"/>
        </w:rPr>
        <w:t xml:space="preserve"> As proof that such a situation had prevailed and that this practice might be seen as typical can be gleaned from a report, of some eight years later concerning The Aston Conservative Cycling Club. On the occasion of a club picnic it was stated that</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though the number attending was around fifty only half of these actually rode bicycles. It would seem that the ladies and friends went by coach to their destination, Whitacre, in Staffordshire whilst only the males pedalled there. After a lunch a number of games and an improvised concert in a local hostelry</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 xml:space="preserve">was provided </w:t>
      </w:r>
      <w:r>
        <w:rPr>
          <w:rFonts w:ascii="Times New Roman" w:hAnsi="Times New Roman" w:cs="Times New Roman"/>
          <w:kern w:val="28"/>
          <w:sz w:val="24"/>
          <w:szCs w:val="24"/>
        </w:rPr>
        <w:t xml:space="preserve">after which, </w:t>
      </w:r>
      <w:r w:rsidRPr="007C28AD">
        <w:rPr>
          <w:rFonts w:ascii="Times New Roman" w:hAnsi="Times New Roman" w:cs="Times New Roman"/>
          <w:kern w:val="28"/>
          <w:sz w:val="24"/>
          <w:szCs w:val="24"/>
        </w:rPr>
        <w:t xml:space="preserve">in gathering darkness the journey home began. However, to make the trip more exciting upon reaching nearby Coleshill both the riders and coaches were adorned with a large number of brilliant Chinese lanterns. Such was the effect of these adornments had on those who witnessed the </w:t>
      </w:r>
      <w:r>
        <w:rPr>
          <w:rFonts w:ascii="Times New Roman" w:hAnsi="Times New Roman" w:cs="Times New Roman"/>
          <w:kern w:val="28"/>
          <w:sz w:val="24"/>
          <w:szCs w:val="24"/>
        </w:rPr>
        <w:t>club’s</w:t>
      </w:r>
      <w:r w:rsidRPr="007C28AD">
        <w:rPr>
          <w:rFonts w:ascii="Times New Roman" w:hAnsi="Times New Roman" w:cs="Times New Roman"/>
          <w:kern w:val="28"/>
          <w:sz w:val="24"/>
          <w:szCs w:val="24"/>
        </w:rPr>
        <w:t xml:space="preserve"> progress that it was reported that:</w:t>
      </w: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2"/>
          <w:szCs w:val="12"/>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“Great was the astonishment of the yokels at the brilliancy of the spectacle and cheer after cheer went up as the party drove gaily away. long the dark country lanes which lie between Whitacre and home the gaily lighted bicycle and coaches presented a really beautiful appearance and fairly ‘astonished the natives’ for they came running out of their rustic homes with all the speed as the party drove by, to enjoy the somewhat unusual site.”</w:t>
      </w:r>
      <w:r w:rsidRPr="007C28AD">
        <w:rPr>
          <w:rFonts w:ascii="Times New Roman" w:hAnsi="Times New Roman" w:cs="Times New Roman"/>
          <w:kern w:val="28"/>
          <w:sz w:val="20"/>
          <w:szCs w:val="20"/>
          <w:vertAlign w:val="superscript"/>
        </w:rPr>
        <w:footnoteReference w:id="53"/>
      </w: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 xml:space="preserve">Of course, it must always borne in mind that the local newspapers in not reporting any activity might have taken the attitude that the female riding a bicycle was not particularly newsworthy, suggesting perhaps that </w:t>
      </w:r>
      <w:r>
        <w:rPr>
          <w:rFonts w:ascii="Times New Roman" w:hAnsi="Times New Roman" w:cs="Times New Roman"/>
          <w:kern w:val="28"/>
          <w:sz w:val="24"/>
          <w:szCs w:val="24"/>
        </w:rPr>
        <w:t>it</w:t>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was </w:t>
      </w:r>
      <w:r w:rsidRPr="007C28AD">
        <w:rPr>
          <w:rFonts w:ascii="Times New Roman" w:hAnsi="Times New Roman" w:cs="Times New Roman"/>
          <w:kern w:val="28"/>
          <w:sz w:val="24"/>
          <w:szCs w:val="24"/>
        </w:rPr>
        <w:t>not an unusual sight either in Aston Manor or the surrounding areas. Indeed, some eight years later The Aston News</w:t>
      </w:r>
      <w:r w:rsidRPr="007C28AD">
        <w:rPr>
          <w:rFonts w:ascii="Times New Roman" w:hAnsi="Times New Roman" w:cs="Times New Roman"/>
          <w:i/>
          <w:iCs/>
          <w:kern w:val="28"/>
          <w:sz w:val="24"/>
          <w:szCs w:val="24"/>
        </w:rPr>
        <w:t xml:space="preserve"> </w:t>
      </w:r>
      <w:r w:rsidRPr="007C28AD">
        <w:rPr>
          <w:rFonts w:ascii="Times New Roman" w:hAnsi="Times New Roman" w:cs="Times New Roman"/>
          <w:kern w:val="28"/>
          <w:sz w:val="24"/>
          <w:szCs w:val="24"/>
        </w:rPr>
        <w:t>in an editorial piece would write of cycling and its devotees under the headline of ‘The Popular Pastime’:</w:t>
      </w: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16"/>
          <w:szCs w:val="16"/>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 xml:space="preserve">“While the weather has not been of that ideal character which Easter holiday seekers would desire, there was a big exodus of residents from Aston during the week end. Those who remained at home availed themselves of the modern pastime of cycling into the country and enjoying the beautiful scenery of which the country of Warwickshire can boast, and which this time of the year gives one a foretaste of what may be expected a couple of months later. It has been said that cycling has added to the gaiety of nations, increased the enjoyment of both sexes and given holidays a new charm.” </w:t>
      </w:r>
      <w:r w:rsidRPr="007C28AD">
        <w:rPr>
          <w:rFonts w:ascii="Times New Roman" w:hAnsi="Times New Roman" w:cs="Times New Roman"/>
          <w:kern w:val="28"/>
          <w:sz w:val="20"/>
          <w:szCs w:val="20"/>
          <w:vertAlign w:val="superscript"/>
        </w:rPr>
        <w:footnoteReference w:id="54"/>
      </w: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That this newspaper was genuinely supportive of female participation can be perceived from the illustration that was used as a heading for a regular feature column concerning the enjoyment of cycling</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 xml:space="preserve">Here, as can be seen clearly is the female, being greeted in time honoured fashion by the male, both participants in what the newspaper obviously </w:t>
      </w:r>
      <w:r>
        <w:rPr>
          <w:rFonts w:ascii="Times New Roman" w:hAnsi="Times New Roman" w:cs="Times New Roman"/>
          <w:kern w:val="28"/>
          <w:sz w:val="24"/>
          <w:szCs w:val="24"/>
        </w:rPr>
        <w:t xml:space="preserve">implied was a </w:t>
      </w:r>
      <w:r w:rsidRPr="007C28AD">
        <w:rPr>
          <w:rFonts w:ascii="Times New Roman" w:hAnsi="Times New Roman" w:cs="Times New Roman"/>
          <w:kern w:val="28"/>
          <w:sz w:val="24"/>
          <w:szCs w:val="24"/>
        </w:rPr>
        <w:t>socially acceptable recreation.</w:t>
      </w:r>
    </w:p>
    <w:p w:rsidR="000F5659" w:rsidRPr="007C28AD" w:rsidRDefault="000F5659" w:rsidP="000F5659">
      <w:pPr>
        <w:widowControl w:val="0"/>
        <w:overflowPunct w:val="0"/>
        <w:autoSpaceDE w:val="0"/>
        <w:autoSpaceDN w:val="0"/>
        <w:adjustRightInd w:val="0"/>
        <w:spacing w:after="0" w:line="360" w:lineRule="auto"/>
        <w:jc w:val="center"/>
        <w:rPr>
          <w:rFonts w:ascii="Times New Roman" w:hAnsi="Times New Roman" w:cs="Times New Roman"/>
          <w:kern w:val="28"/>
          <w:sz w:val="24"/>
          <w:szCs w:val="24"/>
        </w:rPr>
      </w:pPr>
      <w:r>
        <w:rPr>
          <w:rFonts w:ascii="Times New Roman" w:hAnsi="Times New Roman" w:cs="Times New Roman"/>
          <w:noProof/>
          <w:kern w:val="28"/>
          <w:sz w:val="24"/>
          <w:szCs w:val="24"/>
          <w:lang w:eastAsia="en-GB"/>
        </w:rPr>
        <w:drawing>
          <wp:inline distT="0" distB="0" distL="0" distR="0">
            <wp:extent cx="2353243" cy="1419225"/>
            <wp:effectExtent l="19050" t="0" r="8957"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 cstate="print"/>
                    <a:srcRect/>
                    <a:stretch>
                      <a:fillRect/>
                    </a:stretch>
                  </pic:blipFill>
                  <pic:spPr bwMode="auto">
                    <a:xfrm>
                      <a:off x="0" y="0"/>
                      <a:ext cx="2367556" cy="1427857"/>
                    </a:xfrm>
                    <a:prstGeom prst="rect">
                      <a:avLst/>
                    </a:prstGeom>
                    <a:noFill/>
                    <a:ln w="9525">
                      <a:noFill/>
                      <a:miter lim="800000"/>
                      <a:headEnd/>
                      <a:tailEnd/>
                    </a:ln>
                  </pic:spPr>
                </pic:pic>
              </a:graphicData>
            </a:graphic>
          </wp:inline>
        </w:drawing>
      </w:r>
    </w:p>
    <w:p w:rsidR="000F5659" w:rsidRPr="007C28AD" w:rsidRDefault="000F5659" w:rsidP="000F5659">
      <w:pPr>
        <w:widowControl w:val="0"/>
        <w:overflowPunct w:val="0"/>
        <w:autoSpaceDE w:val="0"/>
        <w:autoSpaceDN w:val="0"/>
        <w:adjustRightInd w:val="0"/>
        <w:spacing w:after="0" w:line="360" w:lineRule="auto"/>
        <w:jc w:val="center"/>
        <w:rPr>
          <w:rFonts w:ascii="Arial" w:hAnsi="Arial" w:cs="Arial"/>
          <w:kern w:val="28"/>
          <w:sz w:val="16"/>
          <w:szCs w:val="16"/>
        </w:rPr>
      </w:pPr>
      <w:r w:rsidRPr="007C28AD">
        <w:rPr>
          <w:rFonts w:ascii="Arial" w:hAnsi="Arial" w:cs="Arial"/>
          <w:kern w:val="28"/>
          <w:sz w:val="16"/>
          <w:szCs w:val="16"/>
        </w:rPr>
        <w:t>Heading illustration used in The Aston Times between the period 1900 and 1910.</w:t>
      </w:r>
    </w:p>
    <w:p w:rsidR="000F5659" w:rsidRPr="00B623AB" w:rsidRDefault="000F5659" w:rsidP="000F5659">
      <w:pPr>
        <w:widowControl w:val="0"/>
        <w:overflowPunct w:val="0"/>
        <w:autoSpaceDE w:val="0"/>
        <w:autoSpaceDN w:val="0"/>
        <w:adjustRightInd w:val="0"/>
        <w:spacing w:after="0" w:line="240" w:lineRule="auto"/>
        <w:jc w:val="center"/>
        <w:rPr>
          <w:rFonts w:ascii="Arial" w:hAnsi="Arial" w:cs="Arial"/>
          <w:kern w:val="28"/>
          <w:sz w:val="16"/>
          <w:szCs w:val="16"/>
        </w:rPr>
      </w:pP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All of the newspapers that covered the Manor</w:t>
      </w:r>
      <w:r>
        <w:rPr>
          <w:rFonts w:ascii="Times New Roman" w:hAnsi="Times New Roman" w:cs="Times New Roman"/>
          <w:kern w:val="28"/>
          <w:sz w:val="24"/>
          <w:szCs w:val="24"/>
        </w:rPr>
        <w:t>, t</w:t>
      </w:r>
      <w:r w:rsidRPr="007C28AD">
        <w:rPr>
          <w:rFonts w:ascii="Times New Roman" w:hAnsi="Times New Roman" w:cs="Times New Roman"/>
          <w:kern w:val="28"/>
          <w:sz w:val="24"/>
          <w:szCs w:val="24"/>
        </w:rPr>
        <w:t>o a greater or lesser degree</w:t>
      </w:r>
      <w:r>
        <w:rPr>
          <w:rFonts w:ascii="Times New Roman" w:hAnsi="Times New Roman" w:cs="Times New Roman"/>
          <w:kern w:val="28"/>
          <w:sz w:val="24"/>
          <w:szCs w:val="24"/>
        </w:rPr>
        <w:t xml:space="preserve">, as stated previously provided </w:t>
      </w:r>
      <w:r w:rsidRPr="007C28AD">
        <w:rPr>
          <w:rFonts w:ascii="Times New Roman" w:hAnsi="Times New Roman" w:cs="Times New Roman"/>
          <w:kern w:val="28"/>
          <w:sz w:val="24"/>
          <w:szCs w:val="24"/>
        </w:rPr>
        <w:t>articles concerning the recreation</w:t>
      </w:r>
      <w:r>
        <w:rPr>
          <w:rFonts w:ascii="Times New Roman" w:hAnsi="Times New Roman" w:cs="Times New Roman"/>
          <w:kern w:val="28"/>
          <w:sz w:val="24"/>
          <w:szCs w:val="24"/>
        </w:rPr>
        <w:t xml:space="preserve"> but on</w:t>
      </w:r>
      <w:r w:rsidRPr="007C28AD">
        <w:rPr>
          <w:rFonts w:ascii="Times New Roman" w:hAnsi="Times New Roman" w:cs="Times New Roman"/>
          <w:kern w:val="28"/>
          <w:sz w:val="24"/>
          <w:szCs w:val="24"/>
        </w:rPr>
        <w:t>e, in particular, The Sports Argus, a Birmingham based newspaper devoted to sport and recreation developed a novel and useful way of imparting information to the would-be traveller. In a series</w:t>
      </w:r>
      <w:r>
        <w:rPr>
          <w:rFonts w:ascii="Times New Roman" w:hAnsi="Times New Roman" w:cs="Times New Roman"/>
          <w:kern w:val="28"/>
          <w:sz w:val="24"/>
          <w:szCs w:val="24"/>
        </w:rPr>
        <w:t xml:space="preserve"> of articles utilising </w:t>
      </w:r>
      <w:r w:rsidRPr="007C28AD">
        <w:rPr>
          <w:rFonts w:ascii="Times New Roman" w:hAnsi="Times New Roman" w:cs="Times New Roman"/>
          <w:kern w:val="28"/>
          <w:sz w:val="24"/>
          <w:szCs w:val="24"/>
        </w:rPr>
        <w:t>a play on words with ‘Pleasant Sunday Afternoon’ entitled ‘Pleasant Saturday Afternoon’ guides would be printed extolling the virtues of particular locations. Routes were supplied along with details about points of interest which would be encountered en-route. All these were clearly marked for removal from the page so that the would-be traveller was able to build up a collection of guides to the various interesting locations in and around the Birmingham area.</w:t>
      </w:r>
      <w:r w:rsidRPr="007C28AD">
        <w:rPr>
          <w:rFonts w:ascii="Times New Roman" w:hAnsi="Times New Roman" w:cs="Times New Roman"/>
          <w:kern w:val="28"/>
          <w:sz w:val="20"/>
          <w:szCs w:val="20"/>
          <w:vertAlign w:val="superscript"/>
        </w:rPr>
        <w:footnoteReference w:id="55"/>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So popular were these that t</w:t>
      </w:r>
      <w:r w:rsidRPr="007C28AD">
        <w:rPr>
          <w:rFonts w:ascii="Times New Roman" w:hAnsi="Times New Roman" w:cs="Times New Roman"/>
          <w:kern w:val="28"/>
          <w:sz w:val="24"/>
          <w:szCs w:val="24"/>
        </w:rPr>
        <w:t>he</w:t>
      </w:r>
      <w:r>
        <w:rPr>
          <w:rFonts w:ascii="Times New Roman" w:hAnsi="Times New Roman" w:cs="Times New Roman"/>
          <w:kern w:val="28"/>
          <w:sz w:val="24"/>
          <w:szCs w:val="24"/>
        </w:rPr>
        <w:t>y featured</w:t>
      </w:r>
      <w:r w:rsidRPr="007C28AD">
        <w:rPr>
          <w:rFonts w:ascii="Times New Roman" w:hAnsi="Times New Roman" w:cs="Times New Roman"/>
          <w:kern w:val="28"/>
          <w:sz w:val="24"/>
          <w:szCs w:val="24"/>
        </w:rPr>
        <w:t xml:space="preserve"> from the 1890</w:t>
      </w:r>
      <w:r>
        <w:rPr>
          <w:rFonts w:ascii="Times New Roman" w:hAnsi="Times New Roman" w:cs="Times New Roman"/>
          <w:kern w:val="28"/>
          <w:sz w:val="24"/>
          <w:szCs w:val="24"/>
        </w:rPr>
        <w:t>s</w:t>
      </w:r>
      <w:r w:rsidRPr="007C28AD">
        <w:rPr>
          <w:rFonts w:ascii="Times New Roman" w:hAnsi="Times New Roman" w:cs="Times New Roman"/>
          <w:kern w:val="28"/>
          <w:sz w:val="24"/>
          <w:szCs w:val="24"/>
        </w:rPr>
        <w:t xml:space="preserve"> until a time well after our period of interest</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Perhaps typical was one of 13</w:t>
      </w:r>
      <w:r w:rsidRPr="007C28AD">
        <w:rPr>
          <w:rFonts w:ascii="Times New Roman" w:hAnsi="Times New Roman" w:cs="Times New Roman"/>
          <w:kern w:val="28"/>
          <w:sz w:val="24"/>
          <w:szCs w:val="24"/>
          <w:vertAlign w:val="superscript"/>
        </w:rPr>
        <w:t>th</w:t>
      </w:r>
      <w:r w:rsidRPr="007C28AD">
        <w:rPr>
          <w:rFonts w:ascii="Times New Roman" w:hAnsi="Times New Roman" w:cs="Times New Roman"/>
          <w:kern w:val="28"/>
          <w:sz w:val="24"/>
          <w:szCs w:val="24"/>
        </w:rPr>
        <w:t xml:space="preserve"> May, 1903, which proposed that, after travelling from Birmingham to Coventry by rail a ride </w:t>
      </w:r>
      <w:r>
        <w:rPr>
          <w:rFonts w:ascii="Times New Roman" w:hAnsi="Times New Roman" w:cs="Times New Roman"/>
          <w:kern w:val="28"/>
          <w:sz w:val="24"/>
          <w:szCs w:val="24"/>
        </w:rPr>
        <w:t>c</w:t>
      </w:r>
      <w:r w:rsidRPr="007C28AD">
        <w:rPr>
          <w:rFonts w:ascii="Times New Roman" w:hAnsi="Times New Roman" w:cs="Times New Roman"/>
          <w:kern w:val="28"/>
          <w:sz w:val="24"/>
          <w:szCs w:val="24"/>
        </w:rPr>
        <w:t>ould be made to Princethorpe, Southam, Ufton, Leamington, Stoneleigh, Stivichall and eventually home via again a rail journey from Coventry. Giving clear instruction of what route to take it advised on things to watch out for, including</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for example The Old Mill in the village of Marton and the ‘babbling brook’ of Princethorpe.</w:t>
      </w:r>
      <w:r w:rsidRPr="007C28AD">
        <w:rPr>
          <w:rFonts w:ascii="Times New Roman" w:hAnsi="Times New Roman" w:cs="Times New Roman"/>
          <w:kern w:val="28"/>
          <w:sz w:val="20"/>
          <w:szCs w:val="20"/>
          <w:vertAlign w:val="superscript"/>
        </w:rPr>
        <w:footnoteReference w:id="56"/>
      </w:r>
      <w:r w:rsidRPr="007C28AD">
        <w:rPr>
          <w:rFonts w:ascii="Times New Roman" w:hAnsi="Times New Roman" w:cs="Times New Roman"/>
          <w:kern w:val="28"/>
          <w:sz w:val="24"/>
          <w:szCs w:val="24"/>
        </w:rPr>
        <w:t xml:space="preserve"> Many other newspapers that covered the Aston Manor area also provided</w:t>
      </w:r>
      <w:r>
        <w:rPr>
          <w:rFonts w:ascii="Times New Roman" w:hAnsi="Times New Roman" w:cs="Times New Roman"/>
          <w:kern w:val="28"/>
          <w:sz w:val="24"/>
          <w:szCs w:val="24"/>
        </w:rPr>
        <w:t xml:space="preserve"> a</w:t>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similar</w:t>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service,</w:t>
      </w:r>
      <w:r w:rsidRPr="007C28AD">
        <w:rPr>
          <w:rFonts w:ascii="Times New Roman" w:hAnsi="Times New Roman" w:cs="Times New Roman"/>
          <w:kern w:val="28"/>
          <w:sz w:val="24"/>
          <w:szCs w:val="24"/>
        </w:rPr>
        <w:t xml:space="preserve"> The Aston News, for example from as early as 1895 present</w:t>
      </w:r>
      <w:r>
        <w:rPr>
          <w:rFonts w:ascii="Times New Roman" w:hAnsi="Times New Roman" w:cs="Times New Roman"/>
          <w:kern w:val="28"/>
          <w:sz w:val="24"/>
          <w:szCs w:val="24"/>
        </w:rPr>
        <w:t>ing</w:t>
      </w:r>
      <w:r w:rsidRPr="007C28AD">
        <w:rPr>
          <w:rFonts w:ascii="Times New Roman" w:hAnsi="Times New Roman" w:cs="Times New Roman"/>
          <w:kern w:val="28"/>
          <w:sz w:val="24"/>
          <w:szCs w:val="24"/>
        </w:rPr>
        <w:t xml:space="preserve"> a column entitled ‘Local Cycling Runs’. These</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like many others sought to impart information about locations that were considered worthwhile for the cyclist to visit. </w:t>
      </w:r>
      <w:r>
        <w:rPr>
          <w:rFonts w:ascii="Times New Roman" w:hAnsi="Times New Roman" w:cs="Times New Roman"/>
          <w:kern w:val="28"/>
          <w:sz w:val="24"/>
          <w:szCs w:val="24"/>
        </w:rPr>
        <w:t>Again p</w:t>
      </w:r>
      <w:r w:rsidRPr="007C28AD">
        <w:rPr>
          <w:rFonts w:ascii="Times New Roman" w:hAnsi="Times New Roman" w:cs="Times New Roman"/>
          <w:kern w:val="28"/>
          <w:sz w:val="24"/>
          <w:szCs w:val="24"/>
        </w:rPr>
        <w:t xml:space="preserve">erhaps typical was one that </w:t>
      </w:r>
      <w:r>
        <w:rPr>
          <w:rFonts w:ascii="Times New Roman" w:hAnsi="Times New Roman" w:cs="Times New Roman"/>
          <w:kern w:val="28"/>
          <w:sz w:val="24"/>
          <w:szCs w:val="24"/>
        </w:rPr>
        <w:t>concerned</w:t>
      </w:r>
      <w:r w:rsidRPr="007C28AD">
        <w:rPr>
          <w:rFonts w:ascii="Times New Roman" w:hAnsi="Times New Roman" w:cs="Times New Roman"/>
          <w:kern w:val="28"/>
          <w:sz w:val="24"/>
          <w:szCs w:val="24"/>
        </w:rPr>
        <w:t xml:space="preserve"> the town of Redditch. Not only were instructions given of how to get there but also details of particular points of interest in regards to the town.</w:t>
      </w:r>
      <w:r w:rsidRPr="007C28AD">
        <w:rPr>
          <w:rFonts w:ascii="Times New Roman" w:hAnsi="Times New Roman" w:cs="Times New Roman"/>
          <w:kern w:val="28"/>
          <w:sz w:val="20"/>
          <w:szCs w:val="20"/>
          <w:vertAlign w:val="superscript"/>
        </w:rPr>
        <w:footnoteReference w:id="57"/>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Yet, as was always the case in the later Victorian period innovation was always present, for </w:t>
      </w:r>
      <w:r w:rsidRPr="007C28AD">
        <w:rPr>
          <w:rFonts w:ascii="Times New Roman" w:hAnsi="Times New Roman" w:cs="Times New Roman"/>
          <w:kern w:val="28"/>
          <w:sz w:val="24"/>
          <w:szCs w:val="24"/>
        </w:rPr>
        <w:t>around this time a new facet of cycling recreation arrived on the scene, that of Cycle Camping. Prompted by a publication by a Mr. T. H. Holding entitled ‘Cycle and Camp’ the notion of time under canvas was linked to the recreation, though if the views of ‘The Clubman</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writing in </w:t>
      </w:r>
      <w:r>
        <w:rPr>
          <w:rFonts w:ascii="Times New Roman" w:hAnsi="Times New Roman" w:cs="Times New Roman"/>
          <w:kern w:val="28"/>
          <w:sz w:val="24"/>
          <w:szCs w:val="24"/>
        </w:rPr>
        <w:t>T</w:t>
      </w:r>
      <w:r w:rsidRPr="007C28AD">
        <w:rPr>
          <w:rFonts w:ascii="Times New Roman" w:hAnsi="Times New Roman" w:cs="Times New Roman"/>
          <w:kern w:val="28"/>
          <w:sz w:val="24"/>
          <w:szCs w:val="24"/>
        </w:rPr>
        <w:t>he Aston News</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is</w:t>
      </w:r>
      <w:r>
        <w:rPr>
          <w:rFonts w:ascii="Times New Roman" w:hAnsi="Times New Roman" w:cs="Times New Roman"/>
          <w:kern w:val="28"/>
          <w:sz w:val="24"/>
          <w:szCs w:val="24"/>
        </w:rPr>
        <w:t xml:space="preserve"> to be taken as a</w:t>
      </w:r>
      <w:r w:rsidRPr="007C28AD">
        <w:rPr>
          <w:rFonts w:ascii="Times New Roman" w:hAnsi="Times New Roman" w:cs="Times New Roman"/>
          <w:kern w:val="28"/>
          <w:sz w:val="24"/>
          <w:szCs w:val="24"/>
        </w:rPr>
        <w:t xml:space="preserve"> guide camping should be renamed ‘Scientific Savagery’. Now it was proposed through the Cycle Campers Association’ that nowhere was inaccessible. Significantly, in the article which espouses this opportunity there was, as indicated a clear inference of the acceptance of the male and female enjoying such a recreation together. </w:t>
      </w:r>
    </w:p>
    <w:p w:rsidR="000F5659" w:rsidRPr="00992F4A"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12"/>
          <w:szCs w:val="12"/>
        </w:rPr>
      </w:pPr>
    </w:p>
    <w:p w:rsidR="000F5659" w:rsidRDefault="000F5659" w:rsidP="000F5659">
      <w:pPr>
        <w:widowControl w:val="0"/>
        <w:overflowPunct w:val="0"/>
        <w:autoSpaceDE w:val="0"/>
        <w:autoSpaceDN w:val="0"/>
        <w:adjustRightInd w:val="0"/>
        <w:spacing w:after="0" w:line="360" w:lineRule="auto"/>
        <w:jc w:val="center"/>
        <w:rPr>
          <w:rFonts w:ascii="Times New Roman" w:hAnsi="Times New Roman" w:cs="Times New Roman"/>
          <w:kern w:val="28"/>
          <w:sz w:val="24"/>
          <w:szCs w:val="24"/>
        </w:rPr>
      </w:pPr>
      <w:r w:rsidRPr="00992F4A">
        <w:rPr>
          <w:rFonts w:ascii="Times New Roman" w:hAnsi="Times New Roman" w:cs="Times New Roman"/>
          <w:noProof/>
          <w:kern w:val="28"/>
          <w:sz w:val="24"/>
          <w:szCs w:val="24"/>
          <w:lang w:eastAsia="en-GB"/>
        </w:rPr>
        <w:drawing>
          <wp:inline distT="0" distB="0" distL="0" distR="0">
            <wp:extent cx="3897153" cy="2771775"/>
            <wp:effectExtent l="19050" t="0" r="8097" b="0"/>
            <wp:docPr id="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 cstate="print"/>
                    <a:srcRect/>
                    <a:stretch>
                      <a:fillRect/>
                    </a:stretch>
                  </pic:blipFill>
                  <pic:spPr bwMode="auto">
                    <a:xfrm>
                      <a:off x="0" y="0"/>
                      <a:ext cx="3918261" cy="2786787"/>
                    </a:xfrm>
                    <a:prstGeom prst="rect">
                      <a:avLst/>
                    </a:prstGeom>
                    <a:noFill/>
                    <a:ln w="9525">
                      <a:noFill/>
                      <a:miter lim="800000"/>
                      <a:headEnd/>
                      <a:tailEnd/>
                    </a:ln>
                  </pic:spPr>
                </pic:pic>
              </a:graphicData>
            </a:graphic>
          </wp:inline>
        </w:drawing>
      </w:r>
    </w:p>
    <w:p w:rsidR="000F5659" w:rsidRPr="007C28AD" w:rsidRDefault="000F5659" w:rsidP="000F5659">
      <w:pPr>
        <w:widowControl w:val="0"/>
        <w:overflowPunct w:val="0"/>
        <w:autoSpaceDE w:val="0"/>
        <w:autoSpaceDN w:val="0"/>
        <w:adjustRightInd w:val="0"/>
        <w:spacing w:after="0" w:line="240" w:lineRule="auto"/>
        <w:jc w:val="center"/>
        <w:rPr>
          <w:rFonts w:ascii="Arial" w:hAnsi="Arial" w:cs="Arial"/>
          <w:kern w:val="28"/>
          <w:sz w:val="16"/>
          <w:szCs w:val="16"/>
        </w:rPr>
      </w:pPr>
      <w:r w:rsidRPr="007C28AD">
        <w:rPr>
          <w:rFonts w:ascii="Arial" w:hAnsi="Arial" w:cs="Arial"/>
          <w:kern w:val="28"/>
          <w:sz w:val="16"/>
          <w:szCs w:val="16"/>
        </w:rPr>
        <w:t xml:space="preserve">Illustration contained within ‘Cycling Gossip’, </w:t>
      </w:r>
    </w:p>
    <w:p w:rsidR="000F5659" w:rsidRPr="00824317" w:rsidRDefault="000F5659" w:rsidP="000F5659">
      <w:pPr>
        <w:widowControl w:val="0"/>
        <w:overflowPunct w:val="0"/>
        <w:autoSpaceDE w:val="0"/>
        <w:autoSpaceDN w:val="0"/>
        <w:adjustRightInd w:val="0"/>
        <w:spacing w:after="0" w:line="240" w:lineRule="auto"/>
        <w:jc w:val="center"/>
        <w:rPr>
          <w:rFonts w:ascii="Times New Roman" w:hAnsi="Times New Roman" w:cs="Times New Roman"/>
          <w:kern w:val="28"/>
          <w:sz w:val="20"/>
          <w:szCs w:val="20"/>
        </w:rPr>
      </w:pPr>
      <w:r w:rsidRPr="007C28AD">
        <w:rPr>
          <w:rFonts w:ascii="Arial" w:hAnsi="Arial" w:cs="Arial"/>
          <w:kern w:val="28"/>
          <w:sz w:val="16"/>
          <w:szCs w:val="16"/>
        </w:rPr>
        <w:t>Cycle Camping by The Clubman,</w:t>
      </w:r>
      <w:r w:rsidRPr="00824317">
        <w:rPr>
          <w:rStyle w:val="FootnoteReference"/>
          <w:rFonts w:ascii="Times New Roman" w:hAnsi="Times New Roman" w:cs="Times New Roman"/>
          <w:kern w:val="28"/>
        </w:rPr>
        <w:footnoteReference w:id="58"/>
      </w:r>
    </w:p>
    <w:p w:rsidR="000F5659" w:rsidRPr="00992F4A"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12"/>
          <w:szCs w:val="12"/>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Pr>
          <w:rFonts w:ascii="Times New Roman" w:hAnsi="Times New Roman" w:cs="Times New Roman"/>
          <w:kern w:val="28"/>
          <w:sz w:val="24"/>
          <w:szCs w:val="24"/>
        </w:rPr>
        <w:t>Although</w:t>
      </w:r>
      <w:r w:rsidRPr="007C28AD">
        <w:rPr>
          <w:rFonts w:ascii="Times New Roman" w:hAnsi="Times New Roman" w:cs="Times New Roman"/>
          <w:kern w:val="28"/>
          <w:sz w:val="24"/>
          <w:szCs w:val="24"/>
        </w:rPr>
        <w:t xml:space="preserve"> the illustration indicates she is conforming to her domestic role, she is after all seemingly handing the male refreshment her proximity to him in such a situation might indicate that the views stated previously in regards to the females</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 xml:space="preserve">‘unfettered liberty’ </w:t>
      </w:r>
      <w:r>
        <w:rPr>
          <w:rFonts w:ascii="Times New Roman" w:hAnsi="Times New Roman" w:cs="Times New Roman"/>
          <w:kern w:val="28"/>
          <w:sz w:val="24"/>
          <w:szCs w:val="24"/>
        </w:rPr>
        <w:t>had</w:t>
      </w:r>
      <w:r w:rsidRPr="007C28AD">
        <w:rPr>
          <w:rFonts w:ascii="Times New Roman" w:hAnsi="Times New Roman" w:cs="Times New Roman"/>
          <w:kern w:val="28"/>
          <w:sz w:val="24"/>
          <w:szCs w:val="24"/>
        </w:rPr>
        <w:t xml:space="preserve"> been, in principle rejected. It is significant that within the article no mention is made in regards to the question of marriage. Whether the idea of a single female holidaying alone with a male would have been socially acceptable could well be a matter for debate!! </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Pr>
          <w:rFonts w:ascii="Times New Roman" w:hAnsi="Times New Roman" w:cs="Times New Roman"/>
          <w:kern w:val="28"/>
          <w:sz w:val="24"/>
          <w:szCs w:val="24"/>
        </w:rPr>
        <w:tab/>
      </w:r>
      <w:r w:rsidRPr="007C28AD">
        <w:rPr>
          <w:rFonts w:ascii="Times New Roman" w:hAnsi="Times New Roman" w:cs="Times New Roman"/>
          <w:kern w:val="28"/>
          <w:sz w:val="24"/>
          <w:szCs w:val="24"/>
        </w:rPr>
        <w:t>Certainly one topic that appears to have constantly taxed the mind of those reporting on the pastime was that which concerned catering!  ‘Cycling Gossip’ in particular seems to have used many column inches in debating the problem of whether the rider gets better refreshments as a club member of as an individual? It would seem that, in general terms the advice was plan ahead!! This advice was particularly relevant, it was thought when taking a cycling holiday. However, the expert advice here was to base the holiday around fixed points, which could be changed once all the sites surrounding the positions chosen had been exhausted.</w:t>
      </w:r>
      <w:r w:rsidRPr="007C28AD">
        <w:rPr>
          <w:rFonts w:ascii="Times New Roman" w:hAnsi="Times New Roman" w:cs="Times New Roman"/>
          <w:kern w:val="28"/>
          <w:sz w:val="20"/>
          <w:szCs w:val="20"/>
          <w:vertAlign w:val="superscript"/>
        </w:rPr>
        <w:footnoteReference w:id="59"/>
      </w:r>
      <w:r w:rsidRPr="007C28AD">
        <w:rPr>
          <w:rFonts w:ascii="Times New Roman" w:hAnsi="Times New Roman" w:cs="Times New Roman"/>
          <w:kern w:val="28"/>
          <w:sz w:val="24"/>
          <w:szCs w:val="24"/>
        </w:rPr>
        <w:t xml:space="preserve"> </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 xml:space="preserve">Whatever the social implications of this development the writer was at great pains to point out some important facts to be considered when undertaking such a recreation. Not only must the rider be aware of the dangers of long distance riding, that a steady pace be maintained but also that regular, but small amounts of food must be taken to ensure that strength and stamina is preserved. Also, most importantly attention is drawn to the problem of leaky valves!!! However for those who felt confident and had the ambition to enjoy such a recreation a magazine was available, </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The Bath Road News’. </w:t>
      </w:r>
      <w:r>
        <w:rPr>
          <w:rFonts w:ascii="Times New Roman" w:hAnsi="Times New Roman" w:cs="Times New Roman"/>
          <w:kern w:val="28"/>
          <w:sz w:val="24"/>
          <w:szCs w:val="24"/>
        </w:rPr>
        <w:t xml:space="preserve">Here could be found not only items relating to the latest innovations in the world of cycling but also </w:t>
      </w:r>
      <w:r w:rsidRPr="007C28AD">
        <w:rPr>
          <w:rFonts w:ascii="Times New Roman" w:hAnsi="Times New Roman" w:cs="Times New Roman"/>
          <w:kern w:val="28"/>
          <w:sz w:val="24"/>
          <w:szCs w:val="24"/>
        </w:rPr>
        <w:t>valuable tips on camping and long distance riding.</w:t>
      </w:r>
      <w:r w:rsidRPr="007C28AD">
        <w:rPr>
          <w:rFonts w:ascii="Times New Roman" w:hAnsi="Times New Roman" w:cs="Times New Roman"/>
          <w:kern w:val="28"/>
          <w:sz w:val="20"/>
          <w:szCs w:val="20"/>
          <w:vertAlign w:val="superscript"/>
        </w:rPr>
        <w:footnoteReference w:id="60"/>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 xml:space="preserve">On a more humorous vein is the presumption made, some </w:t>
      </w:r>
      <w:r>
        <w:rPr>
          <w:rFonts w:ascii="Times New Roman" w:hAnsi="Times New Roman" w:cs="Times New Roman"/>
          <w:kern w:val="28"/>
          <w:sz w:val="24"/>
          <w:szCs w:val="24"/>
        </w:rPr>
        <w:t xml:space="preserve">nine </w:t>
      </w:r>
      <w:r w:rsidRPr="007C28AD">
        <w:rPr>
          <w:rFonts w:ascii="Times New Roman" w:hAnsi="Times New Roman" w:cs="Times New Roman"/>
          <w:kern w:val="28"/>
          <w:sz w:val="24"/>
          <w:szCs w:val="24"/>
        </w:rPr>
        <w:t>year previous to the time of Cycle Camping, which may have actually unearthed the real hidden attraction of cycling. Written, again in The Aston News</w:t>
      </w:r>
      <w:r w:rsidRPr="007C28AD">
        <w:rPr>
          <w:rFonts w:ascii="Times New Roman" w:hAnsi="Times New Roman" w:cs="Times New Roman"/>
          <w:i/>
          <w:iCs/>
          <w:kern w:val="28"/>
          <w:sz w:val="24"/>
          <w:szCs w:val="24"/>
        </w:rPr>
        <w:t xml:space="preserve"> </w:t>
      </w:r>
      <w:r w:rsidRPr="007C28AD">
        <w:rPr>
          <w:rFonts w:ascii="Times New Roman" w:hAnsi="Times New Roman" w:cs="Times New Roman"/>
          <w:kern w:val="28"/>
          <w:sz w:val="24"/>
          <w:szCs w:val="24"/>
        </w:rPr>
        <w:t xml:space="preserve">it </w:t>
      </w:r>
      <w:r>
        <w:rPr>
          <w:rFonts w:ascii="Times New Roman" w:hAnsi="Times New Roman" w:cs="Times New Roman"/>
          <w:kern w:val="28"/>
          <w:sz w:val="24"/>
          <w:szCs w:val="24"/>
        </w:rPr>
        <w:t xml:space="preserve">was </w:t>
      </w:r>
      <w:r w:rsidRPr="007C28AD">
        <w:rPr>
          <w:rFonts w:ascii="Times New Roman" w:hAnsi="Times New Roman" w:cs="Times New Roman"/>
          <w:kern w:val="28"/>
          <w:sz w:val="24"/>
          <w:szCs w:val="24"/>
        </w:rPr>
        <w:t>proposed</w:t>
      </w:r>
      <w:r w:rsidRPr="007C28AD">
        <w:rPr>
          <w:rFonts w:ascii="Times New Roman" w:hAnsi="Times New Roman" w:cs="Times New Roman"/>
          <w:i/>
          <w:iCs/>
          <w:kern w:val="28"/>
          <w:sz w:val="24"/>
          <w:szCs w:val="24"/>
        </w:rPr>
        <w:t xml:space="preserve"> </w:t>
      </w:r>
      <w:r w:rsidRPr="007C28AD">
        <w:rPr>
          <w:rFonts w:ascii="Times New Roman" w:hAnsi="Times New Roman" w:cs="Times New Roman"/>
          <w:kern w:val="28"/>
          <w:sz w:val="24"/>
          <w:szCs w:val="24"/>
        </w:rPr>
        <w:t>that perhaps the real attraction for the female was that ‘the gentle art of courting’ could be made possible, perhaps allowing for a modicum of privacy despite being in a group, when the parties concerned were cycling. It goes on to describe an imaginary scene when:</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6"/>
          <w:szCs w:val="6"/>
        </w:rPr>
      </w:pPr>
    </w:p>
    <w:p w:rsidR="000F5659"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“Arabella and John, having lagged behind the rest of the party, attempt</w:t>
      </w:r>
      <w:r>
        <w:rPr>
          <w:rFonts w:ascii="Times New Roman" w:hAnsi="Times New Roman" w:cs="Times New Roman"/>
          <w:kern w:val="28"/>
          <w:sz w:val="24"/>
          <w:szCs w:val="24"/>
        </w:rPr>
        <w:t>ed</w:t>
      </w:r>
      <w:r w:rsidRPr="007C28AD">
        <w:rPr>
          <w:rFonts w:ascii="Times New Roman" w:hAnsi="Times New Roman" w:cs="Times New Roman"/>
          <w:kern w:val="28"/>
          <w:sz w:val="24"/>
          <w:szCs w:val="24"/>
        </w:rPr>
        <w:t xml:space="preserve"> to kiss when a turn in the quiet country lane hid them from the rude gaze of their fellow riders. John wobbles up so near as to menace the equilibrium of his companion, struggles with loose handlebars and erring front wheels ensue. Many, many difficulties are encountered, and overcome before the pair, the lady blushing delightfully rejoin their companions.”</w:t>
      </w:r>
      <w:r w:rsidRPr="007C28AD">
        <w:rPr>
          <w:rFonts w:ascii="Times New Roman" w:hAnsi="Times New Roman" w:cs="Times New Roman"/>
          <w:kern w:val="28"/>
          <w:sz w:val="20"/>
          <w:szCs w:val="20"/>
          <w:vertAlign w:val="superscript"/>
        </w:rPr>
        <w:footnoteReference w:id="61"/>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 xml:space="preserve">Though this scene might be considered somewhat </w:t>
      </w:r>
      <w:r>
        <w:rPr>
          <w:rFonts w:ascii="Times New Roman" w:hAnsi="Times New Roman" w:cs="Times New Roman"/>
          <w:kern w:val="28"/>
          <w:sz w:val="24"/>
          <w:szCs w:val="24"/>
        </w:rPr>
        <w:t>idealised</w:t>
      </w:r>
      <w:r w:rsidRPr="007C28AD">
        <w:rPr>
          <w:rFonts w:ascii="Times New Roman" w:hAnsi="Times New Roman" w:cs="Times New Roman"/>
          <w:kern w:val="28"/>
          <w:sz w:val="24"/>
          <w:szCs w:val="24"/>
        </w:rPr>
        <w:t>, it has to be recognised that cycling must have had its attraction, if for nothing else the fact that it offered both the possibility of sexual equality and the likelihood of meeting members of the opposite sex, away from the constraints of home</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Nevertheless despite these ‘positive’ outlooks the fact was,</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as already indicated that the female was not essentially an integral feature of club activity. This was certainly inferred by the columnist writing under the heading of ‘Ladies Day’ in one particular local newspaper. This writer, quite obviously a male though clearly recognising the attraction of including the female, so as to allow, for example the opportunity to organise garden parties and impromptu dances also draws the readers attention to, what he considers an important factor, the financial aspect. Here it is pointed out that perhaps the female involvement was limited due to the fact that it was more financially expensive to provide the sort of attractions that would entice the ladies to become members. However, on a more positive tone, it was noted that their inclusion when encouraged ‘to a reasonable extent’ makes those clubs more popular and successful.</w:t>
      </w:r>
      <w:r w:rsidRPr="007C28AD">
        <w:rPr>
          <w:rFonts w:ascii="Times New Roman" w:hAnsi="Times New Roman" w:cs="Times New Roman"/>
          <w:kern w:val="28"/>
          <w:sz w:val="20"/>
          <w:szCs w:val="20"/>
          <w:vertAlign w:val="superscript"/>
        </w:rPr>
        <w:footnoteReference w:id="62"/>
      </w:r>
      <w:r w:rsidRPr="007C28AD">
        <w:rPr>
          <w:rFonts w:ascii="Times New Roman" w:hAnsi="Times New Roman" w:cs="Times New Roman"/>
          <w:kern w:val="28"/>
          <w:sz w:val="24"/>
          <w:szCs w:val="24"/>
        </w:rPr>
        <w:t xml:space="preserve"> In general terms </w:t>
      </w:r>
      <w:r>
        <w:rPr>
          <w:rFonts w:ascii="Times New Roman" w:hAnsi="Times New Roman" w:cs="Times New Roman"/>
          <w:kern w:val="28"/>
          <w:sz w:val="24"/>
          <w:szCs w:val="24"/>
        </w:rPr>
        <w:t xml:space="preserve">however </w:t>
      </w:r>
      <w:r w:rsidRPr="007C28AD">
        <w:rPr>
          <w:rFonts w:ascii="Times New Roman" w:hAnsi="Times New Roman" w:cs="Times New Roman"/>
          <w:kern w:val="28"/>
          <w:sz w:val="24"/>
          <w:szCs w:val="24"/>
        </w:rPr>
        <w:t>the attitude towards the recreation can perhaps be summed up by the editorial comment in The Saturday Night, when in 1883 it was stated:</w:t>
      </w:r>
    </w:p>
    <w:p w:rsidR="000F5659" w:rsidRPr="006D4EB8"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8"/>
          <w:szCs w:val="8"/>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“I fancy there were as many out on those days as during the best of last summer, and it did me good to watch boys and young men, and old ones too!”</w:t>
      </w:r>
      <w:r w:rsidRPr="007C28AD">
        <w:rPr>
          <w:rFonts w:ascii="Times New Roman" w:hAnsi="Times New Roman" w:cs="Times New Roman"/>
          <w:kern w:val="28"/>
          <w:sz w:val="20"/>
          <w:szCs w:val="20"/>
          <w:vertAlign w:val="superscript"/>
        </w:rPr>
        <w:footnoteReference w:id="63"/>
      </w:r>
    </w:p>
    <w:p w:rsidR="000F5659" w:rsidRPr="006D4EB8" w:rsidRDefault="000F5659" w:rsidP="000F5659">
      <w:pPr>
        <w:widowControl w:val="0"/>
        <w:overflowPunct w:val="0"/>
        <w:autoSpaceDE w:val="0"/>
        <w:autoSpaceDN w:val="0"/>
        <w:adjustRightInd w:val="0"/>
        <w:spacing w:after="0" w:line="240" w:lineRule="auto"/>
        <w:ind w:left="720" w:right="720"/>
        <w:jc w:val="both"/>
        <w:rPr>
          <w:rFonts w:ascii="Times New Roman" w:hAnsi="Times New Roman" w:cs="Times New Roman"/>
          <w:kern w:val="28"/>
          <w:sz w:val="16"/>
          <w:szCs w:val="16"/>
        </w:rPr>
      </w:pP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It should be noted that no mention is made of the female!!!</w:t>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r>
      <w:r>
        <w:rPr>
          <w:rFonts w:ascii="Times New Roman" w:hAnsi="Times New Roman" w:cs="Times New Roman"/>
          <w:kern w:val="28"/>
          <w:sz w:val="24"/>
          <w:szCs w:val="24"/>
        </w:rPr>
        <w:t>Nevertheless from within the world of the private and individual i</w:t>
      </w:r>
      <w:r w:rsidRPr="007C28AD">
        <w:rPr>
          <w:rFonts w:ascii="Times New Roman" w:hAnsi="Times New Roman" w:cs="Times New Roman"/>
          <w:kern w:val="28"/>
          <w:sz w:val="24"/>
          <w:szCs w:val="24"/>
        </w:rPr>
        <w:t>t would certainly appear that by 1905 she had become</w:t>
      </w:r>
      <w:r>
        <w:rPr>
          <w:rFonts w:ascii="Times New Roman" w:hAnsi="Times New Roman" w:cs="Times New Roman"/>
          <w:kern w:val="28"/>
          <w:sz w:val="24"/>
          <w:szCs w:val="24"/>
        </w:rPr>
        <w:t>, in Aston Manor</w:t>
      </w:r>
      <w:r w:rsidRPr="007C28AD">
        <w:rPr>
          <w:rFonts w:ascii="Times New Roman" w:hAnsi="Times New Roman" w:cs="Times New Roman"/>
          <w:kern w:val="28"/>
          <w:sz w:val="24"/>
          <w:szCs w:val="24"/>
        </w:rPr>
        <w:t xml:space="preserve"> a fully fledged </w:t>
      </w:r>
      <w:r>
        <w:rPr>
          <w:rFonts w:ascii="Times New Roman" w:hAnsi="Times New Roman" w:cs="Times New Roman"/>
          <w:kern w:val="28"/>
          <w:sz w:val="24"/>
          <w:szCs w:val="24"/>
        </w:rPr>
        <w:t>participant.</w:t>
      </w:r>
      <w:r w:rsidRPr="007C28AD">
        <w:rPr>
          <w:rFonts w:ascii="Times New Roman" w:hAnsi="Times New Roman" w:cs="Times New Roman"/>
          <w:kern w:val="28"/>
          <w:sz w:val="24"/>
          <w:szCs w:val="24"/>
        </w:rPr>
        <w:t xml:space="preserve"> This</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 xml:space="preserve">can be </w:t>
      </w:r>
      <w:r>
        <w:rPr>
          <w:rFonts w:ascii="Times New Roman" w:hAnsi="Times New Roman" w:cs="Times New Roman"/>
          <w:kern w:val="28"/>
          <w:sz w:val="24"/>
          <w:szCs w:val="24"/>
        </w:rPr>
        <w:t xml:space="preserve">clearly </w:t>
      </w:r>
      <w:r w:rsidRPr="007C28AD">
        <w:rPr>
          <w:rFonts w:ascii="Times New Roman" w:hAnsi="Times New Roman" w:cs="Times New Roman"/>
          <w:kern w:val="28"/>
          <w:sz w:val="24"/>
          <w:szCs w:val="24"/>
        </w:rPr>
        <w:t>perceived from within the views expressed in a column by ‘The Clubman’ in The Aston News</w:t>
      </w:r>
      <w:r>
        <w:rPr>
          <w:rFonts w:ascii="Times New Roman" w:hAnsi="Times New Roman" w:cs="Times New Roman"/>
          <w:kern w:val="28"/>
          <w:sz w:val="24"/>
          <w:szCs w:val="24"/>
        </w:rPr>
        <w:t xml:space="preserve"> when it</w:t>
      </w:r>
      <w:r w:rsidRPr="007C28AD">
        <w:rPr>
          <w:rFonts w:ascii="Times New Roman" w:hAnsi="Times New Roman" w:cs="Times New Roman"/>
          <w:kern w:val="28"/>
          <w:sz w:val="24"/>
          <w:szCs w:val="24"/>
        </w:rPr>
        <w:t xml:space="preserve"> proposed that</w:t>
      </w:r>
      <w:r>
        <w:rPr>
          <w:rFonts w:ascii="Times New Roman" w:hAnsi="Times New Roman" w:cs="Times New Roman"/>
          <w:kern w:val="28"/>
          <w:sz w:val="24"/>
          <w:szCs w:val="24"/>
        </w:rPr>
        <w:t xml:space="preserve">: </w:t>
      </w:r>
    </w:p>
    <w:p w:rsidR="000F5659" w:rsidRPr="00981596"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2"/>
          <w:szCs w:val="12"/>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 xml:space="preserve">“whilst the pioneers of the cycling pastime were composed of hardy athletes who delighted in piling up mileage and battling with headwinds and gradients today vast numbers of quite ordinary people, </w:t>
      </w:r>
      <w:r w:rsidRPr="007C28AD">
        <w:rPr>
          <w:rFonts w:ascii="Times New Roman" w:hAnsi="Times New Roman" w:cs="Times New Roman"/>
          <w:i/>
          <w:iCs/>
          <w:kern w:val="28"/>
          <w:sz w:val="24"/>
          <w:szCs w:val="24"/>
        </w:rPr>
        <w:t xml:space="preserve">of both sexes </w:t>
      </w:r>
      <w:r w:rsidRPr="007C28AD">
        <w:rPr>
          <w:rFonts w:ascii="Times New Roman" w:hAnsi="Times New Roman" w:cs="Times New Roman"/>
          <w:kern w:val="28"/>
          <w:sz w:val="24"/>
          <w:szCs w:val="24"/>
        </w:rPr>
        <w:t>use the cycle as a means of pleasure travel without ever claiming or winning recognition as tourists.”</w:t>
      </w:r>
      <w:r w:rsidRPr="007C28AD">
        <w:rPr>
          <w:rFonts w:ascii="Times New Roman" w:hAnsi="Times New Roman" w:cs="Times New Roman"/>
          <w:kern w:val="28"/>
          <w:sz w:val="20"/>
          <w:szCs w:val="20"/>
          <w:vertAlign w:val="superscript"/>
        </w:rPr>
        <w:footnoteReference w:id="64"/>
      </w: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That the recreation of cycling was now firmly established as an accepted form of female recreation</w:t>
      </w:r>
      <w:r>
        <w:rPr>
          <w:rFonts w:ascii="Times New Roman" w:hAnsi="Times New Roman" w:cs="Times New Roman"/>
          <w:kern w:val="28"/>
          <w:sz w:val="24"/>
          <w:szCs w:val="24"/>
        </w:rPr>
        <w:t xml:space="preserve"> and</w:t>
      </w:r>
      <w:r w:rsidRPr="007C28AD">
        <w:rPr>
          <w:rFonts w:ascii="Times New Roman" w:hAnsi="Times New Roman" w:cs="Times New Roman"/>
          <w:kern w:val="28"/>
          <w:sz w:val="24"/>
          <w:szCs w:val="24"/>
        </w:rPr>
        <w:t xml:space="preserve"> one that was recognised as having the potential to be suitable for the whole family can also be verified. In a letter from a reader which appeared in one of the Manor’s newspapers, the writer recounted an interesting personal experience:</w:t>
      </w: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6"/>
          <w:szCs w:val="16"/>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“The other day I noticed quite a crowd assembled near Six Ways, Aston and, on drawing nearer I found that the central object was a Tandem Tricycle upon which were seated a lady and a gentleman. In front of the machine - and this is what had excited the curiosity of the bystanders - was a little wider chair fixed close to the ground and in which was sitting a small child of some four summers. The arrangement for accommodating the child struck me as somewhat novel, but in the event of a collision it would be hard times on the youngster. Another novel but useful machine that passed the other day when out riding was a bicycle in front of which was an invalid machine.”</w:t>
      </w:r>
      <w:r w:rsidRPr="007C28AD">
        <w:rPr>
          <w:rFonts w:ascii="Times New Roman" w:hAnsi="Times New Roman" w:cs="Times New Roman"/>
          <w:kern w:val="28"/>
          <w:sz w:val="20"/>
          <w:szCs w:val="20"/>
          <w:vertAlign w:val="superscript"/>
        </w:rPr>
        <w:footnoteReference w:id="65"/>
      </w: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 xml:space="preserve">Nevertheless perhaps the final word as to the acceptance of the bicycle, both within the world of business as well as a recreational tool belongs to The Aston News of 1910. Here, under the heading of ‘The Wheel Age’ the writer clearly places the cycle and its use as a vital factor in the social and economic world. Beginning with the statement ‘We live in a wheel age’ he acknowledges the popularity of the bicycle to all classes of people and notes that it is impossible to go anywhere without noting how well </w:t>
      </w:r>
      <w:r>
        <w:rPr>
          <w:rFonts w:ascii="Times New Roman" w:hAnsi="Times New Roman" w:cs="Times New Roman"/>
          <w:kern w:val="28"/>
          <w:sz w:val="24"/>
          <w:szCs w:val="24"/>
        </w:rPr>
        <w:t>used</w:t>
      </w:r>
      <w:r w:rsidRPr="007C28AD">
        <w:rPr>
          <w:rFonts w:ascii="Times New Roman" w:hAnsi="Times New Roman" w:cs="Times New Roman"/>
          <w:kern w:val="28"/>
          <w:sz w:val="24"/>
          <w:szCs w:val="24"/>
        </w:rPr>
        <w:t xml:space="preserve"> the machine is. In so doing the writer also comments that it has had a health benefit, providing exercise and allowing ‘far and away places to be visited’ for it was, generally speaking:</w:t>
      </w:r>
    </w:p>
    <w:p w:rsidR="000F5659" w:rsidRPr="006D4EB8"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12"/>
          <w:szCs w:val="12"/>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w:t>
      </w:r>
      <w:r>
        <w:rPr>
          <w:rFonts w:ascii="Times New Roman" w:hAnsi="Times New Roman" w:cs="Times New Roman"/>
          <w:kern w:val="28"/>
          <w:sz w:val="24"/>
          <w:szCs w:val="24"/>
        </w:rPr>
        <w:t>b</w:t>
      </w:r>
      <w:r w:rsidRPr="007C28AD">
        <w:rPr>
          <w:rFonts w:ascii="Times New Roman" w:hAnsi="Times New Roman" w:cs="Times New Roman"/>
          <w:kern w:val="28"/>
          <w:sz w:val="24"/>
          <w:szCs w:val="24"/>
        </w:rPr>
        <w:t>eneficial to Englishmen  to cultivate a more intimate acquaintance with their own country, for the reason that men who know little of their native land are lacking the essential part of their education.”</w:t>
      </w:r>
    </w:p>
    <w:p w:rsidR="000F5659" w:rsidRPr="006D4EB8"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0"/>
          <w:szCs w:val="20"/>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The writer also concludes that the machine ha</w:t>
      </w:r>
      <w:r>
        <w:rPr>
          <w:rFonts w:ascii="Times New Roman" w:hAnsi="Times New Roman" w:cs="Times New Roman"/>
          <w:kern w:val="28"/>
          <w:sz w:val="24"/>
          <w:szCs w:val="24"/>
        </w:rPr>
        <w:t>d also</w:t>
      </w:r>
      <w:r w:rsidRPr="007C28AD">
        <w:rPr>
          <w:rFonts w:ascii="Times New Roman" w:hAnsi="Times New Roman" w:cs="Times New Roman"/>
          <w:kern w:val="28"/>
          <w:sz w:val="24"/>
          <w:szCs w:val="24"/>
        </w:rPr>
        <w:t xml:space="preserve"> had an effect upon the business world, particularly of the Post Office in regards to the delivery of its letters and parcels. Finally, in quoting a Mr. Legross in regards to usage he wrote that “one person in fifteen of the entire population is a cyclist but his estimate does not include motor cyclists who have lately grown in numbers appreciably.”</w:t>
      </w:r>
      <w:r w:rsidRPr="007C28AD">
        <w:rPr>
          <w:rFonts w:ascii="Times New Roman" w:hAnsi="Times New Roman" w:cs="Times New Roman"/>
          <w:kern w:val="28"/>
          <w:sz w:val="20"/>
          <w:szCs w:val="20"/>
          <w:vertAlign w:val="superscript"/>
        </w:rPr>
        <w:footnoteReference w:id="66"/>
      </w:r>
      <w:r w:rsidRPr="007C28AD">
        <w:rPr>
          <w:rFonts w:ascii="Times New Roman" w:hAnsi="Times New Roman" w:cs="Times New Roman"/>
          <w:kern w:val="28"/>
          <w:sz w:val="24"/>
          <w:szCs w:val="24"/>
        </w:rPr>
        <w:t xml:space="preserve"> The thrust of the article perhaps sums up the fact that at the end of our period of interest the bicycle, for men and women was a common an article of recreation as the car is today. The objections to its incorporation into the lives of so many, particularly the female had </w:t>
      </w:r>
      <w:r>
        <w:rPr>
          <w:rFonts w:ascii="Times New Roman" w:hAnsi="Times New Roman" w:cs="Times New Roman"/>
          <w:kern w:val="28"/>
          <w:sz w:val="24"/>
          <w:szCs w:val="24"/>
        </w:rPr>
        <w:t xml:space="preserve">fundamentally </w:t>
      </w:r>
      <w:r w:rsidRPr="007C28AD">
        <w:rPr>
          <w:rFonts w:ascii="Times New Roman" w:hAnsi="Times New Roman" w:cs="Times New Roman"/>
          <w:kern w:val="28"/>
          <w:sz w:val="24"/>
          <w:szCs w:val="24"/>
        </w:rPr>
        <w:t>fallen away.</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For those, of either sex, of a less energetic nature however there were alternatives, ones that may have been attractive to those of advancing years. Whist, for example appears to have had a decent club scene which appears to have emerged after the turn of the century. Surprisingly, like many areas of recreation the participants appeared to have desired a competitive atmosphere, providing for a league to be formed, This, The Birmingham and District Whist League formed around 1900 which, a little while later appears to have been assimilated into the Birmingham and District Social Club Union</w:t>
      </w:r>
      <w:r>
        <w:rPr>
          <w:rFonts w:ascii="Times New Roman" w:hAnsi="Times New Roman" w:cs="Times New Roman"/>
          <w:kern w:val="28"/>
          <w:sz w:val="24"/>
          <w:szCs w:val="24"/>
        </w:rPr>
        <w:t xml:space="preserve"> which </w:t>
      </w:r>
      <w:r w:rsidRPr="007C28AD">
        <w:rPr>
          <w:rFonts w:ascii="Times New Roman" w:hAnsi="Times New Roman" w:cs="Times New Roman"/>
          <w:kern w:val="28"/>
          <w:sz w:val="24"/>
          <w:szCs w:val="24"/>
        </w:rPr>
        <w:t xml:space="preserve">organised </w:t>
      </w:r>
      <w:r>
        <w:rPr>
          <w:rFonts w:ascii="Times New Roman" w:hAnsi="Times New Roman" w:cs="Times New Roman"/>
          <w:kern w:val="28"/>
          <w:sz w:val="24"/>
          <w:szCs w:val="24"/>
        </w:rPr>
        <w:t xml:space="preserve">and </w:t>
      </w:r>
      <w:r w:rsidRPr="007C28AD">
        <w:rPr>
          <w:rFonts w:ascii="Times New Roman" w:hAnsi="Times New Roman" w:cs="Times New Roman"/>
          <w:kern w:val="28"/>
          <w:sz w:val="24"/>
          <w:szCs w:val="24"/>
        </w:rPr>
        <w:t>ran a multitude of competitive competitions attuned to the social club scene, ie cribbage, dominoes etc. This league as appendix xi</w:t>
      </w:r>
      <w:r w:rsidRPr="007C28AD">
        <w:rPr>
          <w:rFonts w:ascii="Times New Roman" w:hAnsi="Times New Roman" w:cs="Times New Roman"/>
          <w:b/>
          <w:bCs/>
          <w:kern w:val="28"/>
          <w:sz w:val="24"/>
          <w:szCs w:val="24"/>
        </w:rPr>
        <w:t xml:space="preserve"> </w:t>
      </w:r>
      <w:r w:rsidRPr="007C28AD">
        <w:rPr>
          <w:rFonts w:ascii="Times New Roman" w:hAnsi="Times New Roman" w:cs="Times New Roman"/>
          <w:kern w:val="28"/>
          <w:sz w:val="24"/>
          <w:szCs w:val="24"/>
        </w:rPr>
        <w:t>indicates comprised of several Aston Manor teams and would appear to have still been active right up to the end of our period, developing a system of promotion and relegation. It would appear, for example that in 1906 Upper Thomas Street occupied a place in Division One whilst Burlington Hall was in Division Two. In addition one of the political organisations of the Manor the Liberals organised Whist nights at their headquarters at Victoria Road. Often accompanying this game were other activities which featured in the Social Club Union activities, including Bagatelle. Here again there appears to have been a league, only now it appears that Burlington Hall were the only Manor representative, competing, it appears from 1898 to 1904.</w:t>
      </w:r>
      <w:r w:rsidRPr="007C28AD">
        <w:rPr>
          <w:rFonts w:ascii="Times New Roman" w:hAnsi="Times New Roman" w:cs="Times New Roman"/>
          <w:kern w:val="28"/>
          <w:sz w:val="20"/>
          <w:szCs w:val="20"/>
          <w:vertAlign w:val="superscript"/>
        </w:rPr>
        <w:footnoteReference w:id="67"/>
      </w:r>
      <w:r w:rsidRPr="007C28AD">
        <w:rPr>
          <w:rFonts w:ascii="Times New Roman" w:hAnsi="Times New Roman" w:cs="Times New Roman"/>
          <w:kern w:val="28"/>
          <w:sz w:val="24"/>
          <w:szCs w:val="24"/>
        </w:rPr>
        <w:t xml:space="preserve"> There is, unfortunately no indication within the rather sparse coverage afforded by the local press of whether the female was involved in these activities, though a guess might presume that she was not, and if she was then only in a guest role.</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 xml:space="preserve">Another activity which was </w:t>
      </w:r>
      <w:r>
        <w:rPr>
          <w:rFonts w:ascii="Times New Roman" w:hAnsi="Times New Roman" w:cs="Times New Roman"/>
          <w:kern w:val="28"/>
          <w:sz w:val="24"/>
          <w:szCs w:val="24"/>
        </w:rPr>
        <w:t>enjoyed</w:t>
      </w:r>
      <w:r w:rsidRPr="007C28AD">
        <w:rPr>
          <w:rFonts w:ascii="Times New Roman" w:hAnsi="Times New Roman" w:cs="Times New Roman"/>
          <w:kern w:val="28"/>
          <w:sz w:val="24"/>
          <w:szCs w:val="24"/>
        </w:rPr>
        <w:t xml:space="preserve"> within the confines of Aston Manor was Bowling or to give it its correct name Lawn Bowls.</w:t>
      </w:r>
      <w:r w:rsidRPr="007C28AD">
        <w:rPr>
          <w:rFonts w:ascii="Times New Roman" w:hAnsi="Times New Roman" w:cs="Times New Roman"/>
          <w:kern w:val="28"/>
          <w:sz w:val="20"/>
          <w:szCs w:val="20"/>
          <w:vertAlign w:val="superscript"/>
        </w:rPr>
        <w:footnoteReference w:id="68"/>
      </w:r>
      <w:r w:rsidRPr="007C28AD">
        <w:rPr>
          <w:rFonts w:ascii="Times New Roman" w:hAnsi="Times New Roman" w:cs="Times New Roman"/>
          <w:kern w:val="28"/>
          <w:sz w:val="24"/>
          <w:szCs w:val="24"/>
        </w:rPr>
        <w:t xml:space="preserve"> This game or at least a version of it has, of course been with us for a considerable period of time, immortalised as it is by the </w:t>
      </w:r>
      <w:r>
        <w:rPr>
          <w:rFonts w:ascii="Times New Roman" w:hAnsi="Times New Roman" w:cs="Times New Roman"/>
          <w:kern w:val="28"/>
          <w:sz w:val="24"/>
          <w:szCs w:val="24"/>
        </w:rPr>
        <w:t xml:space="preserve">fabled </w:t>
      </w:r>
      <w:r w:rsidRPr="007C28AD">
        <w:rPr>
          <w:rFonts w:ascii="Times New Roman" w:hAnsi="Times New Roman" w:cs="Times New Roman"/>
          <w:kern w:val="28"/>
          <w:sz w:val="24"/>
          <w:szCs w:val="24"/>
        </w:rPr>
        <w:t>exploits of Sir Francis Drake. The game made its first recorded appearance in the Manor around 1859 but was almost certainly played in the area well before this date. Nevertheless it might well be that the first club that was recorded as participating was The Holte Bowling Green Club which was formed in 1863, celebrating its Jubilee in 1888.</w:t>
      </w:r>
      <w:r w:rsidRPr="007C28AD">
        <w:rPr>
          <w:rFonts w:ascii="Times New Roman" w:hAnsi="Times New Roman" w:cs="Times New Roman"/>
          <w:kern w:val="28"/>
          <w:sz w:val="20"/>
          <w:szCs w:val="20"/>
          <w:vertAlign w:val="superscript"/>
        </w:rPr>
        <w:footnoteReference w:id="69"/>
      </w:r>
      <w:r w:rsidRPr="007C28AD">
        <w:rPr>
          <w:rFonts w:ascii="Times New Roman" w:hAnsi="Times New Roman" w:cs="Times New Roman"/>
          <w:kern w:val="28"/>
          <w:sz w:val="24"/>
          <w:szCs w:val="24"/>
        </w:rPr>
        <w:t xml:space="preserve"> Meeting and performing as it did at the Holte Hotel</w:t>
      </w:r>
      <w:r>
        <w:rPr>
          <w:rFonts w:ascii="Times New Roman" w:hAnsi="Times New Roman" w:cs="Times New Roman"/>
          <w:kern w:val="28"/>
          <w:sz w:val="24"/>
          <w:szCs w:val="24"/>
        </w:rPr>
        <w:t xml:space="preserve"> Green</w:t>
      </w:r>
      <w:r w:rsidRPr="007C28AD">
        <w:rPr>
          <w:rFonts w:ascii="Times New Roman" w:hAnsi="Times New Roman" w:cs="Times New Roman"/>
          <w:kern w:val="28"/>
          <w:sz w:val="24"/>
          <w:szCs w:val="24"/>
        </w:rPr>
        <w:t xml:space="preserve"> it was a consistent feature of local recreational life right up to 1911. There are </w:t>
      </w:r>
      <w:r>
        <w:rPr>
          <w:rFonts w:ascii="Times New Roman" w:hAnsi="Times New Roman" w:cs="Times New Roman"/>
          <w:kern w:val="28"/>
          <w:sz w:val="24"/>
          <w:szCs w:val="24"/>
        </w:rPr>
        <w:t>r</w:t>
      </w:r>
      <w:r w:rsidRPr="007C28AD">
        <w:rPr>
          <w:rFonts w:ascii="Times New Roman" w:hAnsi="Times New Roman" w:cs="Times New Roman"/>
          <w:kern w:val="28"/>
          <w:sz w:val="24"/>
          <w:szCs w:val="24"/>
        </w:rPr>
        <w:t>eferences to its existence in all the local newspapers, including the fact that in 1892 it celebrated its 29</w:t>
      </w:r>
      <w:r w:rsidRPr="007C28AD">
        <w:rPr>
          <w:rFonts w:ascii="Times New Roman" w:hAnsi="Times New Roman" w:cs="Times New Roman"/>
          <w:kern w:val="28"/>
          <w:sz w:val="24"/>
          <w:szCs w:val="24"/>
          <w:vertAlign w:val="superscript"/>
        </w:rPr>
        <w:t>th</w:t>
      </w:r>
      <w:r w:rsidRPr="007C28AD">
        <w:rPr>
          <w:rFonts w:ascii="Times New Roman" w:hAnsi="Times New Roman" w:cs="Times New Roman"/>
          <w:kern w:val="28"/>
          <w:sz w:val="24"/>
          <w:szCs w:val="24"/>
        </w:rPr>
        <w:t xml:space="preserve"> annual dinner at the </w:t>
      </w:r>
      <w:r>
        <w:rPr>
          <w:rFonts w:ascii="Times New Roman" w:hAnsi="Times New Roman" w:cs="Times New Roman"/>
          <w:kern w:val="28"/>
          <w:sz w:val="24"/>
          <w:szCs w:val="24"/>
        </w:rPr>
        <w:t>H</w:t>
      </w:r>
      <w:r w:rsidRPr="007C28AD">
        <w:rPr>
          <w:rFonts w:ascii="Times New Roman" w:hAnsi="Times New Roman" w:cs="Times New Roman"/>
          <w:kern w:val="28"/>
          <w:sz w:val="24"/>
          <w:szCs w:val="24"/>
        </w:rPr>
        <w:t>otel, a presentation being made by a Mr. Hall who could boast of being a member of the Bowling club that occupied Aston Park some thirty three years previous.</w:t>
      </w:r>
      <w:r w:rsidRPr="007C28AD">
        <w:rPr>
          <w:rFonts w:ascii="Times New Roman" w:hAnsi="Times New Roman" w:cs="Times New Roman"/>
          <w:kern w:val="28"/>
          <w:sz w:val="20"/>
          <w:szCs w:val="20"/>
          <w:vertAlign w:val="superscript"/>
        </w:rPr>
        <w:footnoteReference w:id="70"/>
      </w:r>
      <w:r w:rsidRPr="007C28AD">
        <w:rPr>
          <w:rFonts w:ascii="Times New Roman" w:hAnsi="Times New Roman" w:cs="Times New Roman"/>
          <w:kern w:val="28"/>
          <w:sz w:val="24"/>
          <w:szCs w:val="24"/>
        </w:rPr>
        <w:t xml:space="preserve"> It was also reported that in 1905 it had a profit of £21 6s 1d with 53 members</w:t>
      </w:r>
      <w:r w:rsidRPr="007C28AD">
        <w:rPr>
          <w:rFonts w:ascii="Times New Roman" w:hAnsi="Times New Roman" w:cs="Times New Roman"/>
          <w:kern w:val="28"/>
          <w:sz w:val="20"/>
          <w:szCs w:val="20"/>
          <w:vertAlign w:val="superscript"/>
        </w:rPr>
        <w:footnoteReference w:id="71"/>
      </w:r>
      <w:r w:rsidRPr="007C28AD">
        <w:rPr>
          <w:rFonts w:ascii="Times New Roman" w:hAnsi="Times New Roman" w:cs="Times New Roman"/>
          <w:kern w:val="28"/>
          <w:sz w:val="24"/>
          <w:szCs w:val="24"/>
        </w:rPr>
        <w:t xml:space="preserve"> whilst a year later the club had a healthy fifty five members,</w:t>
      </w:r>
      <w:r w:rsidRPr="007C28AD">
        <w:rPr>
          <w:rFonts w:ascii="Times New Roman" w:hAnsi="Times New Roman" w:cs="Times New Roman"/>
          <w:kern w:val="28"/>
          <w:sz w:val="20"/>
          <w:szCs w:val="20"/>
          <w:vertAlign w:val="superscript"/>
        </w:rPr>
        <w:footnoteReference w:id="72"/>
      </w:r>
      <w:r w:rsidRPr="007C28AD">
        <w:rPr>
          <w:rFonts w:ascii="Times New Roman" w:hAnsi="Times New Roman" w:cs="Times New Roman"/>
          <w:kern w:val="28"/>
          <w:sz w:val="24"/>
          <w:szCs w:val="24"/>
        </w:rPr>
        <w:t xml:space="preserve">  which by 1910</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when it held its 51</w:t>
      </w:r>
      <w:r w:rsidRPr="007C28AD">
        <w:rPr>
          <w:rFonts w:ascii="Times New Roman" w:hAnsi="Times New Roman" w:cs="Times New Roman"/>
          <w:kern w:val="28"/>
          <w:sz w:val="24"/>
          <w:szCs w:val="24"/>
          <w:vertAlign w:val="superscript"/>
        </w:rPr>
        <w:t>st</w:t>
      </w:r>
      <w:r w:rsidRPr="007C28AD">
        <w:rPr>
          <w:rFonts w:ascii="Times New Roman" w:hAnsi="Times New Roman" w:cs="Times New Roman"/>
          <w:kern w:val="28"/>
          <w:sz w:val="24"/>
          <w:szCs w:val="24"/>
        </w:rPr>
        <w:t xml:space="preserve"> annual dinner still stood at forty five.</w:t>
      </w:r>
      <w:r w:rsidRPr="007C28AD">
        <w:rPr>
          <w:rFonts w:ascii="Times New Roman" w:hAnsi="Times New Roman" w:cs="Times New Roman"/>
          <w:kern w:val="28"/>
          <w:sz w:val="20"/>
          <w:szCs w:val="20"/>
          <w:vertAlign w:val="superscript"/>
        </w:rPr>
        <w:footnoteReference w:id="73"/>
      </w:r>
      <w:r w:rsidRPr="007C28AD">
        <w:rPr>
          <w:rFonts w:ascii="Times New Roman" w:hAnsi="Times New Roman" w:cs="Times New Roman"/>
          <w:kern w:val="28"/>
          <w:sz w:val="24"/>
          <w:szCs w:val="24"/>
        </w:rPr>
        <w:t xml:space="preserve"> The club, which appears to have normally restricted its appearances to ‘friendly’ fixtures against other local teams did however enter, in 1905 the Warwickshire and Worcestershire Bowling Cup, though it would appear without any real success, competing, it would seem for a number of years.</w:t>
      </w:r>
      <w:r w:rsidRPr="007C28AD">
        <w:rPr>
          <w:rFonts w:ascii="Times New Roman" w:hAnsi="Times New Roman" w:cs="Times New Roman"/>
          <w:kern w:val="28"/>
          <w:sz w:val="20"/>
          <w:szCs w:val="20"/>
          <w:vertAlign w:val="superscript"/>
        </w:rPr>
        <w:footnoteReference w:id="74"/>
      </w:r>
      <w:r w:rsidRPr="007C28AD">
        <w:rPr>
          <w:rFonts w:ascii="Times New Roman" w:hAnsi="Times New Roman" w:cs="Times New Roman"/>
          <w:b/>
          <w:bCs/>
          <w:kern w:val="28"/>
          <w:sz w:val="24"/>
          <w:szCs w:val="24"/>
        </w:rPr>
        <w:t xml:space="preserve"> </w:t>
      </w:r>
      <w:r w:rsidRPr="007C28AD">
        <w:rPr>
          <w:rFonts w:ascii="Times New Roman" w:hAnsi="Times New Roman" w:cs="Times New Roman"/>
          <w:kern w:val="28"/>
          <w:sz w:val="24"/>
          <w:szCs w:val="24"/>
        </w:rPr>
        <w:t xml:space="preserve">This did not seem to dishearten the members, for as stated they continued to enjoy their social fixtures.  </w:t>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 xml:space="preserve">However others clubs, as indicated by appendix </w:t>
      </w:r>
      <w:r>
        <w:rPr>
          <w:rFonts w:ascii="Times New Roman" w:hAnsi="Times New Roman" w:cs="Times New Roman"/>
          <w:kern w:val="28"/>
          <w:sz w:val="24"/>
          <w:szCs w:val="24"/>
        </w:rPr>
        <w:t>x</w:t>
      </w:r>
      <w:r w:rsidRPr="007C28AD">
        <w:rPr>
          <w:rFonts w:ascii="Times New Roman" w:hAnsi="Times New Roman" w:cs="Times New Roman"/>
          <w:kern w:val="28"/>
          <w:sz w:val="24"/>
          <w:szCs w:val="24"/>
        </w:rPr>
        <w:t xml:space="preserve"> emerged.</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These unfortunately seem to have faced a common problem</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that of finding suitable playing surfaces. For this reason many of the clubs </w:t>
      </w:r>
      <w:r>
        <w:rPr>
          <w:rFonts w:ascii="Times New Roman" w:hAnsi="Times New Roman" w:cs="Times New Roman"/>
          <w:kern w:val="28"/>
          <w:sz w:val="24"/>
          <w:szCs w:val="24"/>
        </w:rPr>
        <w:t xml:space="preserve">may have </w:t>
      </w:r>
      <w:r w:rsidRPr="007C28AD">
        <w:rPr>
          <w:rFonts w:ascii="Times New Roman" w:hAnsi="Times New Roman" w:cs="Times New Roman"/>
          <w:kern w:val="28"/>
          <w:sz w:val="24"/>
          <w:szCs w:val="24"/>
        </w:rPr>
        <w:t xml:space="preserve">utilised the </w:t>
      </w:r>
      <w:r>
        <w:rPr>
          <w:rFonts w:ascii="Times New Roman" w:hAnsi="Times New Roman" w:cs="Times New Roman"/>
          <w:kern w:val="28"/>
          <w:sz w:val="24"/>
          <w:szCs w:val="24"/>
        </w:rPr>
        <w:t>playing surfaces</w:t>
      </w:r>
      <w:r w:rsidRPr="007C28AD">
        <w:rPr>
          <w:rFonts w:ascii="Times New Roman" w:hAnsi="Times New Roman" w:cs="Times New Roman"/>
          <w:kern w:val="28"/>
          <w:sz w:val="24"/>
          <w:szCs w:val="24"/>
        </w:rPr>
        <w:t xml:space="preserve"> at </w:t>
      </w:r>
      <w:r>
        <w:rPr>
          <w:rFonts w:ascii="Times New Roman" w:hAnsi="Times New Roman" w:cs="Times New Roman"/>
          <w:kern w:val="28"/>
          <w:sz w:val="24"/>
          <w:szCs w:val="24"/>
        </w:rPr>
        <w:t xml:space="preserve">The </w:t>
      </w:r>
      <w:r w:rsidRPr="007C28AD">
        <w:rPr>
          <w:rFonts w:ascii="Times New Roman" w:hAnsi="Times New Roman" w:cs="Times New Roman"/>
          <w:kern w:val="28"/>
          <w:sz w:val="24"/>
          <w:szCs w:val="24"/>
        </w:rPr>
        <w:t>Holte Hotel</w:t>
      </w:r>
      <w:r>
        <w:rPr>
          <w:rFonts w:ascii="Times New Roman" w:hAnsi="Times New Roman" w:cs="Times New Roman"/>
          <w:kern w:val="28"/>
          <w:sz w:val="24"/>
          <w:szCs w:val="24"/>
        </w:rPr>
        <w:t xml:space="preserve"> and Aston Conservative Club </w:t>
      </w:r>
      <w:r w:rsidRPr="007C28AD">
        <w:rPr>
          <w:rFonts w:ascii="Times New Roman" w:hAnsi="Times New Roman" w:cs="Times New Roman"/>
          <w:kern w:val="28"/>
          <w:sz w:val="24"/>
          <w:szCs w:val="24"/>
        </w:rPr>
        <w:t>and it must be presumed from 1911 onwards a new green that was laid in the grounds of Aston Unity Cricket Club.</w:t>
      </w:r>
      <w:r w:rsidRPr="007C28AD">
        <w:rPr>
          <w:rFonts w:ascii="Times New Roman" w:hAnsi="Times New Roman" w:cs="Times New Roman"/>
          <w:kern w:val="28"/>
          <w:sz w:val="20"/>
          <w:szCs w:val="20"/>
          <w:vertAlign w:val="superscript"/>
        </w:rPr>
        <w:footnoteReference w:id="75"/>
      </w:r>
      <w:r w:rsidRPr="007C28AD">
        <w:rPr>
          <w:rFonts w:ascii="Times New Roman" w:hAnsi="Times New Roman" w:cs="Times New Roman"/>
          <w:kern w:val="28"/>
          <w:sz w:val="24"/>
          <w:szCs w:val="24"/>
        </w:rPr>
        <w:t xml:space="preserve"> However, the Aston Manor team were luckier in that their headquarters, the Aston Tavern had, within its grounds a green of suitable proportions, as did</w:t>
      </w:r>
      <w:r>
        <w:rPr>
          <w:rFonts w:ascii="Times New Roman" w:hAnsi="Times New Roman" w:cs="Times New Roman"/>
          <w:kern w:val="28"/>
          <w:sz w:val="24"/>
          <w:szCs w:val="24"/>
        </w:rPr>
        <w:t>, as previously stated</w:t>
      </w:r>
      <w:r w:rsidRPr="007C28AD">
        <w:rPr>
          <w:rFonts w:ascii="Times New Roman" w:hAnsi="Times New Roman" w:cs="Times New Roman"/>
          <w:kern w:val="28"/>
          <w:sz w:val="24"/>
          <w:szCs w:val="24"/>
        </w:rPr>
        <w:t xml:space="preserve"> the Aston Conservatives at their headquarters, both these clubs fulfilling fixtures against such sides as Erdington and Chad Valley (Harborne) respectfully, as well as other local </w:t>
      </w:r>
      <w:r>
        <w:rPr>
          <w:rFonts w:ascii="Times New Roman" w:hAnsi="Times New Roman" w:cs="Times New Roman"/>
          <w:kern w:val="28"/>
          <w:sz w:val="24"/>
          <w:szCs w:val="24"/>
        </w:rPr>
        <w:t>teams</w:t>
      </w:r>
      <w:r w:rsidRPr="007C28AD">
        <w:rPr>
          <w:rFonts w:ascii="Times New Roman" w:hAnsi="Times New Roman" w:cs="Times New Roman"/>
          <w:kern w:val="28"/>
          <w:sz w:val="24"/>
          <w:szCs w:val="24"/>
        </w:rPr>
        <w:t>.</w:t>
      </w:r>
      <w:r w:rsidRPr="007C28AD">
        <w:rPr>
          <w:rFonts w:ascii="Times New Roman" w:hAnsi="Times New Roman" w:cs="Times New Roman"/>
          <w:kern w:val="28"/>
          <w:sz w:val="20"/>
          <w:szCs w:val="20"/>
          <w:vertAlign w:val="superscript"/>
        </w:rPr>
        <w:footnoteReference w:id="76"/>
      </w:r>
      <w:r w:rsidRPr="007C28AD">
        <w:rPr>
          <w:rFonts w:ascii="Times New Roman" w:hAnsi="Times New Roman" w:cs="Times New Roman"/>
          <w:kern w:val="28"/>
          <w:sz w:val="24"/>
          <w:szCs w:val="24"/>
        </w:rPr>
        <w:t xml:space="preserve"> Another</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The Aston Lower Grounds Club however appears to have come late on to the scene, appearing in 1897</w:t>
      </w:r>
      <w:r>
        <w:rPr>
          <w:rFonts w:ascii="Times New Roman" w:hAnsi="Times New Roman" w:cs="Times New Roman"/>
          <w:kern w:val="28"/>
          <w:sz w:val="24"/>
          <w:szCs w:val="24"/>
        </w:rPr>
        <w:t>, though where they had their home ‘Green’ cannot be established though it would be reasonable to suppose that it may have been at the Holte Hotel.</w:t>
      </w:r>
      <w:r w:rsidRPr="007C28AD">
        <w:rPr>
          <w:rFonts w:ascii="Times New Roman" w:hAnsi="Times New Roman" w:cs="Times New Roman"/>
          <w:kern w:val="28"/>
          <w:sz w:val="24"/>
          <w:szCs w:val="24"/>
        </w:rPr>
        <w:t xml:space="preserve"> This club however fulfilled all the usual local fixtures but at times often chose to journey and engage with other clubs from outside the Manor. In 1911, for example it is recorded as having bowled against The Old House at Home Inn, Birmingham.</w:t>
      </w:r>
      <w:r w:rsidRPr="007C28AD">
        <w:rPr>
          <w:rFonts w:ascii="Times New Roman" w:hAnsi="Times New Roman" w:cs="Times New Roman"/>
          <w:kern w:val="28"/>
          <w:sz w:val="20"/>
          <w:szCs w:val="20"/>
          <w:vertAlign w:val="superscript"/>
        </w:rPr>
        <w:footnoteReference w:id="77"/>
      </w:r>
      <w:r w:rsidRPr="007C28AD">
        <w:rPr>
          <w:rFonts w:ascii="Times New Roman" w:hAnsi="Times New Roman" w:cs="Times New Roman"/>
          <w:kern w:val="28"/>
          <w:sz w:val="24"/>
          <w:szCs w:val="24"/>
        </w:rPr>
        <w:t xml:space="preserve"> It was these clubs that therefore formed the nucleus of the bowling fraternity, though in 1909 the last club, within our period of interest appeared. Named the Manor Bowling Club it announced its formation in The Holte Hotel and must presumably have arranged to use this locations green, though no confirmation of this is available. Announcing as it did that it had some 30 members it must suggest that perhaps bowlers had left other clubs to join. Whether this club flourished cannot be established because there appears to have been no further reports in the local press.</w:t>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In regards to competition all relied on the friendly but The Aston Manor</w:t>
      </w:r>
      <w:r w:rsidRPr="007C28AD">
        <w:rPr>
          <w:rFonts w:ascii="Times New Roman" w:hAnsi="Times New Roman" w:cs="Times New Roman"/>
          <w:i/>
          <w:iCs/>
          <w:kern w:val="28"/>
          <w:sz w:val="24"/>
          <w:szCs w:val="24"/>
        </w:rPr>
        <w:t xml:space="preserve">, </w:t>
      </w:r>
      <w:r w:rsidRPr="007C28AD">
        <w:rPr>
          <w:rFonts w:ascii="Times New Roman" w:hAnsi="Times New Roman" w:cs="Times New Roman"/>
          <w:kern w:val="28"/>
          <w:sz w:val="24"/>
          <w:szCs w:val="24"/>
        </w:rPr>
        <w:t>The Aston Lower Grounds Club and, as already referred to The Holte appeared to have been sufficiently well organised so as to be able to attain a league status, taking part in competitions organised by The Warwickshire and Worcestershire Bowling League. In involving themselves with this organisation they became engaged with clubs from Birmingham such as ‘The Country Girl’, from Selly Oak,</w:t>
      </w:r>
      <w:r w:rsidRPr="007C28AD">
        <w:rPr>
          <w:rFonts w:ascii="Times New Roman" w:hAnsi="Times New Roman" w:cs="Times New Roman"/>
          <w:kern w:val="28"/>
          <w:sz w:val="20"/>
          <w:szCs w:val="20"/>
          <w:vertAlign w:val="superscript"/>
        </w:rPr>
        <w:footnoteReference w:id="78"/>
      </w:r>
      <w:r w:rsidRPr="007C28AD">
        <w:rPr>
          <w:rFonts w:ascii="Times New Roman" w:hAnsi="Times New Roman" w:cs="Times New Roman"/>
          <w:kern w:val="28"/>
          <w:sz w:val="24"/>
          <w:szCs w:val="24"/>
        </w:rPr>
        <w:t xml:space="preserve"> and Yardley BC as well as from Sutton Coldfield.</w:t>
      </w:r>
      <w:r w:rsidRPr="007C28AD">
        <w:rPr>
          <w:rFonts w:ascii="Times New Roman" w:hAnsi="Times New Roman" w:cs="Times New Roman"/>
          <w:kern w:val="28"/>
          <w:sz w:val="20"/>
          <w:szCs w:val="20"/>
          <w:vertAlign w:val="superscript"/>
        </w:rPr>
        <w:footnoteReference w:id="79"/>
      </w:r>
      <w:r w:rsidRPr="007C28AD">
        <w:rPr>
          <w:rFonts w:ascii="Times New Roman" w:hAnsi="Times New Roman" w:cs="Times New Roman"/>
          <w:kern w:val="28"/>
          <w:sz w:val="24"/>
          <w:szCs w:val="24"/>
        </w:rPr>
        <w:t xml:space="preserve"> For t</w:t>
      </w:r>
      <w:r>
        <w:rPr>
          <w:rFonts w:ascii="Times New Roman" w:hAnsi="Times New Roman" w:cs="Times New Roman"/>
          <w:kern w:val="28"/>
          <w:sz w:val="24"/>
          <w:szCs w:val="24"/>
        </w:rPr>
        <w:t>hree</w:t>
      </w:r>
      <w:r w:rsidRPr="007C28AD">
        <w:rPr>
          <w:rFonts w:ascii="Times New Roman" w:hAnsi="Times New Roman" w:cs="Times New Roman"/>
          <w:kern w:val="28"/>
          <w:sz w:val="24"/>
          <w:szCs w:val="24"/>
        </w:rPr>
        <w:t xml:space="preserve"> clubs however the fascination of bowling expanded to take in an equally traditional form of the game. In the case of The Aston Labour</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Liberal</w:t>
      </w:r>
      <w:r>
        <w:rPr>
          <w:rFonts w:ascii="Times New Roman" w:hAnsi="Times New Roman" w:cs="Times New Roman"/>
          <w:kern w:val="28"/>
          <w:sz w:val="24"/>
          <w:szCs w:val="24"/>
        </w:rPr>
        <w:t xml:space="preserve"> and Conservative</w:t>
      </w:r>
      <w:r w:rsidRPr="007C28AD">
        <w:rPr>
          <w:rFonts w:ascii="Times New Roman" w:hAnsi="Times New Roman" w:cs="Times New Roman"/>
          <w:kern w:val="28"/>
          <w:sz w:val="24"/>
          <w:szCs w:val="24"/>
        </w:rPr>
        <w:t xml:space="preserve"> Club</w:t>
      </w:r>
      <w:r>
        <w:rPr>
          <w:rFonts w:ascii="Times New Roman" w:hAnsi="Times New Roman" w:cs="Times New Roman"/>
          <w:kern w:val="28"/>
          <w:sz w:val="24"/>
          <w:szCs w:val="24"/>
        </w:rPr>
        <w:t>s</w:t>
      </w:r>
      <w:r w:rsidRPr="007C28AD">
        <w:rPr>
          <w:rFonts w:ascii="Times New Roman" w:hAnsi="Times New Roman" w:cs="Times New Roman"/>
          <w:kern w:val="28"/>
          <w:sz w:val="24"/>
          <w:szCs w:val="24"/>
        </w:rPr>
        <w:t xml:space="preserve"> it would seem th</w:t>
      </w:r>
      <w:r>
        <w:rPr>
          <w:rFonts w:ascii="Times New Roman" w:hAnsi="Times New Roman" w:cs="Times New Roman"/>
          <w:kern w:val="28"/>
          <w:sz w:val="24"/>
          <w:szCs w:val="24"/>
        </w:rPr>
        <w:t xml:space="preserve">at they expanded their interests to take in the </w:t>
      </w:r>
      <w:r w:rsidRPr="007C28AD">
        <w:rPr>
          <w:rFonts w:ascii="Times New Roman" w:hAnsi="Times New Roman" w:cs="Times New Roman"/>
          <w:kern w:val="28"/>
          <w:sz w:val="24"/>
          <w:szCs w:val="24"/>
        </w:rPr>
        <w:t xml:space="preserve">game of Skittles (see Appendix </w:t>
      </w:r>
      <w:r>
        <w:rPr>
          <w:rFonts w:ascii="Times New Roman" w:hAnsi="Times New Roman" w:cs="Times New Roman"/>
          <w:kern w:val="28"/>
          <w:sz w:val="24"/>
          <w:szCs w:val="24"/>
        </w:rPr>
        <w:t>x</w:t>
      </w:r>
      <w:r w:rsidRPr="007C28AD">
        <w:rPr>
          <w:rFonts w:ascii="Times New Roman" w:hAnsi="Times New Roman" w:cs="Times New Roman"/>
          <w:kern w:val="28"/>
          <w:sz w:val="24"/>
          <w:szCs w:val="24"/>
        </w:rPr>
        <w:t>)</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t</w:t>
      </w:r>
      <w:r w:rsidRPr="007C28AD">
        <w:rPr>
          <w:rFonts w:ascii="Times New Roman" w:hAnsi="Times New Roman" w:cs="Times New Roman"/>
          <w:kern w:val="28"/>
          <w:sz w:val="24"/>
          <w:szCs w:val="24"/>
        </w:rPr>
        <w:t xml:space="preserve">hough it is likely </w:t>
      </w:r>
      <w:r>
        <w:rPr>
          <w:rFonts w:ascii="Times New Roman" w:hAnsi="Times New Roman" w:cs="Times New Roman"/>
          <w:kern w:val="28"/>
          <w:sz w:val="24"/>
          <w:szCs w:val="24"/>
        </w:rPr>
        <w:t xml:space="preserve">that the game was played, initially </w:t>
      </w:r>
      <w:r w:rsidRPr="007C28AD">
        <w:rPr>
          <w:rFonts w:ascii="Times New Roman" w:hAnsi="Times New Roman" w:cs="Times New Roman"/>
          <w:kern w:val="28"/>
          <w:sz w:val="24"/>
          <w:szCs w:val="24"/>
        </w:rPr>
        <w:t xml:space="preserve">within their respective headquarters </w:t>
      </w:r>
      <w:r>
        <w:rPr>
          <w:rFonts w:ascii="Times New Roman" w:hAnsi="Times New Roman" w:cs="Times New Roman"/>
          <w:kern w:val="28"/>
          <w:sz w:val="24"/>
          <w:szCs w:val="24"/>
        </w:rPr>
        <w:t xml:space="preserve">simply as a social pastime. It would seem that, in general terms it was these three political clubs which formed the basis for the game in the area. The local press frequently made reference to them playing each other, as in 1908 </w:t>
      </w:r>
      <w:r w:rsidRPr="007C28AD">
        <w:rPr>
          <w:rFonts w:ascii="Times New Roman" w:hAnsi="Times New Roman" w:cs="Times New Roman"/>
          <w:kern w:val="28"/>
          <w:sz w:val="24"/>
          <w:szCs w:val="24"/>
        </w:rPr>
        <w:t>when the Labour Club lost narrowly to the Liberals</w:t>
      </w:r>
      <w:r>
        <w:rPr>
          <w:rFonts w:ascii="Times New Roman" w:hAnsi="Times New Roman" w:cs="Times New Roman"/>
          <w:kern w:val="28"/>
          <w:sz w:val="24"/>
          <w:szCs w:val="24"/>
        </w:rPr>
        <w:t>.</w:t>
      </w:r>
      <w:r w:rsidRPr="007C28AD">
        <w:rPr>
          <w:rFonts w:ascii="Times New Roman" w:hAnsi="Times New Roman" w:cs="Times New Roman"/>
          <w:kern w:val="28"/>
          <w:sz w:val="20"/>
          <w:szCs w:val="20"/>
          <w:vertAlign w:val="superscript"/>
        </w:rPr>
        <w:footnoteReference w:id="80"/>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Again however, the movement towards a combative ethos within the realm of recreation can be substantiated when it is noted that T</w:t>
      </w:r>
      <w:r w:rsidRPr="007C28AD">
        <w:rPr>
          <w:rFonts w:ascii="Times New Roman" w:hAnsi="Times New Roman" w:cs="Times New Roman"/>
          <w:kern w:val="28"/>
          <w:sz w:val="24"/>
          <w:szCs w:val="24"/>
        </w:rPr>
        <w:t xml:space="preserve">he Labour Club </w:t>
      </w:r>
      <w:r>
        <w:rPr>
          <w:rFonts w:ascii="Times New Roman" w:hAnsi="Times New Roman" w:cs="Times New Roman"/>
          <w:kern w:val="28"/>
          <w:sz w:val="24"/>
          <w:szCs w:val="24"/>
        </w:rPr>
        <w:t>chose</w:t>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to move into the world of competition. It would seem, </w:t>
      </w:r>
      <w:r w:rsidRPr="007C28AD">
        <w:rPr>
          <w:rFonts w:ascii="Times New Roman" w:hAnsi="Times New Roman" w:cs="Times New Roman"/>
          <w:kern w:val="28"/>
          <w:sz w:val="24"/>
          <w:szCs w:val="24"/>
        </w:rPr>
        <w:t xml:space="preserve">that in 1902 or 1903 the club joined the Birmingham and District Skittles League, playing in this competition </w:t>
      </w:r>
      <w:r>
        <w:rPr>
          <w:rFonts w:ascii="Times New Roman" w:hAnsi="Times New Roman" w:cs="Times New Roman"/>
          <w:kern w:val="28"/>
          <w:sz w:val="24"/>
          <w:szCs w:val="24"/>
        </w:rPr>
        <w:t xml:space="preserve">up to and </w:t>
      </w:r>
      <w:r w:rsidRPr="007C28AD">
        <w:rPr>
          <w:rFonts w:ascii="Times New Roman" w:hAnsi="Times New Roman" w:cs="Times New Roman"/>
          <w:kern w:val="28"/>
          <w:sz w:val="24"/>
          <w:szCs w:val="24"/>
        </w:rPr>
        <w:t>beyond 1911, utilising their headquarters in Victoria Road as the home venue.</w:t>
      </w:r>
      <w:r w:rsidRPr="007C28AD">
        <w:rPr>
          <w:rFonts w:ascii="Times New Roman" w:hAnsi="Times New Roman" w:cs="Times New Roman"/>
          <w:kern w:val="28"/>
          <w:sz w:val="20"/>
          <w:szCs w:val="20"/>
          <w:vertAlign w:val="superscript"/>
        </w:rPr>
        <w:footnoteReference w:id="81"/>
      </w:r>
      <w:r>
        <w:rPr>
          <w:rFonts w:ascii="Times New Roman" w:hAnsi="Times New Roman" w:cs="Times New Roman"/>
          <w:kern w:val="28"/>
          <w:sz w:val="24"/>
          <w:szCs w:val="24"/>
        </w:rPr>
        <w:t xml:space="preserve"> Within a few years however both the Liberals and Conservatives joined them, so that by 1906 all were playing fixtures in this league as well as other fixtures against clubs such as </w:t>
      </w:r>
      <w:r w:rsidRPr="007C28AD">
        <w:rPr>
          <w:rFonts w:ascii="Times New Roman" w:hAnsi="Times New Roman" w:cs="Times New Roman"/>
          <w:color w:val="000000"/>
          <w:kern w:val="28"/>
          <w:sz w:val="24"/>
          <w:szCs w:val="24"/>
        </w:rPr>
        <w:t>Chad Valley, Harborne.</w:t>
      </w:r>
      <w:r w:rsidRPr="007C28AD">
        <w:rPr>
          <w:rFonts w:ascii="Times New Roman" w:hAnsi="Times New Roman" w:cs="Times New Roman"/>
          <w:kern w:val="28"/>
          <w:sz w:val="20"/>
          <w:szCs w:val="20"/>
          <w:vertAlign w:val="superscript"/>
        </w:rPr>
        <w:footnoteReference w:id="82"/>
      </w:r>
      <w:r w:rsidRPr="007C28AD">
        <w:rPr>
          <w:rFonts w:ascii="Times New Roman" w:hAnsi="Times New Roman" w:cs="Times New Roman"/>
          <w:color w:val="000000"/>
          <w:kern w:val="28"/>
          <w:sz w:val="24"/>
          <w:szCs w:val="24"/>
        </w:rPr>
        <w:t xml:space="preserve"> That many of the fixtures were, in effect local ‘derbies’ must have added great spice to the competition and given that these matches were often accompanied by a night of general entertainment, often of music they must have been most enjoyable. </w:t>
      </w:r>
      <w:r>
        <w:rPr>
          <w:rFonts w:ascii="Times New Roman" w:hAnsi="Times New Roman" w:cs="Times New Roman"/>
          <w:color w:val="000000"/>
          <w:kern w:val="28"/>
          <w:sz w:val="24"/>
          <w:szCs w:val="24"/>
        </w:rPr>
        <w:t>Yet despite the fact that many of these fixtures were ‘friendlies’ it</w:t>
      </w:r>
      <w:r w:rsidRPr="007C28AD">
        <w:rPr>
          <w:rFonts w:ascii="Times New Roman" w:hAnsi="Times New Roman" w:cs="Times New Roman"/>
          <w:color w:val="000000"/>
          <w:kern w:val="28"/>
          <w:sz w:val="24"/>
          <w:szCs w:val="24"/>
        </w:rPr>
        <w:t xml:space="preserve"> should not be thought that </w:t>
      </w:r>
      <w:r>
        <w:rPr>
          <w:rFonts w:ascii="Times New Roman" w:hAnsi="Times New Roman" w:cs="Times New Roman"/>
          <w:color w:val="000000"/>
          <w:kern w:val="28"/>
          <w:sz w:val="24"/>
          <w:szCs w:val="24"/>
        </w:rPr>
        <w:t xml:space="preserve">they were </w:t>
      </w:r>
      <w:r w:rsidRPr="007C28AD">
        <w:rPr>
          <w:rFonts w:ascii="Times New Roman" w:hAnsi="Times New Roman" w:cs="Times New Roman"/>
          <w:color w:val="000000"/>
          <w:kern w:val="28"/>
          <w:sz w:val="24"/>
          <w:szCs w:val="24"/>
        </w:rPr>
        <w:t>not seriously contested</w:t>
      </w:r>
      <w:r>
        <w:rPr>
          <w:rFonts w:ascii="Times New Roman" w:hAnsi="Times New Roman" w:cs="Times New Roman"/>
          <w:color w:val="000000"/>
          <w:kern w:val="28"/>
          <w:sz w:val="24"/>
          <w:szCs w:val="24"/>
        </w:rPr>
        <w:t>. Indeed at one match, when the Labour club played host to the Liberals, to ensure good order</w:t>
      </w:r>
      <w:r w:rsidRPr="007C28AD">
        <w:rPr>
          <w:rFonts w:ascii="Times New Roman" w:hAnsi="Times New Roman" w:cs="Times New Roman"/>
          <w:color w:val="000000"/>
          <w:kern w:val="28"/>
          <w:sz w:val="24"/>
          <w:szCs w:val="24"/>
        </w:rPr>
        <w:t xml:space="preserve"> and a fair contest a Mr. J. Grierson, the Aston Villa FC trainer was engaged as referee!</w:t>
      </w:r>
      <w:r>
        <w:rPr>
          <w:rFonts w:ascii="Times New Roman" w:hAnsi="Times New Roman" w:cs="Times New Roman"/>
          <w:color w:val="000000"/>
          <w:kern w:val="28"/>
          <w:sz w:val="24"/>
          <w:szCs w:val="24"/>
        </w:rPr>
        <w:t xml:space="preserve"> It would seem that despite the fact that the press seem to have only reported on these three particular clubs activities the game must surely have been played on a wider scale. For, </w:t>
      </w:r>
      <w:r w:rsidRPr="007C28AD">
        <w:rPr>
          <w:rFonts w:ascii="Times New Roman" w:hAnsi="Times New Roman" w:cs="Times New Roman"/>
          <w:kern w:val="28"/>
          <w:sz w:val="24"/>
          <w:szCs w:val="24"/>
        </w:rPr>
        <w:t xml:space="preserve">given </w:t>
      </w:r>
      <w:r>
        <w:rPr>
          <w:rFonts w:ascii="Times New Roman" w:hAnsi="Times New Roman" w:cs="Times New Roman"/>
          <w:kern w:val="28"/>
          <w:sz w:val="24"/>
          <w:szCs w:val="24"/>
        </w:rPr>
        <w:t>its</w:t>
      </w:r>
      <w:r w:rsidRPr="007C28AD">
        <w:rPr>
          <w:rFonts w:ascii="Times New Roman" w:hAnsi="Times New Roman" w:cs="Times New Roman"/>
          <w:kern w:val="28"/>
          <w:sz w:val="24"/>
          <w:szCs w:val="24"/>
        </w:rPr>
        <w:t xml:space="preserve"> nature it is difficult not to believe that </w:t>
      </w:r>
      <w:r>
        <w:rPr>
          <w:rFonts w:ascii="Times New Roman" w:hAnsi="Times New Roman" w:cs="Times New Roman"/>
          <w:kern w:val="28"/>
          <w:sz w:val="24"/>
          <w:szCs w:val="24"/>
        </w:rPr>
        <w:t xml:space="preserve">within </w:t>
      </w:r>
      <w:r w:rsidRPr="007C28AD">
        <w:rPr>
          <w:rFonts w:ascii="Times New Roman" w:hAnsi="Times New Roman" w:cs="Times New Roman"/>
          <w:kern w:val="28"/>
          <w:sz w:val="24"/>
          <w:szCs w:val="24"/>
        </w:rPr>
        <w:t xml:space="preserve">some of the inns and taverns of the area </w:t>
      </w:r>
      <w:r>
        <w:rPr>
          <w:rFonts w:ascii="Times New Roman" w:hAnsi="Times New Roman" w:cs="Times New Roman"/>
          <w:kern w:val="28"/>
          <w:sz w:val="24"/>
          <w:szCs w:val="24"/>
        </w:rPr>
        <w:t xml:space="preserve">the activity was enjoyed. </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Pr>
          <w:rFonts w:ascii="Times New Roman" w:hAnsi="Times New Roman" w:cs="Times New Roman"/>
          <w:kern w:val="28"/>
          <w:sz w:val="24"/>
          <w:szCs w:val="24"/>
        </w:rPr>
        <w:tab/>
        <w:t>On the other hand, f</w:t>
      </w:r>
      <w:r w:rsidRPr="007C28AD">
        <w:rPr>
          <w:rFonts w:ascii="Times New Roman" w:hAnsi="Times New Roman" w:cs="Times New Roman"/>
          <w:kern w:val="28"/>
          <w:sz w:val="24"/>
          <w:szCs w:val="24"/>
        </w:rPr>
        <w:t>or a small number of individuals within Aston Manor th</w:t>
      </w:r>
      <w:r>
        <w:rPr>
          <w:rFonts w:ascii="Times New Roman" w:hAnsi="Times New Roman" w:cs="Times New Roman"/>
          <w:kern w:val="28"/>
          <w:sz w:val="24"/>
          <w:szCs w:val="24"/>
        </w:rPr>
        <w:t xml:space="preserve">eir interest lay in a more intellectual pursuit, this being the game of </w:t>
      </w:r>
      <w:r w:rsidRPr="007C28AD">
        <w:rPr>
          <w:rFonts w:ascii="Times New Roman" w:hAnsi="Times New Roman" w:cs="Times New Roman"/>
          <w:kern w:val="28"/>
          <w:sz w:val="24"/>
          <w:szCs w:val="24"/>
        </w:rPr>
        <w:t xml:space="preserve">Chess. Though due </w:t>
      </w:r>
      <w:r>
        <w:rPr>
          <w:rFonts w:ascii="Times New Roman" w:hAnsi="Times New Roman" w:cs="Times New Roman"/>
          <w:kern w:val="28"/>
          <w:sz w:val="24"/>
          <w:szCs w:val="24"/>
        </w:rPr>
        <w:t>to it</w:t>
      </w:r>
      <w:r w:rsidRPr="007C28AD">
        <w:rPr>
          <w:rFonts w:ascii="Times New Roman" w:hAnsi="Times New Roman" w:cs="Times New Roman"/>
          <w:kern w:val="28"/>
          <w:sz w:val="24"/>
          <w:szCs w:val="24"/>
        </w:rPr>
        <w:t xml:space="preserve"> being, one can safely assume a minority pastime</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there appears to have been only one club devoted to its joys, The Aston Conservatives. Like their bowling club this club played their fixtures from around 1910 at their headquarters. Though little is </w:t>
      </w:r>
      <w:r>
        <w:rPr>
          <w:rFonts w:ascii="Times New Roman" w:hAnsi="Times New Roman" w:cs="Times New Roman"/>
          <w:kern w:val="28"/>
          <w:sz w:val="24"/>
          <w:szCs w:val="24"/>
        </w:rPr>
        <w:t>known</w:t>
      </w:r>
      <w:r w:rsidRPr="007C28AD">
        <w:rPr>
          <w:rFonts w:ascii="Times New Roman" w:hAnsi="Times New Roman" w:cs="Times New Roman"/>
          <w:kern w:val="28"/>
          <w:sz w:val="24"/>
          <w:szCs w:val="24"/>
        </w:rPr>
        <w:t xml:space="preserve"> of their activities there were reports of a match against The Wesleyan and General Assurance Society in 1910. This fixture which Aston won was part of a more general evening of entertainment which combined not only the cut and thrust of the game but additionally what was described as a ‘convivial musical evening’ provided by such as Mr. J. E. Woods and a Mr. Fred Hill, the latter rendering a song ‘A London Lad at a Country Ball.’</w:t>
      </w:r>
      <w:r w:rsidRPr="007C28AD">
        <w:rPr>
          <w:rFonts w:ascii="Times New Roman" w:hAnsi="Times New Roman" w:cs="Times New Roman"/>
          <w:kern w:val="28"/>
          <w:sz w:val="20"/>
          <w:szCs w:val="20"/>
          <w:vertAlign w:val="superscript"/>
        </w:rPr>
        <w:footnoteReference w:id="83"/>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The Aston Manor press, it would seem devoted little attention to this particular club but when they did chose to report on their activities they appear generally to have been fixtures ag</w:t>
      </w:r>
      <w:r w:rsidRPr="007C28AD">
        <w:rPr>
          <w:rFonts w:ascii="Times New Roman" w:hAnsi="Times New Roman" w:cs="Times New Roman"/>
          <w:kern w:val="28"/>
          <w:sz w:val="24"/>
          <w:szCs w:val="24"/>
        </w:rPr>
        <w:t>ainst other Conservative clubs around the region. However, for those who demanded a more demanding</w:t>
      </w:r>
      <w:r>
        <w:rPr>
          <w:rFonts w:ascii="Times New Roman" w:hAnsi="Times New Roman" w:cs="Times New Roman"/>
          <w:kern w:val="28"/>
          <w:sz w:val="24"/>
          <w:szCs w:val="24"/>
        </w:rPr>
        <w:t xml:space="preserve"> and competitive </w:t>
      </w:r>
      <w:r w:rsidRPr="007C28AD">
        <w:rPr>
          <w:rFonts w:ascii="Times New Roman" w:hAnsi="Times New Roman" w:cs="Times New Roman"/>
          <w:kern w:val="28"/>
          <w:sz w:val="24"/>
          <w:szCs w:val="24"/>
        </w:rPr>
        <w:t xml:space="preserve">ethos there were opportunities to play the game at a higher level from within a thriving Chess community in Birmingham. This opportunity was comprehensively reflected in all of the local newspaper’s regular columns which posed ‘problems’ and </w:t>
      </w:r>
      <w:r>
        <w:rPr>
          <w:rFonts w:ascii="Times New Roman" w:hAnsi="Times New Roman" w:cs="Times New Roman"/>
          <w:kern w:val="28"/>
          <w:sz w:val="24"/>
          <w:szCs w:val="24"/>
        </w:rPr>
        <w:t>‘</w:t>
      </w:r>
      <w:r w:rsidRPr="007C28AD">
        <w:rPr>
          <w:rFonts w:ascii="Times New Roman" w:hAnsi="Times New Roman" w:cs="Times New Roman"/>
          <w:kern w:val="28"/>
          <w:sz w:val="24"/>
          <w:szCs w:val="24"/>
        </w:rPr>
        <w:t>news</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of the game in the region. Given these inclusions it might well be supposed that th</w:t>
      </w:r>
      <w:r>
        <w:rPr>
          <w:rFonts w:ascii="Times New Roman" w:hAnsi="Times New Roman" w:cs="Times New Roman"/>
          <w:kern w:val="28"/>
          <w:sz w:val="24"/>
          <w:szCs w:val="24"/>
        </w:rPr>
        <w:t>ose within the Manor that had an interest in the game would have</w:t>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had to seek involvement outside</w:t>
      </w:r>
      <w:r w:rsidRPr="007C28AD">
        <w:rPr>
          <w:rFonts w:ascii="Times New Roman" w:hAnsi="Times New Roman" w:cs="Times New Roman"/>
          <w:kern w:val="28"/>
          <w:sz w:val="24"/>
          <w:szCs w:val="24"/>
        </w:rPr>
        <w:t xml:space="preserve"> the borders of Aston Manor.</w:t>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Yet there was one development, which if the local press is taken as a guide, seemed to have proved extremely popular, perhaps even rivalling, within Aston Manor th</w:t>
      </w:r>
      <w:r>
        <w:rPr>
          <w:rFonts w:ascii="Times New Roman" w:hAnsi="Times New Roman" w:cs="Times New Roman"/>
          <w:kern w:val="28"/>
          <w:sz w:val="24"/>
          <w:szCs w:val="24"/>
        </w:rPr>
        <w:t>at</w:t>
      </w:r>
      <w:r w:rsidRPr="007C28AD">
        <w:rPr>
          <w:rFonts w:ascii="Times New Roman" w:hAnsi="Times New Roman" w:cs="Times New Roman"/>
          <w:kern w:val="28"/>
          <w:sz w:val="24"/>
          <w:szCs w:val="24"/>
        </w:rPr>
        <w:t xml:space="preserve"> of football</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cricket</w:t>
      </w:r>
      <w:r>
        <w:rPr>
          <w:rFonts w:ascii="Times New Roman" w:hAnsi="Times New Roman" w:cs="Times New Roman"/>
          <w:kern w:val="28"/>
          <w:sz w:val="24"/>
          <w:szCs w:val="24"/>
        </w:rPr>
        <w:t xml:space="preserve"> and cycling</w:t>
      </w:r>
      <w:r w:rsidRPr="007C28AD">
        <w:rPr>
          <w:rFonts w:ascii="Times New Roman" w:hAnsi="Times New Roman" w:cs="Times New Roman"/>
          <w:kern w:val="28"/>
          <w:sz w:val="24"/>
          <w:szCs w:val="24"/>
        </w:rPr>
        <w:t>, that of swimming. Of course this activity has always been with us, particularly in relation to the young. There are countless indications within the industrial landscape, both in Aston Manor and indeed nationally of canals, reservoirs and lakes being utilised. Surprisingly however the Manor would be required to wait until as late as 1892 before it could boast</w:t>
      </w:r>
      <w:r>
        <w:rPr>
          <w:rFonts w:ascii="Times New Roman" w:hAnsi="Times New Roman" w:cs="Times New Roman"/>
          <w:kern w:val="28"/>
          <w:sz w:val="24"/>
          <w:szCs w:val="24"/>
        </w:rPr>
        <w:t xml:space="preserve"> of a</w:t>
      </w:r>
      <w:r w:rsidRPr="007C28AD">
        <w:rPr>
          <w:rFonts w:ascii="Times New Roman" w:hAnsi="Times New Roman" w:cs="Times New Roman"/>
          <w:kern w:val="28"/>
          <w:sz w:val="24"/>
          <w:szCs w:val="24"/>
        </w:rPr>
        <w:t xml:space="preserve"> Public Bath. Though neighbouring Birmingham established one many years previous the notion of a specific swimming and bathing location can be traced, at least in modern times to 1742. It was in this year that such an enterprise made an appearance. The facility, entitled a ‘Bagnio‘, was introduced, in Lemon Street, London, albeit for the male only, seemingly as a private gentleman’s club. Perhaps this latter point could be understood when it is perceived that ‘Bagnio’ was a synonym for brothel!!</w:t>
      </w:r>
      <w:r w:rsidRPr="007C28AD">
        <w:rPr>
          <w:rFonts w:ascii="Times New Roman" w:hAnsi="Times New Roman" w:cs="Times New Roman"/>
          <w:kern w:val="28"/>
          <w:sz w:val="20"/>
          <w:szCs w:val="20"/>
          <w:vertAlign w:val="superscript"/>
        </w:rPr>
        <w:footnoteReference w:id="84"/>
      </w:r>
      <w:r w:rsidRPr="007C28AD">
        <w:rPr>
          <w:rFonts w:ascii="Times New Roman" w:hAnsi="Times New Roman" w:cs="Times New Roman"/>
          <w:kern w:val="28"/>
          <w:sz w:val="24"/>
          <w:szCs w:val="24"/>
        </w:rPr>
        <w:t xml:space="preserve"> </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Pr>
          <w:rFonts w:ascii="Times New Roman" w:hAnsi="Times New Roman" w:cs="Times New Roman"/>
          <w:kern w:val="28"/>
          <w:sz w:val="24"/>
          <w:szCs w:val="24"/>
        </w:rPr>
        <w:tab/>
      </w:r>
      <w:r w:rsidRPr="007C28AD">
        <w:rPr>
          <w:rFonts w:ascii="Times New Roman" w:hAnsi="Times New Roman" w:cs="Times New Roman"/>
          <w:kern w:val="28"/>
          <w:sz w:val="24"/>
          <w:szCs w:val="24"/>
        </w:rPr>
        <w:t>However, as has been the case in many other fields the provinces lagged somewhat behind the capital. So, in regards to Aston Manor’s introduction to the facility there was a substantial wait until the 5</w:t>
      </w:r>
      <w:r w:rsidRPr="007C28AD">
        <w:rPr>
          <w:rFonts w:ascii="Times New Roman" w:hAnsi="Times New Roman" w:cs="Times New Roman"/>
          <w:kern w:val="28"/>
          <w:sz w:val="24"/>
          <w:szCs w:val="24"/>
          <w:vertAlign w:val="superscript"/>
        </w:rPr>
        <w:t>th</w:t>
      </w:r>
      <w:r w:rsidRPr="007C28AD">
        <w:rPr>
          <w:rFonts w:ascii="Times New Roman" w:hAnsi="Times New Roman" w:cs="Times New Roman"/>
          <w:kern w:val="28"/>
          <w:sz w:val="24"/>
          <w:szCs w:val="24"/>
        </w:rPr>
        <w:t xml:space="preserve"> October, 1892. Its introduction proved to be immediately popular, even though initially many of the rate paying </w:t>
      </w:r>
      <w:r>
        <w:rPr>
          <w:rFonts w:ascii="Times New Roman" w:hAnsi="Times New Roman" w:cs="Times New Roman"/>
          <w:kern w:val="28"/>
          <w:sz w:val="24"/>
          <w:szCs w:val="24"/>
        </w:rPr>
        <w:t>element</w:t>
      </w:r>
      <w:r w:rsidRPr="007C28AD">
        <w:rPr>
          <w:rFonts w:ascii="Times New Roman" w:hAnsi="Times New Roman" w:cs="Times New Roman"/>
          <w:kern w:val="28"/>
          <w:sz w:val="24"/>
          <w:szCs w:val="24"/>
        </w:rPr>
        <w:t xml:space="preserve"> of the public saw fit to question its introduction, on the grounds of its effect on the rates!</w:t>
      </w:r>
      <w:r w:rsidRPr="007C28AD">
        <w:rPr>
          <w:rFonts w:ascii="Times New Roman" w:hAnsi="Times New Roman" w:cs="Times New Roman"/>
          <w:kern w:val="28"/>
          <w:sz w:val="20"/>
          <w:szCs w:val="20"/>
          <w:vertAlign w:val="superscript"/>
        </w:rPr>
        <w:footnoteReference w:id="85"/>
      </w:r>
      <w:r w:rsidRPr="007C28AD">
        <w:rPr>
          <w:rFonts w:ascii="Times New Roman" w:hAnsi="Times New Roman" w:cs="Times New Roman"/>
          <w:kern w:val="28"/>
          <w:sz w:val="24"/>
          <w:szCs w:val="24"/>
        </w:rPr>
        <w:t xml:space="preserve"> One particular correspondent, ‘One who has to pay the Rates’, writing some ten year before the amenity was established wrote: </w:t>
      </w:r>
    </w:p>
    <w:p w:rsidR="000F5659" w:rsidRPr="007D6654"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12"/>
          <w:szCs w:val="12"/>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“I cannot see why we at Aston should be called upon to spend several thousands of pounds in building baths which I feel sure would not every repay the interest on the money for many years to come,”</w:t>
      </w:r>
    </w:p>
    <w:p w:rsidR="000F5659" w:rsidRPr="00AA7E6B" w:rsidRDefault="000F5659" w:rsidP="000F5659">
      <w:pPr>
        <w:widowControl w:val="0"/>
        <w:overflowPunct w:val="0"/>
        <w:autoSpaceDE w:val="0"/>
        <w:autoSpaceDN w:val="0"/>
        <w:adjustRightInd w:val="0"/>
        <w:spacing w:after="0" w:line="240" w:lineRule="auto"/>
        <w:jc w:val="both"/>
        <w:rPr>
          <w:rFonts w:ascii="Times New Roman" w:hAnsi="Times New Roman" w:cs="Times New Roman"/>
          <w:b/>
          <w:bCs/>
          <w:kern w:val="28"/>
          <w:sz w:val="20"/>
          <w:szCs w:val="20"/>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whilst another, two years later bemoaned the fact that land which had been purchased for the baths, which in itself had effected the rate was being sold off. This, the writer infers will result in further expense at a later date when more land is purchased so as to be able to complete the project.</w:t>
      </w:r>
      <w:r w:rsidRPr="007C28AD">
        <w:rPr>
          <w:rFonts w:ascii="Times New Roman" w:hAnsi="Times New Roman" w:cs="Times New Roman"/>
          <w:kern w:val="28"/>
          <w:sz w:val="20"/>
          <w:szCs w:val="20"/>
          <w:vertAlign w:val="superscript"/>
        </w:rPr>
        <w:footnoteReference w:id="86"/>
      </w:r>
      <w:r w:rsidRPr="007C28AD">
        <w:rPr>
          <w:rFonts w:ascii="Times New Roman" w:hAnsi="Times New Roman" w:cs="Times New Roman"/>
          <w:kern w:val="28"/>
          <w:sz w:val="24"/>
          <w:szCs w:val="24"/>
        </w:rPr>
        <w:t xml:space="preserve"> </w:t>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b/>
          <w:bCs/>
          <w:kern w:val="28"/>
          <w:sz w:val="24"/>
          <w:szCs w:val="24"/>
        </w:rPr>
        <w:tab/>
      </w:r>
      <w:r w:rsidRPr="007C28AD">
        <w:rPr>
          <w:rFonts w:ascii="Times New Roman" w:hAnsi="Times New Roman" w:cs="Times New Roman"/>
          <w:kern w:val="28"/>
          <w:sz w:val="24"/>
          <w:szCs w:val="24"/>
        </w:rPr>
        <w:t>A desire for such an amenity was not however borne out of a late 19</w:t>
      </w:r>
      <w:r w:rsidRPr="007C28AD">
        <w:rPr>
          <w:rFonts w:ascii="Times New Roman" w:hAnsi="Times New Roman" w:cs="Times New Roman"/>
          <w:kern w:val="28"/>
          <w:sz w:val="24"/>
          <w:szCs w:val="24"/>
          <w:vertAlign w:val="superscript"/>
        </w:rPr>
        <w:t>th</w:t>
      </w:r>
      <w:r w:rsidRPr="007C28AD">
        <w:rPr>
          <w:rFonts w:ascii="Times New Roman" w:hAnsi="Times New Roman" w:cs="Times New Roman"/>
          <w:kern w:val="28"/>
          <w:sz w:val="24"/>
          <w:szCs w:val="24"/>
        </w:rPr>
        <w:t xml:space="preserve"> century demand for a health providing recreational location. For, from as early as 1876 there had been plans considered, prepared and indeed submitted for the building of a </w:t>
      </w:r>
      <w:r>
        <w:rPr>
          <w:rFonts w:ascii="Times New Roman" w:hAnsi="Times New Roman" w:cs="Times New Roman"/>
          <w:kern w:val="28"/>
          <w:sz w:val="24"/>
          <w:szCs w:val="24"/>
        </w:rPr>
        <w:t>amenity</w:t>
      </w:r>
      <w:r w:rsidRPr="007C28AD">
        <w:rPr>
          <w:rFonts w:ascii="Times New Roman" w:hAnsi="Times New Roman" w:cs="Times New Roman"/>
          <w:kern w:val="28"/>
          <w:sz w:val="24"/>
          <w:szCs w:val="24"/>
        </w:rPr>
        <w:t xml:space="preserve"> to provide the opportunity to swim and bathe within a community based, enclosed arena. Nevertheless the opinion </w:t>
      </w:r>
      <w:r>
        <w:rPr>
          <w:rFonts w:ascii="Times New Roman" w:hAnsi="Times New Roman" w:cs="Times New Roman"/>
          <w:kern w:val="28"/>
          <w:sz w:val="24"/>
          <w:szCs w:val="24"/>
        </w:rPr>
        <w:t>of</w:t>
      </w:r>
      <w:r w:rsidRPr="007C28AD">
        <w:rPr>
          <w:rFonts w:ascii="Times New Roman" w:hAnsi="Times New Roman" w:cs="Times New Roman"/>
          <w:kern w:val="28"/>
          <w:sz w:val="24"/>
          <w:szCs w:val="24"/>
        </w:rPr>
        <w:t xml:space="preserve"> the governing authorities was that it was too expensive. However those who wished for such an amenity the ambition was not dulled by this setback and an alternative proposal was put forward and eventually accepted. This substitute proposed that the construction should contain not only a swimming pool but also a Free public library. </w:t>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Pr>
          <w:rFonts w:ascii="Times New Roman" w:hAnsi="Times New Roman" w:cs="Times New Roman"/>
          <w:kern w:val="28"/>
          <w:sz w:val="24"/>
          <w:szCs w:val="24"/>
        </w:rPr>
        <w:tab/>
      </w:r>
      <w:r w:rsidRPr="007C28AD">
        <w:rPr>
          <w:rFonts w:ascii="Times New Roman" w:hAnsi="Times New Roman" w:cs="Times New Roman"/>
          <w:kern w:val="28"/>
          <w:sz w:val="24"/>
          <w:szCs w:val="24"/>
        </w:rPr>
        <w:t xml:space="preserve">Sadly, for those who had ambitions to provide such an amenity the fear of cost again barred any progress. Though a library was constructed the inclusion of a swimming arena was dismissed. Nevertheless, despite this setback </w:t>
      </w:r>
      <w:r>
        <w:rPr>
          <w:rFonts w:ascii="Times New Roman" w:hAnsi="Times New Roman" w:cs="Times New Roman"/>
          <w:kern w:val="28"/>
          <w:sz w:val="24"/>
          <w:szCs w:val="24"/>
        </w:rPr>
        <w:t xml:space="preserve">many </w:t>
      </w:r>
      <w:r w:rsidRPr="007C28AD">
        <w:rPr>
          <w:rFonts w:ascii="Times New Roman" w:hAnsi="Times New Roman" w:cs="Times New Roman"/>
          <w:kern w:val="28"/>
          <w:sz w:val="24"/>
          <w:szCs w:val="24"/>
        </w:rPr>
        <w:t>influential individuals continued to campaign for the building of a swimming and bathing facility, one particularly influential campaigner being a Mr. Simons, who in 1892 when the ambition came to fruition was the elected Council representative for the Six Ways area on the Local Board. That the campaign was eventually successful could also be recognised as being due, in no small way to the active support of the local press. Writing on the subject, the editor of The Aston Chronicle stated</w:t>
      </w:r>
      <w:r>
        <w:rPr>
          <w:rFonts w:ascii="Times New Roman" w:hAnsi="Times New Roman" w:cs="Times New Roman"/>
          <w:kern w:val="28"/>
          <w:sz w:val="24"/>
          <w:szCs w:val="24"/>
        </w:rPr>
        <w:t xml:space="preserve"> his support</w:t>
      </w:r>
      <w:r w:rsidRPr="007C28AD">
        <w:rPr>
          <w:rFonts w:ascii="Times New Roman" w:hAnsi="Times New Roman" w:cs="Times New Roman"/>
          <w:kern w:val="28"/>
          <w:sz w:val="24"/>
          <w:szCs w:val="24"/>
        </w:rPr>
        <w:t xml:space="preserve"> in unequivocal terms: </w:t>
      </w: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“an urban district of 62,000 inhabitants, unprovided with a such an elementary convenience is an anomaly in this country, at this date, and when it is remembered  as Mr. Simons pointed out there are scarcely more than a hundred homes in Aston provided with baths, the argument in favour of the improvement becomes irresistible.”</w:t>
      </w:r>
      <w:r w:rsidRPr="007C28AD">
        <w:rPr>
          <w:rFonts w:ascii="Times New Roman" w:hAnsi="Times New Roman" w:cs="Times New Roman"/>
          <w:kern w:val="28"/>
          <w:sz w:val="20"/>
          <w:szCs w:val="20"/>
          <w:vertAlign w:val="superscript"/>
        </w:rPr>
        <w:footnoteReference w:id="87"/>
      </w: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i/>
          <w:iCs/>
          <w:kern w:val="28"/>
          <w:sz w:val="16"/>
          <w:szCs w:val="16"/>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whilst The Aston News stated, some years later:</w:t>
      </w:r>
    </w:p>
    <w:p w:rsidR="000F5659" w:rsidRPr="00FA7789" w:rsidRDefault="000F5659" w:rsidP="000F5659">
      <w:pPr>
        <w:widowControl w:val="0"/>
        <w:overflowPunct w:val="0"/>
        <w:autoSpaceDE w:val="0"/>
        <w:autoSpaceDN w:val="0"/>
        <w:adjustRightInd w:val="0"/>
        <w:spacing w:after="0" w:line="240" w:lineRule="auto"/>
        <w:ind w:firstLine="720"/>
        <w:jc w:val="both"/>
        <w:rPr>
          <w:rFonts w:ascii="Times New Roman" w:hAnsi="Times New Roman" w:cs="Times New Roman"/>
          <w:kern w:val="28"/>
          <w:sz w:val="12"/>
          <w:szCs w:val="12"/>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“It will be incredibly gratifying to know that after all we are to have a public baths at Aston and that the contract has been secured by a local man. Certainly the price to be paid is considerably in access of the original estimate but we shall agree with the Board it is better to spend a few more thousands pounds and have a perfect set of baths than to budget a cheese-paring policy such as when the Local Board buildings were suggested and have a set of baths more suitable for a little village than for such a populous district as Aston Manor. One that we have noted with some pleasure is the improved dignity of the Board when dealing with matters financial, we quite approve of economy but where false economy interferes with efficiency then we say it is ill for the district over which those who are responsible for the policy preside.”</w:t>
      </w:r>
      <w:r w:rsidRPr="007C28AD">
        <w:rPr>
          <w:rFonts w:ascii="Times New Roman" w:hAnsi="Times New Roman" w:cs="Times New Roman"/>
          <w:kern w:val="28"/>
          <w:sz w:val="20"/>
          <w:szCs w:val="20"/>
          <w:vertAlign w:val="superscript"/>
        </w:rPr>
        <w:footnoteReference w:id="88"/>
      </w: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6"/>
          <w:szCs w:val="16"/>
        </w:rPr>
      </w:pP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Nevertheless the acceptance of the notion of such a building did not remove perhaps the greatest obstacle that the campaign faced, the obtaining of a suitable site. In order to alleviate this not unsubstantial problem two individuals whose names are synonymous with the area in relation to b</w:t>
      </w:r>
      <w:r>
        <w:rPr>
          <w:rFonts w:ascii="Times New Roman" w:hAnsi="Times New Roman" w:cs="Times New Roman"/>
          <w:kern w:val="28"/>
          <w:sz w:val="24"/>
          <w:szCs w:val="24"/>
        </w:rPr>
        <w:t>rewing</w:t>
      </w:r>
      <w:r w:rsidRPr="007C28AD">
        <w:rPr>
          <w:rFonts w:ascii="Times New Roman" w:hAnsi="Times New Roman" w:cs="Times New Roman"/>
          <w:kern w:val="28"/>
          <w:sz w:val="24"/>
          <w:szCs w:val="24"/>
        </w:rPr>
        <w:t xml:space="preserve">, William and Edward Ansell, County Councillor and Alderman respectively came to the rescue. The agreed to bear the cost of purchasing the land required, wherever it might be, as long as it was within Aston Manor. This act thus alleviated the project of its greatest problem. A site was chosen, in Victoria Road, for a cost of some £1,200, purchased and tenders invited. Upon, a local builder, Mr. T. N. Stephens of Park Lane </w:t>
      </w:r>
      <w:r>
        <w:rPr>
          <w:rFonts w:ascii="Times New Roman" w:hAnsi="Times New Roman" w:cs="Times New Roman"/>
          <w:kern w:val="28"/>
          <w:sz w:val="24"/>
          <w:szCs w:val="24"/>
        </w:rPr>
        <w:t xml:space="preserve">providing the </w:t>
      </w:r>
      <w:r w:rsidRPr="007C28AD">
        <w:rPr>
          <w:rFonts w:ascii="Times New Roman" w:hAnsi="Times New Roman" w:cs="Times New Roman"/>
          <w:kern w:val="28"/>
          <w:sz w:val="24"/>
          <w:szCs w:val="24"/>
        </w:rPr>
        <w:t>successful</w:t>
      </w:r>
      <w:r>
        <w:rPr>
          <w:rFonts w:ascii="Times New Roman" w:hAnsi="Times New Roman" w:cs="Times New Roman"/>
          <w:kern w:val="28"/>
          <w:sz w:val="24"/>
          <w:szCs w:val="24"/>
        </w:rPr>
        <w:t xml:space="preserve"> quote</w:t>
      </w:r>
      <w:r w:rsidRPr="007C28AD">
        <w:rPr>
          <w:rFonts w:ascii="Times New Roman" w:hAnsi="Times New Roman" w:cs="Times New Roman"/>
          <w:kern w:val="28"/>
          <w:sz w:val="24"/>
          <w:szCs w:val="24"/>
        </w:rPr>
        <w:t>, work began and the foundations were laid. Initially the project was handicapped by the fact that the site chosen had previously</w:t>
      </w:r>
      <w:r>
        <w:rPr>
          <w:rFonts w:ascii="Times New Roman" w:hAnsi="Times New Roman" w:cs="Times New Roman"/>
          <w:kern w:val="28"/>
          <w:sz w:val="24"/>
          <w:szCs w:val="24"/>
        </w:rPr>
        <w:t xml:space="preserve"> been</w:t>
      </w:r>
      <w:r w:rsidRPr="007C28AD">
        <w:rPr>
          <w:rFonts w:ascii="Times New Roman" w:hAnsi="Times New Roman" w:cs="Times New Roman"/>
          <w:kern w:val="28"/>
          <w:sz w:val="24"/>
          <w:szCs w:val="24"/>
        </w:rPr>
        <w:t xml:space="preserve"> the location for a pool which had once been part of the grounds of Aston Park. Indeed, it was said that when the initial excavations were made an ‘old boat’ that had once plied its trade on the lake was discovered!! Despite this and other difficulties the work continued and in 1892 the building was finally completed. </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Pr>
          <w:rFonts w:ascii="Times New Roman" w:hAnsi="Times New Roman" w:cs="Times New Roman"/>
          <w:kern w:val="28"/>
          <w:sz w:val="24"/>
          <w:szCs w:val="24"/>
        </w:rPr>
        <w:tab/>
      </w:r>
      <w:r w:rsidRPr="007C28AD">
        <w:rPr>
          <w:rFonts w:ascii="Times New Roman" w:hAnsi="Times New Roman" w:cs="Times New Roman"/>
          <w:kern w:val="28"/>
          <w:sz w:val="24"/>
          <w:szCs w:val="24"/>
        </w:rPr>
        <w:t xml:space="preserve">Built in a Renaissance style and faced in red terra cotta its magnificent entrance was emblazoned with the Coat of Arms of Aston Manor. Within its walls there were provided a diverse number of facilities that reflected the class consciousness of the age: </w:t>
      </w: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6"/>
          <w:szCs w:val="16"/>
        </w:rPr>
      </w:pP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24"/>
          <w:szCs w:val="24"/>
          <w:u w:val="single"/>
        </w:rPr>
      </w:pPr>
      <w:r w:rsidRPr="007C28AD">
        <w:rPr>
          <w:rFonts w:ascii="Times New Roman" w:hAnsi="Times New Roman" w:cs="Times New Roman"/>
          <w:kern w:val="28"/>
          <w:sz w:val="24"/>
          <w:szCs w:val="24"/>
        </w:rPr>
        <w:tab/>
      </w:r>
      <w:r w:rsidRPr="007C28AD">
        <w:rPr>
          <w:rFonts w:ascii="Times New Roman" w:hAnsi="Times New Roman" w:cs="Times New Roman"/>
          <w:kern w:val="28"/>
          <w:sz w:val="24"/>
          <w:szCs w:val="24"/>
        </w:rPr>
        <w:tab/>
      </w:r>
      <w:r w:rsidRPr="007C28AD">
        <w:rPr>
          <w:rFonts w:ascii="Times New Roman" w:hAnsi="Times New Roman" w:cs="Times New Roman"/>
          <w:kern w:val="28"/>
          <w:sz w:val="24"/>
          <w:szCs w:val="24"/>
          <w:u w:val="single"/>
        </w:rPr>
        <w:t>First Class</w:t>
      </w:r>
      <w:r w:rsidRPr="007C28AD">
        <w:rPr>
          <w:rFonts w:ascii="Times New Roman" w:hAnsi="Times New Roman" w:cs="Times New Roman"/>
          <w:kern w:val="28"/>
          <w:sz w:val="24"/>
          <w:szCs w:val="24"/>
        </w:rPr>
        <w:tab/>
      </w:r>
      <w:r w:rsidRPr="007C28AD">
        <w:rPr>
          <w:rFonts w:ascii="Times New Roman" w:hAnsi="Times New Roman" w:cs="Times New Roman"/>
          <w:kern w:val="28"/>
          <w:sz w:val="24"/>
          <w:szCs w:val="24"/>
        </w:rPr>
        <w:tab/>
      </w:r>
      <w:r w:rsidRPr="007C28AD">
        <w:rPr>
          <w:rFonts w:ascii="Times New Roman" w:hAnsi="Times New Roman" w:cs="Times New Roman"/>
          <w:kern w:val="28"/>
          <w:sz w:val="24"/>
          <w:szCs w:val="24"/>
        </w:rPr>
        <w:tab/>
      </w:r>
      <w:r w:rsidRPr="007C28AD">
        <w:rPr>
          <w:rFonts w:ascii="Times New Roman" w:hAnsi="Times New Roman" w:cs="Times New Roman"/>
          <w:kern w:val="28"/>
          <w:sz w:val="24"/>
          <w:szCs w:val="24"/>
        </w:rPr>
        <w:tab/>
        <w:t xml:space="preserve">      </w:t>
      </w:r>
      <w:r w:rsidRPr="007C28AD">
        <w:rPr>
          <w:rFonts w:ascii="Times New Roman" w:hAnsi="Times New Roman" w:cs="Times New Roman"/>
          <w:kern w:val="28"/>
          <w:sz w:val="24"/>
          <w:szCs w:val="24"/>
          <w:u w:val="single"/>
        </w:rPr>
        <w:t>Second Class</w:t>
      </w: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2"/>
          <w:szCs w:val="12"/>
          <w:u w:val="single"/>
        </w:rPr>
      </w:pP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 xml:space="preserve"> Swimming Bath - 58</w:t>
      </w:r>
      <w:r w:rsidRPr="007C28AD">
        <w:rPr>
          <w:rFonts w:ascii="Times New Roman" w:hAnsi="Times New Roman" w:cs="Times New Roman"/>
          <w:noProof/>
          <w:kern w:val="28"/>
          <w:sz w:val="24"/>
          <w:szCs w:val="24"/>
        </w:rPr>
        <w:sym w:font="Times New Roman" w:char="00B4"/>
      </w:r>
      <w:r w:rsidRPr="007C28AD">
        <w:rPr>
          <w:rFonts w:ascii="Times New Roman" w:hAnsi="Times New Roman" w:cs="Times New Roman"/>
          <w:kern w:val="28"/>
          <w:sz w:val="24"/>
          <w:szCs w:val="24"/>
        </w:rPr>
        <w:t xml:space="preserve"> wide x 90</w:t>
      </w:r>
      <w:r w:rsidRPr="007C28AD">
        <w:rPr>
          <w:rFonts w:ascii="Times New Roman" w:hAnsi="Times New Roman" w:cs="Times New Roman"/>
          <w:noProof/>
          <w:kern w:val="28"/>
          <w:sz w:val="24"/>
          <w:szCs w:val="24"/>
        </w:rPr>
        <w:sym w:font="Times New Roman" w:char="00B4"/>
      </w:r>
      <w:r w:rsidRPr="007C28AD">
        <w:rPr>
          <w:rFonts w:ascii="Times New Roman" w:hAnsi="Times New Roman" w:cs="Times New Roman"/>
          <w:kern w:val="28"/>
          <w:sz w:val="24"/>
          <w:szCs w:val="24"/>
        </w:rPr>
        <w:t xml:space="preserve"> long</w:t>
      </w:r>
      <w:r w:rsidRPr="007C28AD">
        <w:rPr>
          <w:rFonts w:ascii="Times New Roman" w:hAnsi="Times New Roman" w:cs="Times New Roman"/>
          <w:kern w:val="28"/>
          <w:sz w:val="24"/>
          <w:szCs w:val="24"/>
        </w:rPr>
        <w:tab/>
        <w:t>Swimming Bath - 33</w:t>
      </w:r>
      <w:r w:rsidRPr="007C28AD">
        <w:rPr>
          <w:rFonts w:ascii="Times New Roman" w:hAnsi="Times New Roman" w:cs="Times New Roman"/>
          <w:noProof/>
          <w:kern w:val="28"/>
          <w:sz w:val="24"/>
          <w:szCs w:val="24"/>
        </w:rPr>
        <w:sym w:font="Times New Roman" w:char="00B4"/>
      </w:r>
      <w:r w:rsidRPr="007C28AD">
        <w:rPr>
          <w:rFonts w:ascii="Times New Roman" w:hAnsi="Times New Roman" w:cs="Times New Roman"/>
          <w:kern w:val="28"/>
          <w:sz w:val="24"/>
          <w:szCs w:val="24"/>
        </w:rPr>
        <w:t xml:space="preserve"> wide x 60</w:t>
      </w:r>
      <w:r w:rsidRPr="007C28AD">
        <w:rPr>
          <w:rFonts w:ascii="Times New Roman" w:hAnsi="Times New Roman" w:cs="Times New Roman"/>
          <w:noProof/>
          <w:kern w:val="28"/>
          <w:sz w:val="24"/>
          <w:szCs w:val="24"/>
        </w:rPr>
        <w:sym w:font="Times New Roman" w:char="00B4"/>
      </w:r>
      <w:r w:rsidRPr="007C28AD">
        <w:rPr>
          <w:rFonts w:ascii="Times New Roman" w:hAnsi="Times New Roman" w:cs="Times New Roman"/>
          <w:kern w:val="28"/>
          <w:sz w:val="24"/>
          <w:szCs w:val="24"/>
        </w:rPr>
        <w:t xml:space="preserve"> long</w:t>
      </w: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 xml:space="preserve">  3 </w:t>
      </w:r>
      <w:r w:rsidRPr="007C28AD">
        <w:rPr>
          <w:rFonts w:ascii="Times New Roman" w:hAnsi="Times New Roman" w:cs="Times New Roman"/>
          <w:kern w:val="28"/>
          <w:sz w:val="24"/>
          <w:szCs w:val="24"/>
        </w:rPr>
        <w:tab/>
        <w:t>Ladies Private Baths</w:t>
      </w:r>
      <w:r w:rsidRPr="007C28AD">
        <w:rPr>
          <w:rFonts w:ascii="Times New Roman" w:hAnsi="Times New Roman" w:cs="Times New Roman"/>
          <w:kern w:val="28"/>
          <w:sz w:val="24"/>
          <w:szCs w:val="24"/>
        </w:rPr>
        <w:tab/>
      </w:r>
      <w:r w:rsidRPr="007C28AD">
        <w:rPr>
          <w:rFonts w:ascii="Times New Roman" w:hAnsi="Times New Roman" w:cs="Times New Roman"/>
          <w:kern w:val="28"/>
          <w:sz w:val="24"/>
          <w:szCs w:val="24"/>
        </w:rPr>
        <w:tab/>
      </w:r>
      <w:r w:rsidRPr="007C28AD">
        <w:rPr>
          <w:rFonts w:ascii="Times New Roman" w:hAnsi="Times New Roman" w:cs="Times New Roman"/>
          <w:kern w:val="28"/>
          <w:sz w:val="24"/>
          <w:szCs w:val="24"/>
        </w:rPr>
        <w:tab/>
        <w:t xml:space="preserve">  4</w:t>
      </w:r>
      <w:r w:rsidRPr="007C28AD">
        <w:rPr>
          <w:rFonts w:ascii="Times New Roman" w:hAnsi="Times New Roman" w:cs="Times New Roman"/>
          <w:kern w:val="28"/>
          <w:sz w:val="24"/>
          <w:szCs w:val="24"/>
        </w:rPr>
        <w:tab/>
        <w:t>Ladies Private Baths</w:t>
      </w: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 xml:space="preserve">  5 </w:t>
      </w:r>
      <w:r w:rsidRPr="007C28AD">
        <w:rPr>
          <w:rFonts w:ascii="Times New Roman" w:hAnsi="Times New Roman" w:cs="Times New Roman"/>
          <w:kern w:val="28"/>
          <w:sz w:val="24"/>
          <w:szCs w:val="24"/>
        </w:rPr>
        <w:tab/>
        <w:t>Gentleman’s Private Baths</w:t>
      </w:r>
      <w:r w:rsidRPr="007C28AD">
        <w:rPr>
          <w:rFonts w:ascii="Times New Roman" w:hAnsi="Times New Roman" w:cs="Times New Roman"/>
          <w:kern w:val="28"/>
          <w:sz w:val="24"/>
          <w:szCs w:val="24"/>
        </w:rPr>
        <w:tab/>
      </w:r>
      <w:r w:rsidRPr="007C28AD">
        <w:rPr>
          <w:rFonts w:ascii="Times New Roman" w:hAnsi="Times New Roman" w:cs="Times New Roman"/>
          <w:kern w:val="28"/>
          <w:sz w:val="24"/>
          <w:szCs w:val="24"/>
        </w:rPr>
        <w:tab/>
        <w:t xml:space="preserve">  6</w:t>
      </w:r>
      <w:r w:rsidRPr="007C28AD">
        <w:rPr>
          <w:rFonts w:ascii="Times New Roman" w:hAnsi="Times New Roman" w:cs="Times New Roman"/>
          <w:kern w:val="28"/>
          <w:sz w:val="24"/>
          <w:szCs w:val="24"/>
        </w:rPr>
        <w:tab/>
        <w:t>Gentleman’s Private Baths</w:t>
      </w: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 xml:space="preserve">56 </w:t>
      </w:r>
      <w:r w:rsidRPr="007C28AD">
        <w:rPr>
          <w:rFonts w:ascii="Times New Roman" w:hAnsi="Times New Roman" w:cs="Times New Roman"/>
          <w:kern w:val="28"/>
          <w:sz w:val="24"/>
          <w:szCs w:val="24"/>
        </w:rPr>
        <w:tab/>
        <w:t>Dressing Rooms</w:t>
      </w:r>
      <w:r w:rsidRPr="007C28AD">
        <w:rPr>
          <w:rFonts w:ascii="Times New Roman" w:hAnsi="Times New Roman" w:cs="Times New Roman"/>
          <w:kern w:val="28"/>
          <w:sz w:val="24"/>
          <w:szCs w:val="24"/>
        </w:rPr>
        <w:tab/>
      </w:r>
      <w:r w:rsidRPr="007C28AD">
        <w:rPr>
          <w:rFonts w:ascii="Times New Roman" w:hAnsi="Times New Roman" w:cs="Times New Roman"/>
          <w:kern w:val="28"/>
          <w:sz w:val="24"/>
          <w:szCs w:val="24"/>
        </w:rPr>
        <w:tab/>
      </w:r>
      <w:r w:rsidRPr="007C28AD">
        <w:rPr>
          <w:rFonts w:ascii="Times New Roman" w:hAnsi="Times New Roman" w:cs="Times New Roman"/>
          <w:kern w:val="28"/>
          <w:sz w:val="24"/>
          <w:szCs w:val="24"/>
        </w:rPr>
        <w:tab/>
        <w:t>43</w:t>
      </w:r>
      <w:r w:rsidRPr="007C28AD">
        <w:rPr>
          <w:rFonts w:ascii="Times New Roman" w:hAnsi="Times New Roman" w:cs="Times New Roman"/>
          <w:kern w:val="28"/>
          <w:sz w:val="24"/>
          <w:szCs w:val="24"/>
        </w:rPr>
        <w:tab/>
        <w:t>Dressing Rooms</w:t>
      </w: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Hot Room</w:t>
      </w:r>
      <w:r w:rsidRPr="007C28AD">
        <w:rPr>
          <w:rFonts w:ascii="Times New Roman" w:hAnsi="Times New Roman" w:cs="Times New Roman"/>
          <w:kern w:val="28"/>
          <w:sz w:val="24"/>
          <w:szCs w:val="24"/>
        </w:rPr>
        <w:tab/>
      </w:r>
      <w:r w:rsidRPr="007C28AD">
        <w:rPr>
          <w:rFonts w:ascii="Times New Roman" w:hAnsi="Times New Roman" w:cs="Times New Roman"/>
          <w:kern w:val="28"/>
          <w:sz w:val="24"/>
          <w:szCs w:val="24"/>
        </w:rPr>
        <w:tab/>
      </w:r>
      <w:r w:rsidRPr="007C28AD">
        <w:rPr>
          <w:rFonts w:ascii="Times New Roman" w:hAnsi="Times New Roman" w:cs="Times New Roman"/>
          <w:kern w:val="28"/>
          <w:sz w:val="24"/>
          <w:szCs w:val="24"/>
        </w:rPr>
        <w:tab/>
      </w:r>
      <w:r w:rsidRPr="007C28AD">
        <w:rPr>
          <w:rFonts w:ascii="Times New Roman" w:hAnsi="Times New Roman" w:cs="Times New Roman"/>
          <w:kern w:val="28"/>
          <w:sz w:val="24"/>
          <w:szCs w:val="24"/>
        </w:rPr>
        <w:tab/>
      </w:r>
      <w:r w:rsidRPr="007C28AD">
        <w:rPr>
          <w:rFonts w:ascii="Times New Roman" w:hAnsi="Times New Roman" w:cs="Times New Roman"/>
          <w:kern w:val="28"/>
          <w:sz w:val="24"/>
          <w:szCs w:val="24"/>
        </w:rPr>
        <w:tab/>
        <w:t>Soap Bath</w:t>
      </w: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Lavatories</w:t>
      </w:r>
      <w:r w:rsidRPr="007C28AD">
        <w:rPr>
          <w:rFonts w:ascii="Times New Roman" w:hAnsi="Times New Roman" w:cs="Times New Roman"/>
          <w:kern w:val="28"/>
          <w:sz w:val="24"/>
          <w:szCs w:val="24"/>
        </w:rPr>
        <w:tab/>
      </w:r>
      <w:r w:rsidRPr="007C28AD">
        <w:rPr>
          <w:rFonts w:ascii="Times New Roman" w:hAnsi="Times New Roman" w:cs="Times New Roman"/>
          <w:kern w:val="28"/>
          <w:sz w:val="24"/>
          <w:szCs w:val="24"/>
        </w:rPr>
        <w:tab/>
      </w:r>
      <w:r w:rsidRPr="007C28AD">
        <w:rPr>
          <w:rFonts w:ascii="Times New Roman" w:hAnsi="Times New Roman" w:cs="Times New Roman"/>
          <w:kern w:val="28"/>
          <w:sz w:val="24"/>
          <w:szCs w:val="24"/>
        </w:rPr>
        <w:tab/>
      </w:r>
      <w:r w:rsidRPr="007C28AD">
        <w:rPr>
          <w:rFonts w:ascii="Times New Roman" w:hAnsi="Times New Roman" w:cs="Times New Roman"/>
          <w:kern w:val="28"/>
          <w:sz w:val="24"/>
          <w:szCs w:val="24"/>
        </w:rPr>
        <w:tab/>
      </w:r>
      <w:r w:rsidRPr="007C28AD">
        <w:rPr>
          <w:rFonts w:ascii="Times New Roman" w:hAnsi="Times New Roman" w:cs="Times New Roman"/>
          <w:kern w:val="28"/>
          <w:sz w:val="24"/>
          <w:szCs w:val="24"/>
        </w:rPr>
        <w:tab/>
        <w:t>Lavatories</w:t>
      </w: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24"/>
          <w:szCs w:val="24"/>
        </w:rPr>
      </w:pP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Additionally, to keep the whole in pristine condition a house was provided next to the site for a caretaker.</w:t>
      </w:r>
      <w:r>
        <w:rPr>
          <w:rStyle w:val="FootnoteReference"/>
          <w:rFonts w:ascii="Times New Roman" w:hAnsi="Times New Roman" w:cs="Times New Roman"/>
          <w:kern w:val="28"/>
          <w:sz w:val="24"/>
          <w:szCs w:val="24"/>
        </w:rPr>
        <w:footnoteReference w:id="89"/>
      </w:r>
      <w:r w:rsidRPr="00AC36C6">
        <w:rPr>
          <w:rFonts w:ascii="Times New Roman" w:hAnsi="Times New Roman" w:cs="Times New Roman"/>
          <w:kern w:val="28"/>
          <w:sz w:val="24"/>
          <w:szCs w:val="24"/>
        </w:rPr>
        <w:t xml:space="preserve"> </w:t>
      </w:r>
    </w:p>
    <w:p w:rsidR="000F5659" w:rsidRPr="007C28AD" w:rsidRDefault="000F5659" w:rsidP="000F5659">
      <w:pPr>
        <w:widowControl w:val="0"/>
        <w:overflowPunct w:val="0"/>
        <w:autoSpaceDE w:val="0"/>
        <w:autoSpaceDN w:val="0"/>
        <w:adjustRightInd w:val="0"/>
        <w:spacing w:after="0" w:line="360" w:lineRule="auto"/>
        <w:jc w:val="center"/>
        <w:rPr>
          <w:rFonts w:ascii="Times New Roman" w:hAnsi="Times New Roman" w:cs="Times New Roman"/>
          <w:kern w:val="28"/>
          <w:sz w:val="24"/>
          <w:szCs w:val="24"/>
        </w:rPr>
      </w:pPr>
      <w:r w:rsidRPr="00AC36C6">
        <w:rPr>
          <w:rFonts w:ascii="Times New Roman" w:hAnsi="Times New Roman" w:cs="Times New Roman"/>
          <w:noProof/>
          <w:kern w:val="28"/>
          <w:sz w:val="24"/>
          <w:szCs w:val="24"/>
          <w:lang w:eastAsia="en-GB"/>
        </w:rPr>
        <w:drawing>
          <wp:inline distT="0" distB="0" distL="0" distR="0">
            <wp:extent cx="4076716" cy="3533775"/>
            <wp:effectExtent l="19050" t="0" r="0" b="0"/>
            <wp:docPr id="14"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 cstate="print"/>
                    <a:srcRect/>
                    <a:stretch>
                      <a:fillRect/>
                    </a:stretch>
                  </pic:blipFill>
                  <pic:spPr bwMode="auto">
                    <a:xfrm>
                      <a:off x="0" y="0"/>
                      <a:ext cx="4080682" cy="3537213"/>
                    </a:xfrm>
                    <a:prstGeom prst="rect">
                      <a:avLst/>
                    </a:prstGeom>
                    <a:noFill/>
                    <a:ln w="9525">
                      <a:noFill/>
                      <a:miter lim="800000"/>
                      <a:headEnd/>
                      <a:tailEnd/>
                    </a:ln>
                  </pic:spPr>
                </pic:pic>
              </a:graphicData>
            </a:graphic>
          </wp:inline>
        </w:drawing>
      </w:r>
    </w:p>
    <w:p w:rsidR="000F5659" w:rsidRPr="00AC36C6"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2"/>
          <w:szCs w:val="12"/>
        </w:rPr>
      </w:pP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Pr>
          <w:rFonts w:ascii="Times New Roman" w:hAnsi="Times New Roman" w:cs="Times New Roman"/>
          <w:kern w:val="28"/>
          <w:sz w:val="24"/>
          <w:szCs w:val="24"/>
        </w:rPr>
        <w:t>When at last the facility was opened it was to</w:t>
      </w:r>
      <w:r w:rsidRPr="007C28AD">
        <w:rPr>
          <w:rFonts w:ascii="Times New Roman" w:hAnsi="Times New Roman" w:cs="Times New Roman"/>
          <w:kern w:val="28"/>
          <w:sz w:val="24"/>
          <w:szCs w:val="24"/>
        </w:rPr>
        <w:t xml:space="preserve"> Councillor Alfred Taylor </w:t>
      </w:r>
      <w:r>
        <w:rPr>
          <w:rFonts w:ascii="Times New Roman" w:hAnsi="Times New Roman" w:cs="Times New Roman"/>
          <w:kern w:val="28"/>
          <w:sz w:val="24"/>
          <w:szCs w:val="24"/>
        </w:rPr>
        <w:t>that the honour fell after which he and the other gathered dignitaries were able to enjoy an evenings swimming entertainment. Amongst the items presented was</w:t>
      </w:r>
      <w:r w:rsidRPr="007C28AD">
        <w:rPr>
          <w:rFonts w:ascii="Times New Roman" w:hAnsi="Times New Roman" w:cs="Times New Roman"/>
          <w:kern w:val="28"/>
          <w:sz w:val="24"/>
          <w:szCs w:val="24"/>
        </w:rPr>
        <w:t xml:space="preserve"> a 50 yard race open only to Aston Manor residents; a 100 yard ‘open to all’ amateur handicap race; a 100 yard ‘open to all’ race and a 50 yard open to all amateur Ladies race. There was also a fancy dress water polo match which was followed by a Grand Water Polo </w:t>
      </w:r>
      <w:r>
        <w:rPr>
          <w:rFonts w:ascii="Times New Roman" w:hAnsi="Times New Roman" w:cs="Times New Roman"/>
          <w:kern w:val="28"/>
          <w:sz w:val="24"/>
          <w:szCs w:val="24"/>
        </w:rPr>
        <w:t>fixture</w:t>
      </w:r>
      <w:r w:rsidRPr="007C28AD">
        <w:rPr>
          <w:rFonts w:ascii="Times New Roman" w:hAnsi="Times New Roman" w:cs="Times New Roman"/>
          <w:kern w:val="28"/>
          <w:sz w:val="24"/>
          <w:szCs w:val="24"/>
        </w:rPr>
        <w:t xml:space="preserve">, this </w:t>
      </w:r>
      <w:r>
        <w:rPr>
          <w:rFonts w:ascii="Times New Roman" w:hAnsi="Times New Roman" w:cs="Times New Roman"/>
          <w:kern w:val="28"/>
          <w:sz w:val="24"/>
          <w:szCs w:val="24"/>
        </w:rPr>
        <w:t>f</w:t>
      </w:r>
      <w:r w:rsidRPr="007C28AD">
        <w:rPr>
          <w:rFonts w:ascii="Times New Roman" w:hAnsi="Times New Roman" w:cs="Times New Roman"/>
          <w:kern w:val="28"/>
          <w:sz w:val="24"/>
          <w:szCs w:val="24"/>
        </w:rPr>
        <w:t>eaturing one of the leading swimming clubs of the area, The Birmingham</w:t>
      </w:r>
      <w:r>
        <w:rPr>
          <w:rFonts w:ascii="Times New Roman" w:hAnsi="Times New Roman" w:cs="Times New Roman"/>
          <w:kern w:val="28"/>
          <w:sz w:val="24"/>
          <w:szCs w:val="24"/>
        </w:rPr>
        <w:t xml:space="preserve"> based</w:t>
      </w:r>
      <w:r w:rsidRPr="007C28AD">
        <w:rPr>
          <w:rFonts w:ascii="Times New Roman" w:hAnsi="Times New Roman" w:cs="Times New Roman"/>
          <w:kern w:val="28"/>
          <w:sz w:val="24"/>
          <w:szCs w:val="24"/>
        </w:rPr>
        <w:t xml:space="preserve"> Leander SC.</w:t>
      </w:r>
      <w:r w:rsidRPr="007C28AD">
        <w:rPr>
          <w:rFonts w:ascii="Times New Roman" w:hAnsi="Times New Roman" w:cs="Times New Roman"/>
          <w:kern w:val="28"/>
          <w:sz w:val="20"/>
          <w:szCs w:val="20"/>
          <w:vertAlign w:val="superscript"/>
        </w:rPr>
        <w:footnoteReference w:id="90"/>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Pr>
          <w:rFonts w:ascii="Times New Roman" w:hAnsi="Times New Roman" w:cs="Times New Roman"/>
          <w:kern w:val="28"/>
          <w:sz w:val="24"/>
          <w:szCs w:val="24"/>
        </w:rPr>
        <w:tab/>
        <w:t>Almost i</w:t>
      </w:r>
      <w:r w:rsidRPr="007C28AD">
        <w:rPr>
          <w:rFonts w:ascii="Times New Roman" w:hAnsi="Times New Roman" w:cs="Times New Roman"/>
          <w:kern w:val="28"/>
          <w:sz w:val="24"/>
          <w:szCs w:val="24"/>
        </w:rPr>
        <w:t>mmediately the facility seems to have drawn in large numbers of individuals who were keen to enjoy, for 1d a swim or bathe in clean water in a modern facility. Indeed within twelve months of the opening there is evidence to indicate that a most virile swimming community was beginning to be formed. As early as 1893 a charity event for ‘The Ansells Shield’ the prize obviously being donated by the large local brewer whose family members were such stalwarts of the swimming facility, was held</w:t>
      </w:r>
      <w:r w:rsidRPr="007C28AD">
        <w:rPr>
          <w:rFonts w:ascii="Times New Roman" w:hAnsi="Times New Roman" w:cs="Times New Roman"/>
          <w:kern w:val="28"/>
          <w:sz w:val="20"/>
          <w:szCs w:val="20"/>
          <w:vertAlign w:val="superscript"/>
        </w:rPr>
        <w:footnoteReference w:id="91"/>
      </w:r>
      <w:r w:rsidRPr="007C28AD">
        <w:rPr>
          <w:rFonts w:ascii="Times New Roman" w:hAnsi="Times New Roman" w:cs="Times New Roman"/>
          <w:kern w:val="28"/>
          <w:sz w:val="24"/>
          <w:szCs w:val="24"/>
        </w:rPr>
        <w:t xml:space="preserve"> along with the first annual sports meeting of Aston Baths, a function which is recorded as still being repeated at the turn of the century.</w:t>
      </w:r>
      <w:r w:rsidRPr="007C28AD">
        <w:rPr>
          <w:rFonts w:ascii="Times New Roman" w:hAnsi="Times New Roman" w:cs="Times New Roman"/>
          <w:kern w:val="28"/>
          <w:sz w:val="20"/>
          <w:szCs w:val="20"/>
          <w:vertAlign w:val="superscript"/>
        </w:rPr>
        <w:footnoteReference w:id="92"/>
      </w:r>
      <w:r w:rsidRPr="007C28AD">
        <w:rPr>
          <w:rFonts w:ascii="Times New Roman" w:hAnsi="Times New Roman" w:cs="Times New Roman"/>
          <w:kern w:val="28"/>
          <w:sz w:val="24"/>
          <w:szCs w:val="24"/>
        </w:rPr>
        <w:t xml:space="preserve"> </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This was quickly followed by what appears to have been the first truly competitive Water Polo fixture to be held in the baths, between the teams from Birmingham YMCA and Birchfield Gymnasium. This latter club also appears to have been influential in popularising the baths through its gymnastic proficiency, for at the same event they also put on an ‘artistic demonstration’ of this discipline,</w:t>
      </w:r>
      <w:r w:rsidRPr="007C28AD">
        <w:rPr>
          <w:rFonts w:ascii="Times New Roman" w:hAnsi="Times New Roman" w:cs="Times New Roman"/>
          <w:kern w:val="28"/>
          <w:sz w:val="20"/>
          <w:szCs w:val="20"/>
          <w:vertAlign w:val="superscript"/>
        </w:rPr>
        <w:footnoteReference w:id="93"/>
      </w:r>
      <w:r w:rsidRPr="007C28AD">
        <w:rPr>
          <w:rFonts w:ascii="Times New Roman" w:hAnsi="Times New Roman" w:cs="Times New Roman"/>
          <w:kern w:val="28"/>
          <w:sz w:val="24"/>
          <w:szCs w:val="24"/>
        </w:rPr>
        <w:t xml:space="preserve"> a discipline that within Aston Manor, as will be indicated</w:t>
      </w:r>
      <w:r>
        <w:rPr>
          <w:rFonts w:ascii="Times New Roman" w:hAnsi="Times New Roman" w:cs="Times New Roman"/>
          <w:kern w:val="28"/>
          <w:sz w:val="24"/>
          <w:szCs w:val="24"/>
        </w:rPr>
        <w:t xml:space="preserve"> later</w:t>
      </w:r>
      <w:r w:rsidRPr="007C28AD">
        <w:rPr>
          <w:rFonts w:ascii="Times New Roman" w:hAnsi="Times New Roman" w:cs="Times New Roman"/>
          <w:kern w:val="28"/>
          <w:sz w:val="24"/>
          <w:szCs w:val="24"/>
        </w:rPr>
        <w:t xml:space="preserve"> owed much to the existence of the facility. This fixture certainly indicates another important factor in regards to the effect of the introduction of the </w:t>
      </w:r>
      <w:r>
        <w:rPr>
          <w:rFonts w:ascii="Times New Roman" w:hAnsi="Times New Roman" w:cs="Times New Roman"/>
          <w:kern w:val="28"/>
          <w:sz w:val="24"/>
          <w:szCs w:val="24"/>
        </w:rPr>
        <w:t>amenity,</w:t>
      </w:r>
      <w:r w:rsidRPr="007C28AD">
        <w:rPr>
          <w:rFonts w:ascii="Times New Roman" w:hAnsi="Times New Roman" w:cs="Times New Roman"/>
          <w:kern w:val="28"/>
          <w:sz w:val="24"/>
          <w:szCs w:val="24"/>
        </w:rPr>
        <w:t xml:space="preserve"> it’s attraction as a venue, in bringing in ‘outside teams.’ It could be argued that the introduction of well established, organised ‘foreign’ clubs had the effect of inspiring </w:t>
      </w:r>
      <w:r>
        <w:rPr>
          <w:rFonts w:ascii="Times New Roman" w:hAnsi="Times New Roman" w:cs="Times New Roman"/>
          <w:kern w:val="28"/>
          <w:sz w:val="24"/>
          <w:szCs w:val="24"/>
        </w:rPr>
        <w:t>those</w:t>
      </w:r>
      <w:r w:rsidRPr="007C28AD">
        <w:rPr>
          <w:rFonts w:ascii="Times New Roman" w:hAnsi="Times New Roman" w:cs="Times New Roman"/>
          <w:kern w:val="28"/>
          <w:sz w:val="24"/>
          <w:szCs w:val="24"/>
        </w:rPr>
        <w:t xml:space="preserve"> of Aston Manor to emulate them. It would seem that </w:t>
      </w:r>
      <w:r>
        <w:rPr>
          <w:rFonts w:ascii="Times New Roman" w:hAnsi="Times New Roman" w:cs="Times New Roman"/>
          <w:kern w:val="28"/>
          <w:sz w:val="24"/>
          <w:szCs w:val="24"/>
        </w:rPr>
        <w:t>within a very few years</w:t>
      </w:r>
      <w:r w:rsidRPr="007C28AD">
        <w:rPr>
          <w:rFonts w:ascii="Times New Roman" w:hAnsi="Times New Roman" w:cs="Times New Roman"/>
          <w:kern w:val="28"/>
          <w:sz w:val="24"/>
          <w:szCs w:val="24"/>
        </w:rPr>
        <w:t xml:space="preserve"> the Manor</w:t>
      </w:r>
      <w:r>
        <w:rPr>
          <w:rFonts w:ascii="Times New Roman" w:hAnsi="Times New Roman" w:cs="Times New Roman"/>
          <w:kern w:val="28"/>
          <w:sz w:val="24"/>
          <w:szCs w:val="24"/>
        </w:rPr>
        <w:t xml:space="preserve"> developed</w:t>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a number of local </w:t>
      </w:r>
      <w:r w:rsidRPr="007C28AD">
        <w:rPr>
          <w:rFonts w:ascii="Times New Roman" w:hAnsi="Times New Roman" w:cs="Times New Roman"/>
          <w:kern w:val="28"/>
          <w:sz w:val="24"/>
          <w:szCs w:val="24"/>
        </w:rPr>
        <w:t>clubs and associations</w:t>
      </w:r>
      <w:r w:rsidRPr="007C28AD">
        <w:rPr>
          <w:rFonts w:ascii="Times New Roman" w:hAnsi="Times New Roman" w:cs="Times New Roman"/>
          <w:i/>
          <w:iCs/>
          <w:kern w:val="28"/>
          <w:sz w:val="24"/>
          <w:szCs w:val="24"/>
        </w:rPr>
        <w:t xml:space="preserve">, </w:t>
      </w:r>
      <w:r w:rsidRPr="007C28AD">
        <w:rPr>
          <w:rFonts w:ascii="Times New Roman" w:hAnsi="Times New Roman" w:cs="Times New Roman"/>
          <w:kern w:val="28"/>
          <w:sz w:val="24"/>
          <w:szCs w:val="24"/>
        </w:rPr>
        <w:t>(see appendix xi)</w:t>
      </w:r>
      <w:r w:rsidRPr="007C28AD">
        <w:rPr>
          <w:rFonts w:ascii="Times New Roman" w:hAnsi="Times New Roman" w:cs="Times New Roman"/>
          <w:i/>
          <w:iCs/>
          <w:kern w:val="28"/>
          <w:sz w:val="24"/>
          <w:szCs w:val="24"/>
        </w:rPr>
        <w:t xml:space="preserve"> </w:t>
      </w:r>
      <w:r w:rsidRPr="007C28AD">
        <w:rPr>
          <w:rFonts w:ascii="Times New Roman" w:hAnsi="Times New Roman" w:cs="Times New Roman"/>
          <w:kern w:val="28"/>
          <w:sz w:val="24"/>
          <w:szCs w:val="24"/>
        </w:rPr>
        <w:t>an early one being The Aston Old Edwardians SC, who could boast of a membership some four years after being founded of two hundred</w:t>
      </w:r>
      <w:r w:rsidRPr="007C28AD">
        <w:rPr>
          <w:rFonts w:ascii="Times New Roman" w:hAnsi="Times New Roman" w:cs="Times New Roman"/>
          <w:i/>
          <w:iCs/>
          <w:kern w:val="28"/>
          <w:sz w:val="24"/>
          <w:szCs w:val="24"/>
        </w:rPr>
        <w:t>,</w:t>
      </w:r>
      <w:r w:rsidRPr="007C28AD">
        <w:rPr>
          <w:rFonts w:ascii="Times New Roman" w:hAnsi="Times New Roman" w:cs="Times New Roman"/>
          <w:kern w:val="28"/>
          <w:sz w:val="20"/>
          <w:szCs w:val="20"/>
          <w:vertAlign w:val="superscript"/>
        </w:rPr>
        <w:footnoteReference w:id="94"/>
      </w:r>
      <w:r w:rsidRPr="007C28AD">
        <w:rPr>
          <w:rFonts w:ascii="Times New Roman" w:hAnsi="Times New Roman" w:cs="Times New Roman"/>
          <w:i/>
          <w:iCs/>
          <w:kern w:val="28"/>
          <w:sz w:val="24"/>
          <w:szCs w:val="24"/>
        </w:rPr>
        <w:t xml:space="preserve">  </w:t>
      </w:r>
      <w:r w:rsidRPr="007C28AD">
        <w:rPr>
          <w:rFonts w:ascii="Times New Roman" w:hAnsi="Times New Roman" w:cs="Times New Roman"/>
          <w:kern w:val="28"/>
          <w:sz w:val="24"/>
          <w:szCs w:val="24"/>
        </w:rPr>
        <w:t>The Lozells SC</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and The Aston </w:t>
      </w:r>
      <w:r>
        <w:rPr>
          <w:rFonts w:ascii="Times New Roman" w:hAnsi="Times New Roman" w:cs="Times New Roman"/>
          <w:kern w:val="28"/>
          <w:sz w:val="24"/>
          <w:szCs w:val="24"/>
        </w:rPr>
        <w:t xml:space="preserve">Manor </w:t>
      </w:r>
      <w:r w:rsidRPr="007C28AD">
        <w:rPr>
          <w:rFonts w:ascii="Times New Roman" w:hAnsi="Times New Roman" w:cs="Times New Roman"/>
          <w:kern w:val="28"/>
          <w:sz w:val="24"/>
          <w:szCs w:val="24"/>
        </w:rPr>
        <w:t>SC</w:t>
      </w:r>
      <w:r w:rsidRPr="007C28AD">
        <w:rPr>
          <w:rFonts w:ascii="Times New Roman" w:hAnsi="Times New Roman" w:cs="Times New Roman"/>
          <w:i/>
          <w:iCs/>
          <w:kern w:val="28"/>
          <w:sz w:val="24"/>
          <w:szCs w:val="24"/>
        </w:rPr>
        <w:t>.</w:t>
      </w:r>
      <w:r w:rsidRPr="007C28AD">
        <w:rPr>
          <w:rFonts w:ascii="Times New Roman" w:hAnsi="Times New Roman" w:cs="Times New Roman"/>
          <w:kern w:val="28"/>
          <w:sz w:val="24"/>
          <w:szCs w:val="24"/>
        </w:rPr>
        <w:t xml:space="preserve"> Indeed the first of these, in the year of its founding organised and presented its first Annual Swimming Gala, featuring an array of different aquatic events. In reporting of the function The Birmingham and Aston Chronicle not only applauded the event but also singled out for particular praise a Master J. Bates who: “swam and displayed exceptional ability.”</w:t>
      </w:r>
      <w:r w:rsidRPr="007C28AD">
        <w:rPr>
          <w:rFonts w:ascii="Times New Roman" w:hAnsi="Times New Roman" w:cs="Times New Roman"/>
          <w:kern w:val="28"/>
          <w:sz w:val="20"/>
          <w:szCs w:val="20"/>
          <w:vertAlign w:val="superscript"/>
        </w:rPr>
        <w:footnoteReference w:id="95"/>
      </w:r>
      <w:r w:rsidRPr="007C28AD">
        <w:rPr>
          <w:rFonts w:ascii="Times New Roman" w:hAnsi="Times New Roman" w:cs="Times New Roman"/>
          <w:kern w:val="28"/>
          <w:sz w:val="24"/>
          <w:szCs w:val="24"/>
        </w:rPr>
        <w:t xml:space="preserve"> </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r>
      <w:r>
        <w:rPr>
          <w:rFonts w:ascii="Times New Roman" w:hAnsi="Times New Roman" w:cs="Times New Roman"/>
          <w:kern w:val="28"/>
          <w:sz w:val="24"/>
          <w:szCs w:val="24"/>
        </w:rPr>
        <w:t>Though nothing seems to have been recorded as to the contribution of the Lozells club it was in 1894 when the latter</w:t>
      </w:r>
      <w:r w:rsidRPr="007C28AD">
        <w:rPr>
          <w:rFonts w:ascii="Times New Roman" w:hAnsi="Times New Roman" w:cs="Times New Roman"/>
          <w:kern w:val="28"/>
          <w:sz w:val="24"/>
          <w:szCs w:val="24"/>
        </w:rPr>
        <w:t xml:space="preserve"> appears to have</w:t>
      </w:r>
      <w:r>
        <w:rPr>
          <w:rFonts w:ascii="Times New Roman" w:hAnsi="Times New Roman" w:cs="Times New Roman"/>
          <w:kern w:val="28"/>
          <w:sz w:val="24"/>
          <w:szCs w:val="24"/>
        </w:rPr>
        <w:t xml:space="preserve"> contributed</w:t>
      </w:r>
      <w:r w:rsidRPr="007C28AD">
        <w:rPr>
          <w:rFonts w:ascii="Times New Roman" w:hAnsi="Times New Roman" w:cs="Times New Roman"/>
          <w:kern w:val="28"/>
          <w:sz w:val="24"/>
          <w:szCs w:val="24"/>
        </w:rPr>
        <w:t xml:space="preserve"> the most comprehensive </w:t>
      </w:r>
      <w:r>
        <w:rPr>
          <w:rFonts w:ascii="Times New Roman" w:hAnsi="Times New Roman" w:cs="Times New Roman"/>
          <w:kern w:val="28"/>
          <w:sz w:val="24"/>
          <w:szCs w:val="24"/>
        </w:rPr>
        <w:t>experience</w:t>
      </w:r>
      <w:r w:rsidRPr="007C28AD">
        <w:rPr>
          <w:rFonts w:ascii="Times New Roman" w:hAnsi="Times New Roman" w:cs="Times New Roman"/>
          <w:kern w:val="28"/>
          <w:sz w:val="24"/>
          <w:szCs w:val="24"/>
        </w:rPr>
        <w:t xml:space="preserve"> yet staged in the Baths, the Aston Manor SC Annual Aquatic </w:t>
      </w:r>
      <w:r>
        <w:rPr>
          <w:rFonts w:ascii="Times New Roman" w:hAnsi="Times New Roman" w:cs="Times New Roman"/>
          <w:kern w:val="28"/>
          <w:sz w:val="24"/>
          <w:szCs w:val="24"/>
        </w:rPr>
        <w:t>e</w:t>
      </w:r>
      <w:r w:rsidRPr="007C28AD">
        <w:rPr>
          <w:rFonts w:ascii="Times New Roman" w:hAnsi="Times New Roman" w:cs="Times New Roman"/>
          <w:kern w:val="28"/>
          <w:sz w:val="24"/>
          <w:szCs w:val="24"/>
        </w:rPr>
        <w:t>vent</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Though this club had held a similar, but much more restricted event in the previous year when the club had been founded it was now that they might be said to have announced their arrival on the swimming scene in Aston Manor. This</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which featured competitors both adult and youth of both sexes, drew in several other clubs to take part. Unfortunately the press coverage, due it must be supposed to space restrictions </w:t>
      </w:r>
      <w:r>
        <w:rPr>
          <w:rFonts w:ascii="Times New Roman" w:hAnsi="Times New Roman" w:cs="Times New Roman"/>
          <w:kern w:val="28"/>
          <w:sz w:val="24"/>
          <w:szCs w:val="24"/>
        </w:rPr>
        <w:t>did</w:t>
      </w:r>
      <w:r w:rsidRPr="007C28AD">
        <w:rPr>
          <w:rFonts w:ascii="Times New Roman" w:hAnsi="Times New Roman" w:cs="Times New Roman"/>
          <w:kern w:val="28"/>
          <w:sz w:val="24"/>
          <w:szCs w:val="24"/>
        </w:rPr>
        <w:t xml:space="preserve"> not </w:t>
      </w:r>
      <w:r>
        <w:rPr>
          <w:rFonts w:ascii="Times New Roman" w:hAnsi="Times New Roman" w:cs="Times New Roman"/>
          <w:kern w:val="28"/>
          <w:sz w:val="24"/>
          <w:szCs w:val="24"/>
        </w:rPr>
        <w:t xml:space="preserve">choose </w:t>
      </w:r>
      <w:r w:rsidRPr="007C28AD">
        <w:rPr>
          <w:rFonts w:ascii="Times New Roman" w:hAnsi="Times New Roman" w:cs="Times New Roman"/>
          <w:kern w:val="28"/>
          <w:sz w:val="24"/>
          <w:szCs w:val="24"/>
        </w:rPr>
        <w:t xml:space="preserve">to fully identify who they were, preferring simply to initialise them, ie B.L.S.C., S.S.C., K.S.C. and A.O.E.S.C., this latter probably relating to the Aston Old Edwardians SC. As an added attraction and, perhaps as a sign of the club’s ambition the event also featured a Mr. J. H. Tyers, of the Osborne SC, Manchester, who glowed in the title of being ‘Champion of The World at All Distances’ who took part in the 104 yards Open Handicap race. It was announced that in so doing he would attempt to break the 100 yards record. Additionally, perhaps as an incentive some £50 was donated by the club in prize money along with the usual array of medals and cups. </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b/>
          <w:bCs/>
          <w:kern w:val="28"/>
          <w:sz w:val="24"/>
          <w:szCs w:val="24"/>
        </w:rPr>
      </w:pPr>
      <w:r w:rsidRPr="007C28AD">
        <w:rPr>
          <w:rFonts w:ascii="Times New Roman" w:hAnsi="Times New Roman" w:cs="Times New Roman"/>
          <w:kern w:val="28"/>
          <w:sz w:val="24"/>
          <w:szCs w:val="24"/>
        </w:rPr>
        <w:tab/>
        <w:t>In regards to the actual events Tyers duly, as must have been expected easily won his event, despite having a thirty second handicap and collected the prize of three guineas. Other events included a Young Ladies Handicap; a 52 yards Youth Handicap; a ‘Plunging</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handicap and a Royal Mail race, the latter between the hosts and a team from Birchfield, the latter emerging victorious, though Aston Manor competitors did well overall. As a final attraction a Water Polo match was played between B.L.S.C. and S.S.C. which the former won 4-1. It would seem, if the press report is to be believed that the event drew a very good crowd and fully justified the official backing it received from amongst others Councillor W. Ansell, who presented the prizes.</w:t>
      </w:r>
      <w:r w:rsidRPr="007C28AD">
        <w:rPr>
          <w:rFonts w:ascii="Times New Roman" w:hAnsi="Times New Roman" w:cs="Times New Roman"/>
          <w:kern w:val="28"/>
          <w:sz w:val="20"/>
          <w:szCs w:val="20"/>
          <w:vertAlign w:val="superscript"/>
        </w:rPr>
        <w:footnoteReference w:id="96"/>
      </w:r>
      <w:r w:rsidRPr="007C28AD">
        <w:rPr>
          <w:rFonts w:ascii="Times New Roman" w:hAnsi="Times New Roman" w:cs="Times New Roman"/>
          <w:kern w:val="28"/>
          <w:sz w:val="24"/>
          <w:szCs w:val="24"/>
        </w:rPr>
        <w:t xml:space="preserve"> (see appendix xii for Water polo clubs).</w:t>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 xml:space="preserve">The years which followed witnessed many other clubs emerging (see </w:t>
      </w:r>
      <w:r>
        <w:rPr>
          <w:rFonts w:ascii="Times New Roman" w:hAnsi="Times New Roman" w:cs="Times New Roman"/>
          <w:kern w:val="28"/>
          <w:sz w:val="24"/>
          <w:szCs w:val="24"/>
        </w:rPr>
        <w:t>Appendix xii</w:t>
      </w:r>
      <w:r w:rsidRPr="00882749">
        <w:rPr>
          <w:rFonts w:ascii="Times New Roman" w:hAnsi="Times New Roman" w:cs="Times New Roman"/>
          <w:b/>
          <w:kern w:val="28"/>
          <w:sz w:val="24"/>
          <w:szCs w:val="24"/>
        </w:rPr>
        <w:t>),</w:t>
      </w:r>
      <w:r w:rsidRPr="007C28AD">
        <w:rPr>
          <w:rFonts w:ascii="Times New Roman" w:hAnsi="Times New Roman" w:cs="Times New Roman"/>
          <w:kern w:val="28"/>
          <w:sz w:val="24"/>
          <w:szCs w:val="24"/>
        </w:rPr>
        <w:t xml:space="preserve"> one </w:t>
      </w:r>
      <w:r>
        <w:rPr>
          <w:rFonts w:ascii="Times New Roman" w:hAnsi="Times New Roman" w:cs="Times New Roman"/>
          <w:kern w:val="28"/>
          <w:sz w:val="24"/>
          <w:szCs w:val="24"/>
        </w:rPr>
        <w:t xml:space="preserve">of which was the </w:t>
      </w:r>
      <w:r w:rsidRPr="007C28AD">
        <w:rPr>
          <w:rFonts w:ascii="Times New Roman" w:hAnsi="Times New Roman" w:cs="Times New Roman"/>
          <w:kern w:val="28"/>
          <w:sz w:val="24"/>
          <w:szCs w:val="24"/>
        </w:rPr>
        <w:t>The Aston Police Swimming Club which boasted of forty members and included gymnastics as an additional activity.</w:t>
      </w:r>
      <w:r w:rsidRPr="007C28AD">
        <w:rPr>
          <w:rFonts w:ascii="Times New Roman" w:hAnsi="Times New Roman" w:cs="Times New Roman"/>
          <w:kern w:val="28"/>
          <w:sz w:val="20"/>
          <w:szCs w:val="20"/>
          <w:vertAlign w:val="superscript"/>
        </w:rPr>
        <w:footnoteReference w:id="97"/>
      </w:r>
      <w:r w:rsidRPr="007C28AD">
        <w:rPr>
          <w:rFonts w:ascii="Times New Roman" w:hAnsi="Times New Roman" w:cs="Times New Roman"/>
          <w:kern w:val="28"/>
          <w:sz w:val="24"/>
          <w:szCs w:val="24"/>
        </w:rPr>
        <w:t xml:space="preserve"> Yet, as important as these emerging clubs were in drawing in participants, albeit predominately male into recreational activity perhaps of even more significance was the introduction into the swimming fraternity of the female. For, perhaps the first time, outside of the world of cycling the female would appear to have had, at club level an opportunity to actively participate. Though girls, like their male counterpart had enjoyed the local canals </w:t>
      </w:r>
      <w:r>
        <w:rPr>
          <w:rFonts w:ascii="Times New Roman" w:hAnsi="Times New Roman" w:cs="Times New Roman"/>
          <w:kern w:val="28"/>
          <w:sz w:val="24"/>
          <w:szCs w:val="24"/>
        </w:rPr>
        <w:t xml:space="preserve">and pools </w:t>
      </w:r>
      <w:r w:rsidRPr="007C28AD">
        <w:rPr>
          <w:rFonts w:ascii="Times New Roman" w:hAnsi="Times New Roman" w:cs="Times New Roman"/>
          <w:kern w:val="28"/>
          <w:sz w:val="24"/>
          <w:szCs w:val="24"/>
        </w:rPr>
        <w:t xml:space="preserve">etc., the forming, in 1893 of The Aston Manor Swimming Club </w:t>
      </w:r>
      <w:r>
        <w:rPr>
          <w:rFonts w:ascii="Times New Roman" w:hAnsi="Times New Roman" w:cs="Times New Roman"/>
          <w:kern w:val="28"/>
          <w:sz w:val="24"/>
          <w:szCs w:val="24"/>
        </w:rPr>
        <w:t xml:space="preserve">had </w:t>
      </w:r>
      <w:r w:rsidRPr="007C28AD">
        <w:rPr>
          <w:rFonts w:ascii="Times New Roman" w:hAnsi="Times New Roman" w:cs="Times New Roman"/>
          <w:kern w:val="28"/>
          <w:sz w:val="24"/>
          <w:szCs w:val="24"/>
        </w:rPr>
        <w:t>allowed her a platform to be established from within which she could enjoy competitive recreation. Perhaps one of the hidden benefits of such a club was that it also offered a</w:t>
      </w:r>
      <w:r>
        <w:rPr>
          <w:rFonts w:ascii="Times New Roman" w:hAnsi="Times New Roman" w:cs="Times New Roman"/>
          <w:kern w:val="28"/>
          <w:sz w:val="24"/>
          <w:szCs w:val="24"/>
        </w:rPr>
        <w:t xml:space="preserve">n opportunity for her to expand her social horizons. </w:t>
      </w:r>
      <w:r w:rsidRPr="007C28AD">
        <w:rPr>
          <w:rFonts w:ascii="Times New Roman" w:hAnsi="Times New Roman" w:cs="Times New Roman"/>
          <w:kern w:val="28"/>
          <w:sz w:val="24"/>
          <w:szCs w:val="24"/>
        </w:rPr>
        <w:t>There are several indications of th</w:t>
      </w:r>
      <w:r>
        <w:rPr>
          <w:rFonts w:ascii="Times New Roman" w:hAnsi="Times New Roman" w:cs="Times New Roman"/>
          <w:kern w:val="28"/>
          <w:sz w:val="24"/>
          <w:szCs w:val="24"/>
        </w:rPr>
        <w:t>e</w:t>
      </w:r>
      <w:r w:rsidRPr="007C28AD">
        <w:rPr>
          <w:rFonts w:ascii="Times New Roman" w:hAnsi="Times New Roman" w:cs="Times New Roman"/>
          <w:kern w:val="28"/>
          <w:sz w:val="24"/>
          <w:szCs w:val="24"/>
        </w:rPr>
        <w:t xml:space="preserve"> club </w:t>
      </w:r>
      <w:r>
        <w:rPr>
          <w:rFonts w:ascii="Times New Roman" w:hAnsi="Times New Roman" w:cs="Times New Roman"/>
          <w:kern w:val="28"/>
          <w:sz w:val="24"/>
          <w:szCs w:val="24"/>
        </w:rPr>
        <w:t>organising</w:t>
      </w:r>
      <w:r w:rsidRPr="007C28AD">
        <w:rPr>
          <w:rFonts w:ascii="Times New Roman" w:hAnsi="Times New Roman" w:cs="Times New Roman"/>
          <w:kern w:val="28"/>
          <w:sz w:val="24"/>
          <w:szCs w:val="24"/>
        </w:rPr>
        <w:t xml:space="preserve"> excursions to local beauty sports, one example being in 1894 when they went to Bromsgrove by Wagonette,</w:t>
      </w:r>
      <w:r w:rsidRPr="007C28AD">
        <w:rPr>
          <w:rFonts w:ascii="Times New Roman" w:hAnsi="Times New Roman" w:cs="Times New Roman"/>
          <w:kern w:val="28"/>
          <w:sz w:val="20"/>
          <w:szCs w:val="20"/>
          <w:vertAlign w:val="superscript"/>
        </w:rPr>
        <w:footnoteReference w:id="98"/>
      </w:r>
      <w:r w:rsidRPr="007C28AD">
        <w:rPr>
          <w:rFonts w:ascii="Times New Roman" w:hAnsi="Times New Roman" w:cs="Times New Roman"/>
          <w:kern w:val="28"/>
          <w:sz w:val="24"/>
          <w:szCs w:val="24"/>
        </w:rPr>
        <w:t xml:space="preserve"> whilst in the following year a ‘Fancy Dress Ball’ was held, in the Victoria Hall.</w:t>
      </w:r>
      <w:r w:rsidRPr="007C28AD">
        <w:rPr>
          <w:rFonts w:ascii="Times New Roman" w:hAnsi="Times New Roman" w:cs="Times New Roman"/>
          <w:kern w:val="28"/>
          <w:sz w:val="20"/>
          <w:szCs w:val="20"/>
          <w:vertAlign w:val="superscript"/>
        </w:rPr>
        <w:footnoteReference w:id="99"/>
      </w:r>
      <w:r w:rsidRPr="007C28AD">
        <w:rPr>
          <w:rFonts w:ascii="Times New Roman" w:hAnsi="Times New Roman" w:cs="Times New Roman"/>
          <w:kern w:val="28"/>
          <w:sz w:val="24"/>
          <w:szCs w:val="24"/>
        </w:rPr>
        <w:t xml:space="preserve"> There is no reason not to believe that such social activities, in becoming a feature of the club w</w:t>
      </w:r>
      <w:r>
        <w:rPr>
          <w:rFonts w:ascii="Times New Roman" w:hAnsi="Times New Roman" w:cs="Times New Roman"/>
          <w:kern w:val="28"/>
          <w:sz w:val="24"/>
          <w:szCs w:val="24"/>
        </w:rPr>
        <w:t>ere</w:t>
      </w:r>
      <w:r w:rsidRPr="007C28AD">
        <w:rPr>
          <w:rFonts w:ascii="Times New Roman" w:hAnsi="Times New Roman" w:cs="Times New Roman"/>
          <w:kern w:val="28"/>
          <w:sz w:val="24"/>
          <w:szCs w:val="24"/>
        </w:rPr>
        <w:t xml:space="preserve"> a factor that may have assisted it in continuing to exist, certainly up to the end of our period of interest. In 1904 the club is recorded as holding its fourth Open Swimming Sports, suggesting that progress had been steady in regards to the promotion of the club since its inception some ten years previous, though no reason can be found as to the reason why </w:t>
      </w:r>
      <w:r>
        <w:rPr>
          <w:rFonts w:ascii="Times New Roman" w:hAnsi="Times New Roman" w:cs="Times New Roman"/>
          <w:kern w:val="28"/>
          <w:sz w:val="24"/>
          <w:szCs w:val="24"/>
        </w:rPr>
        <w:t xml:space="preserve">only </w:t>
      </w:r>
      <w:r w:rsidRPr="007C28AD">
        <w:rPr>
          <w:rFonts w:ascii="Times New Roman" w:hAnsi="Times New Roman" w:cs="Times New Roman"/>
          <w:kern w:val="28"/>
          <w:sz w:val="24"/>
          <w:szCs w:val="24"/>
        </w:rPr>
        <w:t xml:space="preserve">four </w:t>
      </w:r>
      <w:r>
        <w:rPr>
          <w:rFonts w:ascii="Times New Roman" w:hAnsi="Times New Roman" w:cs="Times New Roman"/>
          <w:kern w:val="28"/>
          <w:sz w:val="24"/>
          <w:szCs w:val="24"/>
        </w:rPr>
        <w:t>such</w:t>
      </w:r>
      <w:r w:rsidRPr="007C28AD">
        <w:rPr>
          <w:rFonts w:ascii="Times New Roman" w:hAnsi="Times New Roman" w:cs="Times New Roman"/>
          <w:kern w:val="28"/>
          <w:sz w:val="24"/>
          <w:szCs w:val="24"/>
        </w:rPr>
        <w:t xml:space="preserve"> events were held </w:t>
      </w:r>
      <w:r>
        <w:rPr>
          <w:rFonts w:ascii="Times New Roman" w:hAnsi="Times New Roman" w:cs="Times New Roman"/>
          <w:kern w:val="28"/>
          <w:sz w:val="24"/>
          <w:szCs w:val="24"/>
        </w:rPr>
        <w:t>during this period</w:t>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Perhaps one of the most significant influences that this club brought to the world of swimming was that from its early in its existence it </w:t>
      </w:r>
      <w:r w:rsidRPr="007C28AD">
        <w:rPr>
          <w:rFonts w:ascii="Times New Roman" w:hAnsi="Times New Roman" w:cs="Times New Roman"/>
          <w:kern w:val="28"/>
          <w:sz w:val="24"/>
          <w:szCs w:val="24"/>
        </w:rPr>
        <w:t>pursued an open policy in regards to the gender question. Both male and females were actively involved</w:t>
      </w:r>
      <w:r>
        <w:rPr>
          <w:rFonts w:ascii="Times New Roman" w:hAnsi="Times New Roman" w:cs="Times New Roman"/>
          <w:kern w:val="28"/>
          <w:sz w:val="24"/>
          <w:szCs w:val="24"/>
        </w:rPr>
        <w:t xml:space="preserve"> in their presentations</w:t>
      </w:r>
      <w:r w:rsidRPr="007C28AD">
        <w:rPr>
          <w:rFonts w:ascii="Times New Roman" w:hAnsi="Times New Roman" w:cs="Times New Roman"/>
          <w:kern w:val="28"/>
          <w:sz w:val="24"/>
          <w:szCs w:val="24"/>
        </w:rPr>
        <w:t>, though not of course against each other.</w:t>
      </w:r>
      <w:r>
        <w:rPr>
          <w:rFonts w:ascii="Times New Roman" w:hAnsi="Times New Roman" w:cs="Times New Roman"/>
          <w:kern w:val="28"/>
          <w:sz w:val="24"/>
          <w:szCs w:val="24"/>
        </w:rPr>
        <w:t xml:space="preserve"> The event which it put on in 1904</w:t>
      </w:r>
      <w:r w:rsidRPr="007C28AD">
        <w:rPr>
          <w:rFonts w:ascii="Times New Roman" w:hAnsi="Times New Roman" w:cs="Times New Roman"/>
          <w:kern w:val="28"/>
          <w:sz w:val="24"/>
          <w:szCs w:val="24"/>
        </w:rPr>
        <w:t xml:space="preserve"> compris</w:t>
      </w:r>
      <w:r>
        <w:rPr>
          <w:rFonts w:ascii="Times New Roman" w:hAnsi="Times New Roman" w:cs="Times New Roman"/>
          <w:kern w:val="28"/>
          <w:sz w:val="24"/>
          <w:szCs w:val="24"/>
        </w:rPr>
        <w:t>ing</w:t>
      </w:r>
      <w:r w:rsidRPr="007C28AD">
        <w:rPr>
          <w:rFonts w:ascii="Times New Roman" w:hAnsi="Times New Roman" w:cs="Times New Roman"/>
          <w:kern w:val="28"/>
          <w:sz w:val="24"/>
          <w:szCs w:val="24"/>
        </w:rPr>
        <w:t xml:space="preserve"> of a multitude of individual and teams events also included the Men’s All-England Open Handicap and Invitation Men’s Team Race for invited clubs. In this event such luminaries as Leander Walsall and Wolverhampton &amp; Dudley faced </w:t>
      </w:r>
      <w:r>
        <w:rPr>
          <w:rFonts w:ascii="Times New Roman" w:hAnsi="Times New Roman" w:cs="Times New Roman"/>
          <w:kern w:val="28"/>
          <w:sz w:val="24"/>
          <w:szCs w:val="24"/>
        </w:rPr>
        <w:t xml:space="preserve">the </w:t>
      </w:r>
      <w:r w:rsidRPr="007C28AD">
        <w:rPr>
          <w:rFonts w:ascii="Times New Roman" w:hAnsi="Times New Roman" w:cs="Times New Roman"/>
          <w:kern w:val="28"/>
          <w:sz w:val="24"/>
          <w:szCs w:val="24"/>
        </w:rPr>
        <w:t>Aston</w:t>
      </w:r>
      <w:r>
        <w:rPr>
          <w:rFonts w:ascii="Times New Roman" w:hAnsi="Times New Roman" w:cs="Times New Roman"/>
          <w:kern w:val="28"/>
          <w:sz w:val="24"/>
          <w:szCs w:val="24"/>
        </w:rPr>
        <w:t xml:space="preserve"> team</w:t>
      </w:r>
      <w:r w:rsidRPr="007C28AD">
        <w:rPr>
          <w:rFonts w:ascii="Times New Roman" w:hAnsi="Times New Roman" w:cs="Times New Roman"/>
          <w:kern w:val="28"/>
          <w:sz w:val="24"/>
          <w:szCs w:val="24"/>
        </w:rPr>
        <w:t>, each</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having ten members</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Walsall emerging victorious. During the evening, as somewhat of a diversion to the main business a Fancy Exhibition of Swimming took place, the display being given by the club’s Mrs. Pauline Brown. In showing off her skills she gave a rendition of, amongst other things the ‘Monte Cristo Sack’, presumably emulating Edmond Dantes escape from the Chateau D'If.</w:t>
      </w:r>
      <w:r w:rsidRPr="007C28AD">
        <w:rPr>
          <w:rFonts w:ascii="Times New Roman" w:hAnsi="Times New Roman" w:cs="Times New Roman"/>
          <w:kern w:val="28"/>
          <w:sz w:val="20"/>
          <w:szCs w:val="20"/>
          <w:vertAlign w:val="superscript"/>
        </w:rPr>
        <w:footnoteReference w:id="100"/>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 </w:t>
      </w:r>
    </w:p>
    <w:p w:rsidR="000F5659" w:rsidRPr="007C28AD" w:rsidRDefault="000F5659" w:rsidP="000F5659">
      <w:pPr>
        <w:widowControl w:val="0"/>
        <w:overflowPunct w:val="0"/>
        <w:autoSpaceDE w:val="0"/>
        <w:autoSpaceDN w:val="0"/>
        <w:adjustRightInd w:val="0"/>
        <w:spacing w:after="0" w:line="360" w:lineRule="auto"/>
        <w:ind w:firstLine="720"/>
        <w:jc w:val="both"/>
        <w:rPr>
          <w:rFonts w:ascii="Times New Roman" w:hAnsi="Times New Roman" w:cs="Times New Roman"/>
          <w:kern w:val="28"/>
          <w:sz w:val="24"/>
          <w:szCs w:val="24"/>
        </w:rPr>
      </w:pPr>
      <w:r w:rsidRPr="007C28AD">
        <w:rPr>
          <w:rFonts w:ascii="Times New Roman" w:hAnsi="Times New Roman" w:cs="Times New Roman"/>
          <w:kern w:val="28"/>
          <w:sz w:val="24"/>
          <w:szCs w:val="24"/>
        </w:rPr>
        <w:t xml:space="preserve">Some three years later once </w:t>
      </w:r>
      <w:r>
        <w:rPr>
          <w:rFonts w:ascii="Times New Roman" w:hAnsi="Times New Roman" w:cs="Times New Roman"/>
          <w:kern w:val="28"/>
          <w:sz w:val="24"/>
          <w:szCs w:val="24"/>
        </w:rPr>
        <w:t>more</w:t>
      </w:r>
      <w:r w:rsidRPr="007C28AD">
        <w:rPr>
          <w:rFonts w:ascii="Times New Roman" w:hAnsi="Times New Roman" w:cs="Times New Roman"/>
          <w:kern w:val="28"/>
          <w:sz w:val="24"/>
          <w:szCs w:val="24"/>
        </w:rPr>
        <w:t xml:space="preserve"> the club sponsored an open swimming event, allowing all comers the opportunity to participate</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whilst in 1909 it held, again what was reported as its </w:t>
      </w:r>
      <w:r>
        <w:rPr>
          <w:rFonts w:ascii="Times New Roman" w:hAnsi="Times New Roman" w:cs="Times New Roman"/>
          <w:kern w:val="28"/>
          <w:sz w:val="24"/>
          <w:szCs w:val="24"/>
        </w:rPr>
        <w:t>‘</w:t>
      </w:r>
      <w:r w:rsidRPr="007C28AD">
        <w:rPr>
          <w:rFonts w:ascii="Times New Roman" w:hAnsi="Times New Roman" w:cs="Times New Roman"/>
          <w:kern w:val="28"/>
          <w:sz w:val="24"/>
          <w:szCs w:val="24"/>
        </w:rPr>
        <w:t>annual event</w:t>
      </w:r>
      <w:r>
        <w:rPr>
          <w:rFonts w:ascii="Times New Roman" w:hAnsi="Times New Roman" w:cs="Times New Roman"/>
          <w:kern w:val="28"/>
          <w:sz w:val="24"/>
          <w:szCs w:val="24"/>
        </w:rPr>
        <w:t>’</w:t>
      </w:r>
      <w:r w:rsidRPr="007C28AD">
        <w:rPr>
          <w:rFonts w:ascii="Times New Roman" w:hAnsi="Times New Roman" w:cs="Times New Roman"/>
          <w:kern w:val="28"/>
          <w:sz w:val="24"/>
          <w:szCs w:val="24"/>
        </w:rPr>
        <w:t>.</w:t>
      </w:r>
      <w:r w:rsidRPr="007C28AD">
        <w:rPr>
          <w:rFonts w:ascii="Times New Roman" w:hAnsi="Times New Roman" w:cs="Times New Roman"/>
          <w:kern w:val="28"/>
          <w:sz w:val="20"/>
          <w:szCs w:val="20"/>
          <w:vertAlign w:val="superscript"/>
        </w:rPr>
        <w:footnoteReference w:id="101"/>
      </w:r>
      <w:r w:rsidRPr="007C28AD">
        <w:rPr>
          <w:rFonts w:ascii="Times New Roman" w:hAnsi="Times New Roman" w:cs="Times New Roman"/>
          <w:kern w:val="28"/>
          <w:sz w:val="24"/>
          <w:szCs w:val="24"/>
        </w:rPr>
        <w:t xml:space="preserve"> Given this it can presumed that </w:t>
      </w:r>
      <w:r>
        <w:rPr>
          <w:rFonts w:ascii="Times New Roman" w:hAnsi="Times New Roman" w:cs="Times New Roman"/>
          <w:kern w:val="28"/>
          <w:sz w:val="24"/>
          <w:szCs w:val="24"/>
        </w:rPr>
        <w:t xml:space="preserve">in </w:t>
      </w:r>
      <w:r w:rsidRPr="007C28AD">
        <w:rPr>
          <w:rFonts w:ascii="Times New Roman" w:hAnsi="Times New Roman" w:cs="Times New Roman"/>
          <w:kern w:val="28"/>
          <w:sz w:val="24"/>
          <w:szCs w:val="24"/>
        </w:rPr>
        <w:t xml:space="preserve">promoting the recreation for the young people of the area </w:t>
      </w:r>
      <w:r>
        <w:rPr>
          <w:rFonts w:ascii="Times New Roman" w:hAnsi="Times New Roman" w:cs="Times New Roman"/>
          <w:kern w:val="28"/>
          <w:sz w:val="24"/>
          <w:szCs w:val="24"/>
        </w:rPr>
        <w:t xml:space="preserve">it also </w:t>
      </w:r>
      <w:r w:rsidRPr="007C28AD">
        <w:rPr>
          <w:rFonts w:ascii="Times New Roman" w:hAnsi="Times New Roman" w:cs="Times New Roman"/>
          <w:kern w:val="28"/>
          <w:sz w:val="24"/>
          <w:szCs w:val="24"/>
        </w:rPr>
        <w:t xml:space="preserve">contributed to a </w:t>
      </w:r>
      <w:r>
        <w:rPr>
          <w:rFonts w:ascii="Times New Roman" w:hAnsi="Times New Roman" w:cs="Times New Roman"/>
          <w:kern w:val="28"/>
          <w:sz w:val="24"/>
          <w:szCs w:val="24"/>
        </w:rPr>
        <w:t xml:space="preserve">realisation by </w:t>
      </w:r>
      <w:r w:rsidRPr="007C28AD">
        <w:rPr>
          <w:rFonts w:ascii="Times New Roman" w:hAnsi="Times New Roman" w:cs="Times New Roman"/>
          <w:kern w:val="28"/>
          <w:sz w:val="24"/>
          <w:szCs w:val="24"/>
        </w:rPr>
        <w:t xml:space="preserve">the local </w:t>
      </w:r>
      <w:r>
        <w:rPr>
          <w:rFonts w:ascii="Times New Roman" w:hAnsi="Times New Roman" w:cs="Times New Roman"/>
          <w:kern w:val="28"/>
          <w:sz w:val="24"/>
          <w:szCs w:val="24"/>
        </w:rPr>
        <w:t>education authority</w:t>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of the value of the recreation and led to them </w:t>
      </w:r>
      <w:r w:rsidRPr="007C28AD">
        <w:rPr>
          <w:rFonts w:ascii="Times New Roman" w:hAnsi="Times New Roman" w:cs="Times New Roman"/>
          <w:kern w:val="28"/>
          <w:sz w:val="24"/>
          <w:szCs w:val="24"/>
        </w:rPr>
        <w:t xml:space="preserve">becoming considerably more actively involved in </w:t>
      </w:r>
      <w:r>
        <w:rPr>
          <w:rFonts w:ascii="Times New Roman" w:hAnsi="Times New Roman" w:cs="Times New Roman"/>
          <w:kern w:val="28"/>
          <w:sz w:val="24"/>
          <w:szCs w:val="24"/>
        </w:rPr>
        <w:t>its organisation and structure.</w:t>
      </w:r>
      <w:r w:rsidRPr="007C28AD">
        <w:rPr>
          <w:rFonts w:ascii="Times New Roman" w:hAnsi="Times New Roman" w:cs="Times New Roman"/>
          <w:kern w:val="28"/>
          <w:sz w:val="24"/>
          <w:szCs w:val="24"/>
        </w:rPr>
        <w:t xml:space="preserve"> Initially however the authority had a less than positive attitude. For, in response to a proposal by leading local dignitaries that a swimming pool be installed within the Aston Lane Boy’s School they, in rejecting the notion pronounced that: “School was for education.”</w:t>
      </w:r>
      <w:r w:rsidRPr="007C28AD">
        <w:rPr>
          <w:rFonts w:ascii="Times New Roman" w:hAnsi="Times New Roman" w:cs="Times New Roman"/>
          <w:kern w:val="28"/>
          <w:sz w:val="20"/>
          <w:szCs w:val="20"/>
          <w:vertAlign w:val="superscript"/>
        </w:rPr>
        <w:footnoteReference w:id="102"/>
      </w:r>
      <w:r w:rsidRPr="007C28AD">
        <w:rPr>
          <w:rFonts w:ascii="Times New Roman" w:hAnsi="Times New Roman" w:cs="Times New Roman"/>
          <w:kern w:val="28"/>
          <w:sz w:val="24"/>
          <w:szCs w:val="24"/>
        </w:rPr>
        <w:t xml:space="preserve"> However, such an argument was not sustained and, in response to the increasing </w:t>
      </w:r>
      <w:r>
        <w:rPr>
          <w:rFonts w:ascii="Times New Roman" w:hAnsi="Times New Roman" w:cs="Times New Roman"/>
          <w:kern w:val="28"/>
          <w:sz w:val="24"/>
          <w:szCs w:val="24"/>
        </w:rPr>
        <w:t>demand from the school community for not only swimming but recreation in general</w:t>
      </w:r>
      <w:r w:rsidRPr="007C28AD">
        <w:rPr>
          <w:rFonts w:ascii="Times New Roman" w:hAnsi="Times New Roman" w:cs="Times New Roman"/>
          <w:kern w:val="28"/>
          <w:sz w:val="24"/>
          <w:szCs w:val="24"/>
        </w:rPr>
        <w:t xml:space="preserve"> an organisation was set up, which was in essence a local governing body for, not only this particular activity, but all school sports as a whole. Though no evidence can be found as to indicate when The Aston Schools Sports Association</w:t>
      </w:r>
      <w:r w:rsidRPr="007C28AD">
        <w:rPr>
          <w:rFonts w:ascii="Times New Roman" w:hAnsi="Times New Roman" w:cs="Times New Roman"/>
          <w:i/>
          <w:iCs/>
          <w:kern w:val="28"/>
          <w:sz w:val="24"/>
          <w:szCs w:val="24"/>
        </w:rPr>
        <w:t xml:space="preserve"> </w:t>
      </w:r>
      <w:r w:rsidRPr="007C28AD">
        <w:rPr>
          <w:rFonts w:ascii="Times New Roman" w:hAnsi="Times New Roman" w:cs="Times New Roman"/>
          <w:kern w:val="28"/>
          <w:sz w:val="24"/>
          <w:szCs w:val="24"/>
        </w:rPr>
        <w:t xml:space="preserve">was formed it is apparent that it was extremely active, in all areas of child activity. </w:t>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 xml:space="preserve">Certainly from around 1907 </w:t>
      </w:r>
      <w:r>
        <w:rPr>
          <w:rFonts w:ascii="Times New Roman" w:hAnsi="Times New Roman" w:cs="Times New Roman"/>
          <w:kern w:val="28"/>
          <w:sz w:val="24"/>
          <w:szCs w:val="24"/>
        </w:rPr>
        <w:t>school participation</w:t>
      </w:r>
      <w:r w:rsidRPr="007C28AD">
        <w:rPr>
          <w:rFonts w:ascii="Times New Roman" w:hAnsi="Times New Roman" w:cs="Times New Roman"/>
          <w:kern w:val="28"/>
          <w:sz w:val="24"/>
          <w:szCs w:val="24"/>
        </w:rPr>
        <w:t xml:space="preserve"> increased considerably,</w:t>
      </w:r>
      <w:r>
        <w:rPr>
          <w:rFonts w:ascii="Times New Roman" w:hAnsi="Times New Roman" w:cs="Times New Roman"/>
          <w:kern w:val="28"/>
          <w:sz w:val="24"/>
          <w:szCs w:val="24"/>
        </w:rPr>
        <w:t xml:space="preserve"> for both sexes,</w:t>
      </w:r>
      <w:r w:rsidRPr="007C28AD">
        <w:rPr>
          <w:rFonts w:ascii="Times New Roman" w:hAnsi="Times New Roman" w:cs="Times New Roman"/>
          <w:kern w:val="28"/>
          <w:sz w:val="24"/>
          <w:szCs w:val="24"/>
        </w:rPr>
        <w:t xml:space="preserve"> this year witnessing the inauguration of The Aston Challenge Shield during The Annual Swimming Sports for Boys, being won by the Aston Lane School. The same school triumphed in the next two years</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At the 1909 event however the extent of the events had been greatly expanded. Now a girls version of the Aston Challenge Shield was introduced which was won by Albert Road with Alma Street coming in second as well as a Life Saving competition. Here, the Gower Street school proved victorious, defeating an Erdington school. There were also competitions for learners, boys and girls; </w:t>
      </w:r>
      <w:r>
        <w:rPr>
          <w:rFonts w:ascii="Times New Roman" w:hAnsi="Times New Roman" w:cs="Times New Roman"/>
          <w:kern w:val="28"/>
          <w:sz w:val="24"/>
          <w:szCs w:val="24"/>
        </w:rPr>
        <w:t xml:space="preserve">a </w:t>
      </w:r>
      <w:r w:rsidRPr="007C28AD">
        <w:rPr>
          <w:rFonts w:ascii="Times New Roman" w:hAnsi="Times New Roman" w:cs="Times New Roman"/>
          <w:kern w:val="28"/>
          <w:sz w:val="24"/>
          <w:szCs w:val="24"/>
        </w:rPr>
        <w:t>long plunge competition</w:t>
      </w:r>
      <w:r>
        <w:rPr>
          <w:rFonts w:ascii="Times New Roman" w:hAnsi="Times New Roman" w:cs="Times New Roman"/>
          <w:kern w:val="28"/>
          <w:sz w:val="24"/>
          <w:szCs w:val="24"/>
        </w:rPr>
        <w:t xml:space="preserve"> for both </w:t>
      </w:r>
      <w:r w:rsidRPr="007C28AD">
        <w:rPr>
          <w:rFonts w:ascii="Times New Roman" w:hAnsi="Times New Roman" w:cs="Times New Roman"/>
          <w:kern w:val="28"/>
          <w:sz w:val="24"/>
          <w:szCs w:val="24"/>
        </w:rPr>
        <w:t>boys and girls as well as high diving. This event also featured the final of the Fenwick Cup in Water Polo which saw the Aston team run out winners 4-0 against Lozells. A Mr. Norwood, presiding stated with some pride that:</w:t>
      </w:r>
    </w:p>
    <w:p w:rsidR="000F5659" w:rsidRPr="00F92A6E"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2"/>
          <w:szCs w:val="12"/>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“Aston had every reason with the excellent progress made in school swimming. Not only was the Junior Championship for the Midlands held by an Aston boy but a team of Aston school boys had recently defeated representative teams of Birmingham, Walsall, Wolverhampton and Handsworth and an Aston Girls team had similarly been successful in competition with neighbouring teams. Further he believed that proportionately the number scholars taught to swim in Aston would bear very favourable comparison with the numbers from the schools of surrounding authorities.”</w:t>
      </w:r>
      <w:r w:rsidRPr="007C28AD">
        <w:rPr>
          <w:rFonts w:ascii="Times New Roman" w:hAnsi="Times New Roman" w:cs="Times New Roman"/>
          <w:kern w:val="28"/>
          <w:sz w:val="20"/>
          <w:szCs w:val="20"/>
          <w:vertAlign w:val="superscript"/>
        </w:rPr>
        <w:footnoteReference w:id="103"/>
      </w:r>
    </w:p>
    <w:p w:rsidR="000F5659" w:rsidRPr="00E94E8E"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16"/>
          <w:szCs w:val="16"/>
        </w:rPr>
      </w:pP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The following year, on the occasion of the Aston Girls Swimming Competition and it seems for some years after a similar programme were repeated. It would appear that so successful were these presentations and the Aston Manor teams that competed in them that a Councillor A. H. James was driven to comment, with an eye on the political situation, in regards to annexation that:</w:t>
      </w: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2"/>
          <w:szCs w:val="12"/>
        </w:rPr>
      </w:pPr>
    </w:p>
    <w:p w:rsidR="000F5659"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“if that came about, he thought in the direction of swimming Aston could give Birmingham a few points.”</w:t>
      </w:r>
      <w:r w:rsidRPr="007C28AD">
        <w:rPr>
          <w:rFonts w:ascii="Times New Roman" w:hAnsi="Times New Roman" w:cs="Times New Roman"/>
          <w:kern w:val="28"/>
          <w:sz w:val="20"/>
          <w:szCs w:val="20"/>
          <w:vertAlign w:val="superscript"/>
        </w:rPr>
        <w:footnoteReference w:id="104"/>
      </w: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That such a statement could be considered accurate could be verified by the fact that shortly after he made the remark, the month of October witnessed two particularly important and successful meets. For on the 1</w:t>
      </w:r>
      <w:r w:rsidRPr="007C28AD">
        <w:rPr>
          <w:rFonts w:ascii="Times New Roman" w:hAnsi="Times New Roman" w:cs="Times New Roman"/>
          <w:kern w:val="28"/>
          <w:sz w:val="24"/>
          <w:szCs w:val="24"/>
          <w:vertAlign w:val="superscript"/>
        </w:rPr>
        <w:t>st</w:t>
      </w:r>
      <w:r w:rsidRPr="007C28AD">
        <w:rPr>
          <w:rFonts w:ascii="Times New Roman" w:hAnsi="Times New Roman" w:cs="Times New Roman"/>
          <w:kern w:val="28"/>
          <w:sz w:val="24"/>
          <w:szCs w:val="24"/>
        </w:rPr>
        <w:t xml:space="preserve"> and 8</w:t>
      </w:r>
      <w:r w:rsidRPr="007C28AD">
        <w:rPr>
          <w:rFonts w:ascii="Times New Roman" w:hAnsi="Times New Roman" w:cs="Times New Roman"/>
          <w:kern w:val="28"/>
          <w:sz w:val="24"/>
          <w:szCs w:val="24"/>
          <w:vertAlign w:val="superscript"/>
        </w:rPr>
        <w:t>th</w:t>
      </w:r>
      <w:r w:rsidRPr="007C28AD">
        <w:rPr>
          <w:rFonts w:ascii="Times New Roman" w:hAnsi="Times New Roman" w:cs="Times New Roman"/>
          <w:kern w:val="28"/>
          <w:sz w:val="24"/>
          <w:szCs w:val="24"/>
        </w:rPr>
        <w:t xml:space="preserve"> respectfully under the umbrella of The Aston School Sports Association the Boys and Girls of Aston Manor’s schools held their respective swimming meets. These events which began some five years previous, albeit on a vastly smaller scale appear to have been considerably expanded over the ensuing years and both drew in what the press termed ‘large audiences.’ Seemingly involving </w:t>
      </w:r>
      <w:r>
        <w:rPr>
          <w:rFonts w:ascii="Times New Roman" w:hAnsi="Times New Roman" w:cs="Times New Roman"/>
          <w:kern w:val="28"/>
          <w:sz w:val="24"/>
          <w:szCs w:val="24"/>
        </w:rPr>
        <w:t xml:space="preserve">the majority </w:t>
      </w:r>
      <w:r w:rsidRPr="007C28AD">
        <w:rPr>
          <w:rFonts w:ascii="Times New Roman" w:hAnsi="Times New Roman" w:cs="Times New Roman"/>
          <w:kern w:val="28"/>
          <w:sz w:val="24"/>
          <w:szCs w:val="24"/>
        </w:rPr>
        <w:t>of the schools of the Manor these two events were keenly contested and provided for a large number of individuals tasting success.</w:t>
      </w:r>
      <w:r w:rsidRPr="007C28AD">
        <w:rPr>
          <w:rFonts w:ascii="Times New Roman" w:hAnsi="Times New Roman" w:cs="Times New Roman"/>
          <w:kern w:val="28"/>
          <w:sz w:val="24"/>
          <w:szCs w:val="24"/>
        </w:rPr>
        <w:tab/>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 xml:space="preserve">It was however Aston Lane who carried off the Boy’s main prize, The Aston Shield, whilst Albert Road lifted the girls version. Both events contained a multitude of individuals events, such as the </w:t>
      </w:r>
      <w:r>
        <w:rPr>
          <w:rFonts w:ascii="Times New Roman" w:hAnsi="Times New Roman" w:cs="Times New Roman"/>
          <w:kern w:val="28"/>
          <w:sz w:val="24"/>
          <w:szCs w:val="24"/>
        </w:rPr>
        <w:t>L</w:t>
      </w:r>
      <w:r w:rsidRPr="007C28AD">
        <w:rPr>
          <w:rFonts w:ascii="Times New Roman" w:hAnsi="Times New Roman" w:cs="Times New Roman"/>
          <w:kern w:val="28"/>
          <w:sz w:val="24"/>
          <w:szCs w:val="24"/>
        </w:rPr>
        <w:t>ong Plunge, Swimming on The Back, Learners, High Diving, Boy’s Life Saving, which was won by Gower Street School and, of course, the now obligatory Fancy Dress and Comical Costume competitions. Unusually though the presentations of the accolades and prizes did not take place at the events but were presented to the victors, in his capacity as Head of The Education Committee by Councillor James in The Albert Road School on the 13</w:t>
      </w:r>
      <w:r w:rsidRPr="007C28AD">
        <w:rPr>
          <w:rFonts w:ascii="Times New Roman" w:hAnsi="Times New Roman" w:cs="Times New Roman"/>
          <w:kern w:val="28"/>
          <w:sz w:val="24"/>
          <w:szCs w:val="24"/>
          <w:vertAlign w:val="superscript"/>
        </w:rPr>
        <w:t>th</w:t>
      </w:r>
      <w:r w:rsidRPr="007C28AD">
        <w:rPr>
          <w:rFonts w:ascii="Times New Roman" w:hAnsi="Times New Roman" w:cs="Times New Roman"/>
          <w:kern w:val="28"/>
          <w:sz w:val="24"/>
          <w:szCs w:val="24"/>
        </w:rPr>
        <w:t>. Prior to presenting the</w:t>
      </w:r>
      <w:r>
        <w:rPr>
          <w:rFonts w:ascii="Times New Roman" w:hAnsi="Times New Roman" w:cs="Times New Roman"/>
          <w:kern w:val="28"/>
          <w:sz w:val="24"/>
          <w:szCs w:val="24"/>
        </w:rPr>
        <w:t>m</w:t>
      </w:r>
      <w:r w:rsidRPr="007C28AD">
        <w:rPr>
          <w:rFonts w:ascii="Times New Roman" w:hAnsi="Times New Roman" w:cs="Times New Roman"/>
          <w:kern w:val="28"/>
          <w:sz w:val="24"/>
          <w:szCs w:val="24"/>
        </w:rPr>
        <w:t xml:space="preserve"> he praised not only to the enthusiasm to the manner in which instruction had been given to the children but also to </w:t>
      </w:r>
      <w:r>
        <w:rPr>
          <w:rFonts w:ascii="Times New Roman" w:hAnsi="Times New Roman" w:cs="Times New Roman"/>
          <w:kern w:val="28"/>
          <w:sz w:val="24"/>
          <w:szCs w:val="24"/>
        </w:rPr>
        <w:t xml:space="preserve">the </w:t>
      </w:r>
      <w:r w:rsidRPr="007C28AD">
        <w:rPr>
          <w:rFonts w:ascii="Times New Roman" w:hAnsi="Times New Roman" w:cs="Times New Roman"/>
          <w:kern w:val="28"/>
          <w:sz w:val="24"/>
          <w:szCs w:val="24"/>
        </w:rPr>
        <w:t xml:space="preserve">large number of them who were enjoying the </w:t>
      </w:r>
      <w:r>
        <w:rPr>
          <w:rFonts w:ascii="Times New Roman" w:hAnsi="Times New Roman" w:cs="Times New Roman"/>
          <w:kern w:val="28"/>
          <w:sz w:val="24"/>
          <w:szCs w:val="24"/>
        </w:rPr>
        <w:t>activity</w:t>
      </w:r>
      <w:r w:rsidRPr="007C28AD">
        <w:rPr>
          <w:rFonts w:ascii="Times New Roman" w:hAnsi="Times New Roman" w:cs="Times New Roman"/>
          <w:kern w:val="28"/>
          <w:sz w:val="24"/>
          <w:szCs w:val="24"/>
        </w:rPr>
        <w:t>. He also paid tribute to the efforts of the teachers and to the Education Board who had done so much to encourage the pupils. Then perhaps, alluding to his previous comments in regards to Aston and Birmingham he stated that it was</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with particular pleasure that he could refer to:</w:t>
      </w:r>
    </w:p>
    <w:p w:rsidR="000F5659" w:rsidRPr="00F92A6E"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6"/>
          <w:szCs w:val="16"/>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 xml:space="preserve">“another innovation - that of the instruction of boys in life saving. The Aston schools could he believed claim to be the pioneers in the neighbourhood of Birmingham in this instruction.” </w:t>
      </w:r>
      <w:r w:rsidRPr="007C28AD">
        <w:rPr>
          <w:rFonts w:ascii="Times New Roman" w:hAnsi="Times New Roman" w:cs="Times New Roman"/>
          <w:kern w:val="28"/>
          <w:sz w:val="20"/>
          <w:szCs w:val="20"/>
          <w:vertAlign w:val="superscript"/>
        </w:rPr>
        <w:footnoteReference w:id="105"/>
      </w:r>
    </w:p>
    <w:p w:rsidR="000F5659" w:rsidRPr="002B33B3"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20"/>
          <w:szCs w:val="20"/>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Given that on the 15</w:t>
      </w:r>
      <w:r w:rsidRPr="007C28AD">
        <w:rPr>
          <w:rFonts w:ascii="Times New Roman" w:hAnsi="Times New Roman" w:cs="Times New Roman"/>
          <w:kern w:val="28"/>
          <w:sz w:val="24"/>
          <w:szCs w:val="24"/>
          <w:vertAlign w:val="superscript"/>
        </w:rPr>
        <w:t>th</w:t>
      </w:r>
      <w:r w:rsidRPr="007C28AD">
        <w:rPr>
          <w:rFonts w:ascii="Times New Roman" w:hAnsi="Times New Roman" w:cs="Times New Roman"/>
          <w:kern w:val="28"/>
          <w:sz w:val="24"/>
          <w:szCs w:val="24"/>
        </w:rPr>
        <w:t xml:space="preserve"> of the same month The First Field Ambulance Swimming Club who were </w:t>
      </w:r>
      <w:r>
        <w:rPr>
          <w:rFonts w:ascii="Times New Roman" w:hAnsi="Times New Roman" w:cs="Times New Roman"/>
          <w:kern w:val="28"/>
          <w:sz w:val="24"/>
          <w:szCs w:val="24"/>
        </w:rPr>
        <w:t>ending</w:t>
      </w:r>
      <w:r w:rsidRPr="007C28AD">
        <w:rPr>
          <w:rFonts w:ascii="Times New Roman" w:hAnsi="Times New Roman" w:cs="Times New Roman"/>
          <w:kern w:val="28"/>
          <w:sz w:val="24"/>
          <w:szCs w:val="24"/>
        </w:rPr>
        <w:t xml:space="preserve"> their inaugural season with presentations of proficiency were entertained by The Aston SC Life Saving Team perhaps adds credence to his remark.</w:t>
      </w:r>
      <w:r w:rsidRPr="007C28AD">
        <w:rPr>
          <w:rFonts w:ascii="Times New Roman" w:hAnsi="Times New Roman" w:cs="Times New Roman"/>
          <w:kern w:val="28"/>
          <w:sz w:val="20"/>
          <w:szCs w:val="20"/>
          <w:vertAlign w:val="superscript"/>
        </w:rPr>
        <w:footnoteReference w:id="106"/>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It was also in this year that the St. Mary’s school are recorded as having triumphed in The Aston Schools Team Cup Race.</w:t>
      </w:r>
      <w:r w:rsidRPr="007C28AD">
        <w:rPr>
          <w:rFonts w:ascii="Times New Roman" w:hAnsi="Times New Roman" w:cs="Times New Roman"/>
          <w:kern w:val="28"/>
          <w:sz w:val="20"/>
          <w:szCs w:val="20"/>
          <w:vertAlign w:val="superscript"/>
        </w:rPr>
        <w:footnoteReference w:id="107"/>
      </w:r>
      <w:r w:rsidRPr="007C28AD">
        <w:rPr>
          <w:rFonts w:ascii="Times New Roman" w:hAnsi="Times New Roman" w:cs="Times New Roman"/>
          <w:kern w:val="28"/>
          <w:sz w:val="24"/>
          <w:szCs w:val="24"/>
        </w:rPr>
        <w:t xml:space="preserve"> However, in regards to this particular event no further mention is made, so it may be that this was simply a one-off event. It was also recorded, that in 1911 that pupils of The Aston Manor </w:t>
      </w:r>
      <w:r>
        <w:rPr>
          <w:rFonts w:ascii="Times New Roman" w:hAnsi="Times New Roman" w:cs="Times New Roman"/>
          <w:kern w:val="28"/>
          <w:sz w:val="24"/>
          <w:szCs w:val="24"/>
        </w:rPr>
        <w:t>S</w:t>
      </w:r>
      <w:r w:rsidRPr="007C28AD">
        <w:rPr>
          <w:rFonts w:ascii="Times New Roman" w:hAnsi="Times New Roman" w:cs="Times New Roman"/>
          <w:kern w:val="28"/>
          <w:sz w:val="24"/>
          <w:szCs w:val="24"/>
        </w:rPr>
        <w:t>chool managed to obtain more swimming certificates than any other school in the Manor, for which the school itself was presented with a certificate in addition to three Life Saving certificates.</w:t>
      </w:r>
      <w:r w:rsidRPr="007C28AD">
        <w:rPr>
          <w:rFonts w:ascii="Times New Roman" w:hAnsi="Times New Roman" w:cs="Times New Roman"/>
          <w:kern w:val="28"/>
          <w:sz w:val="20"/>
          <w:szCs w:val="20"/>
          <w:vertAlign w:val="superscript"/>
        </w:rPr>
        <w:footnoteReference w:id="108"/>
      </w:r>
      <w:r w:rsidRPr="007C28AD">
        <w:rPr>
          <w:rFonts w:ascii="Times New Roman" w:hAnsi="Times New Roman" w:cs="Times New Roman"/>
          <w:kern w:val="28"/>
          <w:sz w:val="24"/>
          <w:szCs w:val="24"/>
        </w:rPr>
        <w:t xml:space="preserve"> However,</w:t>
      </w:r>
      <w:r>
        <w:rPr>
          <w:rFonts w:ascii="Times New Roman" w:hAnsi="Times New Roman" w:cs="Times New Roman"/>
          <w:kern w:val="28"/>
          <w:sz w:val="24"/>
          <w:szCs w:val="24"/>
        </w:rPr>
        <w:t xml:space="preserve"> it was</w:t>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some years earlier</w:t>
      </w:r>
      <w:r w:rsidRPr="007C28AD">
        <w:rPr>
          <w:rFonts w:ascii="Times New Roman" w:hAnsi="Times New Roman" w:cs="Times New Roman"/>
          <w:kern w:val="28"/>
          <w:sz w:val="24"/>
          <w:szCs w:val="24"/>
        </w:rPr>
        <w:t xml:space="preserve">, in 1894 </w:t>
      </w:r>
      <w:r>
        <w:rPr>
          <w:rFonts w:ascii="Times New Roman" w:hAnsi="Times New Roman" w:cs="Times New Roman"/>
          <w:kern w:val="28"/>
          <w:sz w:val="24"/>
          <w:szCs w:val="24"/>
        </w:rPr>
        <w:t xml:space="preserve">that </w:t>
      </w:r>
      <w:r w:rsidRPr="007C28AD">
        <w:rPr>
          <w:rFonts w:ascii="Times New Roman" w:hAnsi="Times New Roman" w:cs="Times New Roman"/>
          <w:kern w:val="28"/>
          <w:sz w:val="24"/>
          <w:szCs w:val="24"/>
        </w:rPr>
        <w:t xml:space="preserve">an event was staged </w:t>
      </w:r>
      <w:r>
        <w:rPr>
          <w:rFonts w:ascii="Times New Roman" w:hAnsi="Times New Roman" w:cs="Times New Roman"/>
          <w:kern w:val="28"/>
          <w:sz w:val="24"/>
          <w:szCs w:val="24"/>
        </w:rPr>
        <w:t>which</w:t>
      </w:r>
      <w:r w:rsidRPr="007C28AD">
        <w:rPr>
          <w:rFonts w:ascii="Times New Roman" w:hAnsi="Times New Roman" w:cs="Times New Roman"/>
          <w:kern w:val="28"/>
          <w:sz w:val="24"/>
          <w:szCs w:val="24"/>
        </w:rPr>
        <w:t xml:space="preserve"> indicates that the recreation was</w:t>
      </w:r>
      <w:r>
        <w:rPr>
          <w:rFonts w:ascii="Times New Roman" w:hAnsi="Times New Roman" w:cs="Times New Roman"/>
          <w:kern w:val="28"/>
          <w:sz w:val="24"/>
          <w:szCs w:val="24"/>
        </w:rPr>
        <w:t>, by now a well established</w:t>
      </w:r>
      <w:r w:rsidRPr="007C28AD">
        <w:rPr>
          <w:rFonts w:ascii="Times New Roman" w:hAnsi="Times New Roman" w:cs="Times New Roman"/>
          <w:kern w:val="28"/>
          <w:sz w:val="24"/>
          <w:szCs w:val="24"/>
        </w:rPr>
        <w:t xml:space="preserve"> an</w:t>
      </w:r>
      <w:r>
        <w:rPr>
          <w:rFonts w:ascii="Times New Roman" w:hAnsi="Times New Roman" w:cs="Times New Roman"/>
          <w:kern w:val="28"/>
          <w:sz w:val="24"/>
          <w:szCs w:val="24"/>
        </w:rPr>
        <w:t>d</w:t>
      </w:r>
      <w:r w:rsidRPr="007C28AD">
        <w:rPr>
          <w:rFonts w:ascii="Times New Roman" w:hAnsi="Times New Roman" w:cs="Times New Roman"/>
          <w:kern w:val="28"/>
          <w:sz w:val="24"/>
          <w:szCs w:val="24"/>
        </w:rPr>
        <w:t xml:space="preserve"> integral part of the recreational landscape of </w:t>
      </w:r>
      <w:r>
        <w:rPr>
          <w:rFonts w:ascii="Times New Roman" w:hAnsi="Times New Roman" w:cs="Times New Roman"/>
          <w:kern w:val="28"/>
          <w:sz w:val="24"/>
          <w:szCs w:val="24"/>
        </w:rPr>
        <w:t>the</w:t>
      </w:r>
      <w:r w:rsidRPr="007C28AD">
        <w:rPr>
          <w:rFonts w:ascii="Times New Roman" w:hAnsi="Times New Roman" w:cs="Times New Roman"/>
          <w:kern w:val="28"/>
          <w:sz w:val="24"/>
          <w:szCs w:val="24"/>
        </w:rPr>
        <w:t xml:space="preserve"> Manor. Here, perhaps exemplifying the enthusiasm for the </w:t>
      </w:r>
      <w:r>
        <w:rPr>
          <w:rFonts w:ascii="Times New Roman" w:hAnsi="Times New Roman" w:cs="Times New Roman"/>
          <w:kern w:val="28"/>
          <w:sz w:val="24"/>
          <w:szCs w:val="24"/>
        </w:rPr>
        <w:t>recreation</w:t>
      </w:r>
      <w:r w:rsidRPr="007C28AD">
        <w:rPr>
          <w:rFonts w:ascii="Times New Roman" w:hAnsi="Times New Roman" w:cs="Times New Roman"/>
          <w:kern w:val="28"/>
          <w:sz w:val="24"/>
          <w:szCs w:val="24"/>
        </w:rPr>
        <w:t xml:space="preserve"> a ‘School Swimming Sports’ meeting was arranged, which was open to children of both sexes, the event carrying, as prizes two shields which were presented by William and Edward Ansell. It is significant that this event finally cemented the female into the recreation as an equal partner, for when the event was inaugurated the previous year only the boys competed, Albert Road emerging the victors. This time however not only did the boys of the Albert Road School again emerge triumphant but they were accompanied by their female counterparts. Perhaps as a way of compensation, allowing for other schools to taste triumph the Teachers Race was won by a Mr. Cox of Gower Street, with a Mr. S. Rowley of the Vicarage Road establishment second, whilst the Handicap Race went to a Master Crighton, Upper Thomas Street. In regards to the girls the prizes for the Scratch Race also avoided the Albert Road’s domination. Here the laurels went to Theresa Hall of Vicarage Hall. In regards to the Fancy Dress and Comical Costume competitions it was a Mabel S. Botwood, Upper Grade School, dressed as a Black and White Cat</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and Annie Williams, Gower Street</w:t>
      </w:r>
      <w:r>
        <w:rPr>
          <w:rFonts w:ascii="Times New Roman" w:hAnsi="Times New Roman" w:cs="Times New Roman"/>
          <w:kern w:val="28"/>
          <w:sz w:val="24"/>
          <w:szCs w:val="24"/>
        </w:rPr>
        <w:t xml:space="preserve"> as</w:t>
      </w:r>
      <w:r w:rsidRPr="007C28AD">
        <w:rPr>
          <w:rFonts w:ascii="Times New Roman" w:hAnsi="Times New Roman" w:cs="Times New Roman"/>
          <w:kern w:val="28"/>
          <w:sz w:val="24"/>
          <w:szCs w:val="24"/>
        </w:rPr>
        <w:t xml:space="preserve"> Bo Peep who emerged the victors. The evening</w:t>
      </w:r>
      <w:r>
        <w:rPr>
          <w:rFonts w:ascii="Times New Roman" w:hAnsi="Times New Roman" w:cs="Times New Roman"/>
          <w:kern w:val="28"/>
          <w:sz w:val="24"/>
          <w:szCs w:val="24"/>
        </w:rPr>
        <w:t>’</w:t>
      </w:r>
      <w:r w:rsidRPr="007C28AD">
        <w:rPr>
          <w:rFonts w:ascii="Times New Roman" w:hAnsi="Times New Roman" w:cs="Times New Roman"/>
          <w:kern w:val="28"/>
          <w:sz w:val="24"/>
          <w:szCs w:val="24"/>
        </w:rPr>
        <w:t>s</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 xml:space="preserve">attractions then ended with </w:t>
      </w:r>
      <w:r>
        <w:rPr>
          <w:rFonts w:ascii="Times New Roman" w:hAnsi="Times New Roman" w:cs="Times New Roman"/>
          <w:kern w:val="28"/>
          <w:sz w:val="24"/>
          <w:szCs w:val="24"/>
        </w:rPr>
        <w:t>the</w:t>
      </w:r>
      <w:r w:rsidRPr="007C28AD">
        <w:rPr>
          <w:rFonts w:ascii="Times New Roman" w:hAnsi="Times New Roman" w:cs="Times New Roman"/>
          <w:kern w:val="28"/>
          <w:sz w:val="24"/>
          <w:szCs w:val="24"/>
        </w:rPr>
        <w:t xml:space="preserve"> local celebrity, Master Bates and presumably his sister Miss Bates giving an exhibition of the art of swimming. Finally, in conclusion, the Chairman of the School Board, Mr. Richards presented the prizes, all of which was </w:t>
      </w:r>
      <w:r>
        <w:rPr>
          <w:rFonts w:ascii="Times New Roman" w:hAnsi="Times New Roman" w:cs="Times New Roman"/>
          <w:kern w:val="28"/>
          <w:sz w:val="24"/>
          <w:szCs w:val="24"/>
        </w:rPr>
        <w:t>witnessed</w:t>
      </w:r>
      <w:r w:rsidRPr="007C28AD">
        <w:rPr>
          <w:rFonts w:ascii="Times New Roman" w:hAnsi="Times New Roman" w:cs="Times New Roman"/>
          <w:kern w:val="28"/>
          <w:sz w:val="24"/>
          <w:szCs w:val="24"/>
        </w:rPr>
        <w:t xml:space="preserve"> by what the newspaper termed a large attendance.</w:t>
      </w:r>
      <w:r w:rsidRPr="007C28AD">
        <w:rPr>
          <w:rFonts w:ascii="Times New Roman" w:hAnsi="Times New Roman" w:cs="Times New Roman"/>
          <w:kern w:val="28"/>
          <w:sz w:val="20"/>
          <w:szCs w:val="20"/>
          <w:vertAlign w:val="superscript"/>
        </w:rPr>
        <w:footnoteReference w:id="109"/>
      </w:r>
      <w:r w:rsidRPr="007C28AD">
        <w:rPr>
          <w:rFonts w:ascii="Times New Roman" w:hAnsi="Times New Roman" w:cs="Times New Roman"/>
          <w:kern w:val="28"/>
          <w:sz w:val="24"/>
          <w:szCs w:val="24"/>
        </w:rPr>
        <w:t xml:space="preserve"> </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Again, in 1900 the Baths witnessed what might be termed a gala, The Aston Girls Swimming Sports,</w:t>
      </w:r>
      <w:r w:rsidRPr="007C28AD">
        <w:rPr>
          <w:rFonts w:ascii="Times New Roman" w:hAnsi="Times New Roman" w:cs="Times New Roman"/>
          <w:i/>
          <w:iCs/>
          <w:kern w:val="28"/>
          <w:sz w:val="24"/>
          <w:szCs w:val="24"/>
        </w:rPr>
        <w:t xml:space="preserve"> </w:t>
      </w:r>
      <w:r w:rsidRPr="007C28AD">
        <w:rPr>
          <w:rFonts w:ascii="Times New Roman" w:hAnsi="Times New Roman" w:cs="Times New Roman"/>
          <w:kern w:val="28"/>
          <w:sz w:val="24"/>
          <w:szCs w:val="24"/>
        </w:rPr>
        <w:t>which featured significantly a clear and precise competitive team element rather than a simple straightforward individual competitive ethos. For, within this event the Aston Challenge Shield was competed for by not only local schools but also by others from the surrounding area. The competition which was won by Aston Lane saw Lozells Street coming in second.</w:t>
      </w:r>
      <w:r w:rsidRPr="007C28AD">
        <w:rPr>
          <w:rFonts w:ascii="Times New Roman" w:hAnsi="Times New Roman" w:cs="Times New Roman"/>
          <w:kern w:val="28"/>
          <w:sz w:val="20"/>
          <w:szCs w:val="20"/>
          <w:vertAlign w:val="superscript"/>
        </w:rPr>
        <w:footnoteReference w:id="110"/>
      </w:r>
      <w:r w:rsidRPr="007C28AD">
        <w:rPr>
          <w:rFonts w:ascii="Times New Roman" w:hAnsi="Times New Roman" w:cs="Times New Roman"/>
          <w:kern w:val="28"/>
          <w:sz w:val="24"/>
          <w:szCs w:val="24"/>
        </w:rPr>
        <w:t xml:space="preserve"> As an added attraction the event also featured a fancy dress competition which was won by a Elfie Coleman who adorned herself as a Sea Nymph! This type of competitive event certainly continued to at least 1905 when it is recorded that the Baths were witness to a</w:t>
      </w:r>
      <w:r>
        <w:rPr>
          <w:rFonts w:ascii="Times New Roman" w:hAnsi="Times New Roman" w:cs="Times New Roman"/>
          <w:kern w:val="28"/>
          <w:sz w:val="24"/>
          <w:szCs w:val="24"/>
        </w:rPr>
        <w:t>n</w:t>
      </w:r>
      <w:r w:rsidRPr="007C28AD">
        <w:rPr>
          <w:rFonts w:ascii="Times New Roman" w:hAnsi="Times New Roman" w:cs="Times New Roman"/>
          <w:kern w:val="28"/>
          <w:sz w:val="24"/>
          <w:szCs w:val="24"/>
        </w:rPr>
        <w:t xml:space="preserve"> Aston School Girls Swimming Sports.</w:t>
      </w:r>
      <w:r w:rsidRPr="007C28AD">
        <w:rPr>
          <w:rFonts w:ascii="Times New Roman" w:hAnsi="Times New Roman" w:cs="Times New Roman"/>
          <w:kern w:val="28"/>
          <w:sz w:val="20"/>
          <w:szCs w:val="20"/>
          <w:vertAlign w:val="superscript"/>
        </w:rPr>
        <w:footnoteReference w:id="111"/>
      </w:r>
      <w:r w:rsidRPr="007C28AD">
        <w:rPr>
          <w:rFonts w:ascii="Times New Roman" w:hAnsi="Times New Roman" w:cs="Times New Roman"/>
          <w:kern w:val="28"/>
          <w:sz w:val="24"/>
          <w:szCs w:val="24"/>
        </w:rPr>
        <w:t xml:space="preserve"> However from this date no further reports are forthcoming.</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 xml:space="preserve">There can be little doubt that by 1906 the recreation of swimming had established itself as a core recreational activity within Aston Manor. That this had been recognised was clearly substantiated by the editor of the Aston News. He not only paid tribute to this fact and the health giving value that it </w:t>
      </w:r>
      <w:r>
        <w:rPr>
          <w:rFonts w:ascii="Times New Roman" w:hAnsi="Times New Roman" w:cs="Times New Roman"/>
          <w:kern w:val="28"/>
          <w:sz w:val="24"/>
          <w:szCs w:val="24"/>
        </w:rPr>
        <w:t>provided to</w:t>
      </w:r>
      <w:r w:rsidRPr="007C28AD">
        <w:rPr>
          <w:rFonts w:ascii="Times New Roman" w:hAnsi="Times New Roman" w:cs="Times New Roman"/>
          <w:kern w:val="28"/>
          <w:sz w:val="24"/>
          <w:szCs w:val="24"/>
        </w:rPr>
        <w:t xml:space="preserve"> the young but also that</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at this time the female had been integrated into the recreation:</w:t>
      </w: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6"/>
          <w:szCs w:val="16"/>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b/>
          <w:bCs/>
          <w:kern w:val="28"/>
          <w:sz w:val="24"/>
          <w:szCs w:val="24"/>
        </w:rPr>
      </w:pPr>
      <w:r w:rsidRPr="007C28AD">
        <w:rPr>
          <w:rFonts w:ascii="Times New Roman" w:hAnsi="Times New Roman" w:cs="Times New Roman"/>
          <w:kern w:val="28"/>
          <w:sz w:val="24"/>
          <w:szCs w:val="24"/>
        </w:rPr>
        <w:t xml:space="preserve">“it is safe to say that in course of time there will be very few local school children who will be unable to save themselves from drowning if ever the emergency arises.” There is no doubt that at the head of all kings of physical recreation, both for practical and healful usefulness stands the art of swimming. There is no exercise which puts to use at one time so many muscles of the body and that without the necessity of unduly exerting any of them.” and “It is satisfactory to know that the gentler sex are going in for swimming much more than formerly and the Ladies Swimming Club has done a great deal towards this end.” </w:t>
      </w:r>
      <w:r w:rsidRPr="007C28AD">
        <w:rPr>
          <w:rFonts w:ascii="Times New Roman" w:hAnsi="Times New Roman" w:cs="Times New Roman"/>
          <w:kern w:val="28"/>
          <w:sz w:val="20"/>
          <w:szCs w:val="20"/>
          <w:vertAlign w:val="superscript"/>
        </w:rPr>
        <w:footnoteReference w:id="112"/>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16"/>
          <w:szCs w:val="16"/>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Indeed, as if to confirm this statement, in 1907 an Aston Schools Aquatic Sports meeting was held which apart from the usual events, 50 yards breast stroke etc., featured a Water Polo match between the local schools of Gower Street and Lozells which resulted in an 8-12 victory for the former, the victor gaining their school The Richard Fenwick Cup.</w:t>
      </w:r>
      <w:r w:rsidRPr="007C28AD">
        <w:rPr>
          <w:rFonts w:ascii="Times New Roman" w:hAnsi="Times New Roman" w:cs="Times New Roman"/>
          <w:kern w:val="28"/>
          <w:sz w:val="20"/>
          <w:szCs w:val="20"/>
          <w:vertAlign w:val="superscript"/>
        </w:rPr>
        <w:footnoteReference w:id="113"/>
      </w:r>
      <w:r w:rsidRPr="007C28AD">
        <w:rPr>
          <w:rFonts w:ascii="Times New Roman" w:hAnsi="Times New Roman" w:cs="Times New Roman"/>
          <w:kern w:val="28"/>
          <w:sz w:val="24"/>
          <w:szCs w:val="24"/>
        </w:rPr>
        <w:t xml:space="preserve"> It was this match which also indicates another diversion for the recreation. For within the ethos of competition Water Polo had become ever increasingly popular. Indeed from as early as 1897 it is recorded that a Birmingham Water Polo League had been formed, containing as it did two leagues based loosely on the football league format which featured several local sides. Aston SC</w:t>
      </w:r>
      <w:r w:rsidRPr="007C28AD">
        <w:rPr>
          <w:rFonts w:ascii="Times New Roman" w:hAnsi="Times New Roman" w:cs="Times New Roman"/>
          <w:i/>
          <w:iCs/>
          <w:kern w:val="28"/>
          <w:sz w:val="24"/>
          <w:szCs w:val="24"/>
        </w:rPr>
        <w:t xml:space="preserve"> </w:t>
      </w:r>
      <w:r w:rsidRPr="007C28AD">
        <w:rPr>
          <w:rFonts w:ascii="Times New Roman" w:hAnsi="Times New Roman" w:cs="Times New Roman"/>
          <w:kern w:val="28"/>
          <w:sz w:val="24"/>
          <w:szCs w:val="24"/>
        </w:rPr>
        <w:t>are recorded as being able to field two teams, both being Division 1 and 2 Champions in 1911,</w:t>
      </w:r>
      <w:r w:rsidRPr="007C28AD">
        <w:rPr>
          <w:rFonts w:ascii="Times New Roman" w:hAnsi="Times New Roman" w:cs="Times New Roman"/>
          <w:kern w:val="28"/>
          <w:sz w:val="20"/>
          <w:szCs w:val="20"/>
          <w:vertAlign w:val="superscript"/>
        </w:rPr>
        <w:footnoteReference w:id="114"/>
      </w:r>
      <w:r w:rsidRPr="007C28AD">
        <w:rPr>
          <w:rFonts w:ascii="Times New Roman" w:hAnsi="Times New Roman" w:cs="Times New Roman"/>
          <w:kern w:val="28"/>
          <w:sz w:val="24"/>
          <w:szCs w:val="24"/>
        </w:rPr>
        <w:t xml:space="preserve"> whilst The Lozells SC also featured in Division one during the period 1905-1908.</w:t>
      </w:r>
      <w:r w:rsidRPr="007C28AD">
        <w:rPr>
          <w:rFonts w:ascii="Times New Roman" w:hAnsi="Times New Roman" w:cs="Times New Roman"/>
          <w:kern w:val="28"/>
          <w:sz w:val="20"/>
          <w:szCs w:val="20"/>
          <w:vertAlign w:val="superscript"/>
        </w:rPr>
        <w:footnoteReference w:id="115"/>
      </w:r>
      <w:r w:rsidRPr="007C28AD">
        <w:rPr>
          <w:rFonts w:ascii="Times New Roman" w:hAnsi="Times New Roman" w:cs="Times New Roman"/>
          <w:kern w:val="28"/>
          <w:sz w:val="24"/>
          <w:szCs w:val="24"/>
        </w:rPr>
        <w:t xml:space="preserve"> Additionally Aston Old Edwardians also competed in this league, being</w:t>
      </w:r>
      <w:r>
        <w:rPr>
          <w:rFonts w:ascii="Times New Roman" w:hAnsi="Times New Roman" w:cs="Times New Roman"/>
          <w:kern w:val="28"/>
          <w:sz w:val="24"/>
          <w:szCs w:val="24"/>
        </w:rPr>
        <w:t xml:space="preserve"> a</w:t>
      </w:r>
      <w:r w:rsidRPr="007C28AD">
        <w:rPr>
          <w:rFonts w:ascii="Times New Roman" w:hAnsi="Times New Roman" w:cs="Times New Roman"/>
          <w:kern w:val="28"/>
          <w:sz w:val="24"/>
          <w:szCs w:val="24"/>
        </w:rPr>
        <w:t xml:space="preserve"> member of Division 1 for a considerable number of years up to the end of our period of interest, as well as Lozells Street Mission who occupied a slot in the second division.</w:t>
      </w:r>
      <w:r w:rsidRPr="007C28AD">
        <w:rPr>
          <w:rFonts w:ascii="Times New Roman" w:hAnsi="Times New Roman" w:cs="Times New Roman"/>
          <w:kern w:val="28"/>
          <w:sz w:val="20"/>
          <w:szCs w:val="20"/>
          <w:vertAlign w:val="superscript"/>
        </w:rPr>
        <w:footnoteReference w:id="116"/>
      </w:r>
      <w:r w:rsidRPr="007C28AD">
        <w:rPr>
          <w:rFonts w:ascii="Times New Roman" w:hAnsi="Times New Roman" w:cs="Times New Roman"/>
          <w:kern w:val="28"/>
          <w:sz w:val="24"/>
          <w:szCs w:val="24"/>
        </w:rPr>
        <w:t xml:space="preserve"> Another club, Westminster SC whilst, it seems not having actually been formed from within Aston Manor nevertheless were very well established members of the </w:t>
      </w:r>
      <w:r>
        <w:rPr>
          <w:rFonts w:ascii="Times New Roman" w:hAnsi="Times New Roman" w:cs="Times New Roman"/>
          <w:kern w:val="28"/>
          <w:sz w:val="24"/>
          <w:szCs w:val="24"/>
        </w:rPr>
        <w:t>local</w:t>
      </w:r>
      <w:r w:rsidRPr="007C28AD">
        <w:rPr>
          <w:rFonts w:ascii="Times New Roman" w:hAnsi="Times New Roman" w:cs="Times New Roman"/>
          <w:kern w:val="28"/>
          <w:sz w:val="24"/>
          <w:szCs w:val="24"/>
        </w:rPr>
        <w:t xml:space="preserve"> swimming fraternity, utilising, from 1897 The Victoria Road Baths with great success. Indeed a local newspaper reported on them competing, against not only local opposition, Aston SC in the National Water Polo championship in 1911</w:t>
      </w:r>
      <w:r w:rsidRPr="007C28AD">
        <w:rPr>
          <w:rFonts w:ascii="Times New Roman" w:hAnsi="Times New Roman" w:cs="Times New Roman"/>
          <w:kern w:val="28"/>
          <w:sz w:val="20"/>
          <w:szCs w:val="20"/>
          <w:vertAlign w:val="superscript"/>
        </w:rPr>
        <w:footnoteReference w:id="117"/>
      </w:r>
      <w:r w:rsidRPr="007C28AD">
        <w:rPr>
          <w:rFonts w:ascii="Times New Roman" w:hAnsi="Times New Roman" w:cs="Times New Roman"/>
          <w:kern w:val="28"/>
          <w:sz w:val="24"/>
          <w:szCs w:val="24"/>
        </w:rPr>
        <w:t xml:space="preserve"> but also as being the champion swimming club of Aston Manor in 1900.</w:t>
      </w:r>
      <w:r w:rsidRPr="007C28AD">
        <w:rPr>
          <w:rFonts w:ascii="Times New Roman" w:hAnsi="Times New Roman" w:cs="Times New Roman"/>
          <w:kern w:val="28"/>
          <w:sz w:val="20"/>
          <w:szCs w:val="20"/>
          <w:vertAlign w:val="superscript"/>
        </w:rPr>
        <w:footnoteReference w:id="118"/>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The competitive ethic of these clubs was not however restrained to the immediate area. Aston SC performed, for example not only in the aforementioned league but also in more diverse competitions. The club is recorded as competing in 1899 in The Midland Counties Junior championships at Leamington Spa</w:t>
      </w:r>
      <w:r w:rsidRPr="007C28AD">
        <w:rPr>
          <w:rFonts w:ascii="Times New Roman" w:hAnsi="Times New Roman" w:cs="Times New Roman"/>
          <w:kern w:val="28"/>
          <w:sz w:val="20"/>
          <w:szCs w:val="20"/>
          <w:vertAlign w:val="superscript"/>
        </w:rPr>
        <w:footnoteReference w:id="119"/>
      </w:r>
      <w:r w:rsidRPr="007C28AD">
        <w:rPr>
          <w:rFonts w:ascii="Times New Roman" w:hAnsi="Times New Roman" w:cs="Times New Roman"/>
          <w:kern w:val="28"/>
          <w:sz w:val="24"/>
          <w:szCs w:val="24"/>
        </w:rPr>
        <w:t xml:space="preserve"> and in 1905 in the National Water Polo Championships, against, in this particular year the Weston Super Mare Club,</w:t>
      </w:r>
      <w:r w:rsidRPr="007C28AD">
        <w:rPr>
          <w:rFonts w:ascii="Times New Roman" w:hAnsi="Times New Roman" w:cs="Times New Roman"/>
          <w:kern w:val="28"/>
          <w:sz w:val="20"/>
          <w:szCs w:val="20"/>
          <w:vertAlign w:val="superscript"/>
        </w:rPr>
        <w:footnoteReference w:id="120"/>
      </w:r>
      <w:r w:rsidRPr="007C28AD">
        <w:rPr>
          <w:rFonts w:ascii="Times New Roman" w:hAnsi="Times New Roman" w:cs="Times New Roman"/>
          <w:kern w:val="28"/>
          <w:sz w:val="24"/>
          <w:szCs w:val="24"/>
        </w:rPr>
        <w:t xml:space="preserve"> having defeated the Derby SC in a previous round, whilst another club, The Aston Gymnastic SC met Suburban SC in The Walter Evans Water Polo Cup, unfortunately losing 4-1.</w:t>
      </w:r>
      <w:r w:rsidRPr="007C28AD">
        <w:rPr>
          <w:rFonts w:ascii="Times New Roman" w:hAnsi="Times New Roman" w:cs="Times New Roman"/>
          <w:kern w:val="28"/>
          <w:sz w:val="20"/>
          <w:szCs w:val="20"/>
          <w:vertAlign w:val="superscript"/>
        </w:rPr>
        <w:footnoteReference w:id="121"/>
      </w:r>
      <w:r w:rsidRPr="007C28AD">
        <w:rPr>
          <w:rFonts w:ascii="Times New Roman" w:hAnsi="Times New Roman" w:cs="Times New Roman"/>
          <w:kern w:val="28"/>
          <w:sz w:val="24"/>
          <w:szCs w:val="24"/>
        </w:rPr>
        <w:t xml:space="preserve"> However, as with all competitive matters the desire to win sometimes overcame the ‘sporting spirit’ so desired by the respectable classes. It is recorded that in 1910 in a Division 1 match of the Birmingham and District League between The Aston Swimming Club and Birmingham YMCA, at the Victoria Road Baths a C. Clarke was ordered from the water for ‘bad behaviour.’</w:t>
      </w:r>
      <w:r w:rsidRPr="007C28AD">
        <w:rPr>
          <w:rFonts w:ascii="Times New Roman" w:hAnsi="Times New Roman" w:cs="Times New Roman"/>
          <w:kern w:val="28"/>
          <w:sz w:val="20"/>
          <w:szCs w:val="20"/>
          <w:vertAlign w:val="superscript"/>
        </w:rPr>
        <w:footnoteReference w:id="122"/>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It should be noted however that despite the fact that the female had become involved in the recreation within this particular element of swimming she was firmly excluded. Indeed she was to remain so until some years after our period of interest ended.</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r>
      <w:r>
        <w:rPr>
          <w:rFonts w:ascii="Times New Roman" w:hAnsi="Times New Roman" w:cs="Times New Roman"/>
          <w:kern w:val="28"/>
          <w:sz w:val="24"/>
          <w:szCs w:val="24"/>
        </w:rPr>
        <w:t xml:space="preserve">However, in regards to the club scene one </w:t>
      </w:r>
      <w:r w:rsidRPr="007C28AD">
        <w:rPr>
          <w:rFonts w:ascii="Times New Roman" w:hAnsi="Times New Roman" w:cs="Times New Roman"/>
          <w:kern w:val="28"/>
          <w:sz w:val="24"/>
          <w:szCs w:val="24"/>
        </w:rPr>
        <w:t>appears to have been particularly successful in presenting large functions</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The Lozells Mission SC, often attracting what were </w:t>
      </w:r>
      <w:r>
        <w:rPr>
          <w:rFonts w:ascii="Times New Roman" w:hAnsi="Times New Roman" w:cs="Times New Roman"/>
          <w:kern w:val="28"/>
          <w:sz w:val="24"/>
          <w:szCs w:val="24"/>
        </w:rPr>
        <w:t xml:space="preserve">often </w:t>
      </w:r>
      <w:r w:rsidRPr="007C28AD">
        <w:rPr>
          <w:rFonts w:ascii="Times New Roman" w:hAnsi="Times New Roman" w:cs="Times New Roman"/>
          <w:kern w:val="28"/>
          <w:sz w:val="24"/>
          <w:szCs w:val="24"/>
        </w:rPr>
        <w:t>described as a ‘large attendances.’</w:t>
      </w:r>
      <w:r w:rsidRPr="007C28AD">
        <w:rPr>
          <w:rFonts w:ascii="Times New Roman" w:hAnsi="Times New Roman" w:cs="Times New Roman"/>
          <w:kern w:val="28"/>
          <w:sz w:val="20"/>
          <w:szCs w:val="20"/>
          <w:vertAlign w:val="superscript"/>
        </w:rPr>
        <w:footnoteReference w:id="123"/>
      </w:r>
      <w:r w:rsidRPr="007C28AD">
        <w:rPr>
          <w:rFonts w:ascii="Times New Roman" w:hAnsi="Times New Roman" w:cs="Times New Roman"/>
          <w:kern w:val="28"/>
          <w:sz w:val="24"/>
          <w:szCs w:val="24"/>
        </w:rPr>
        <w:t xml:space="preserve"> That </w:t>
      </w:r>
      <w:r>
        <w:rPr>
          <w:rFonts w:ascii="Times New Roman" w:hAnsi="Times New Roman" w:cs="Times New Roman"/>
          <w:kern w:val="28"/>
          <w:sz w:val="24"/>
          <w:szCs w:val="24"/>
        </w:rPr>
        <w:t>it</w:t>
      </w:r>
      <w:r w:rsidRPr="007C28AD">
        <w:rPr>
          <w:rFonts w:ascii="Times New Roman" w:hAnsi="Times New Roman" w:cs="Times New Roman"/>
          <w:kern w:val="28"/>
          <w:sz w:val="24"/>
          <w:szCs w:val="24"/>
        </w:rPr>
        <w:t xml:space="preserve"> might be considered </w:t>
      </w:r>
      <w:r>
        <w:rPr>
          <w:rFonts w:ascii="Times New Roman" w:hAnsi="Times New Roman" w:cs="Times New Roman"/>
          <w:kern w:val="28"/>
          <w:sz w:val="24"/>
          <w:szCs w:val="24"/>
        </w:rPr>
        <w:t xml:space="preserve">as </w:t>
      </w:r>
      <w:r w:rsidRPr="007C28AD">
        <w:rPr>
          <w:rFonts w:ascii="Times New Roman" w:hAnsi="Times New Roman" w:cs="Times New Roman"/>
          <w:kern w:val="28"/>
          <w:sz w:val="24"/>
          <w:szCs w:val="24"/>
        </w:rPr>
        <w:t>one of the mainstays of swimming in the area can be gleaned from the fact that the later years of our period witnessed them staging an annual presentation which encompassed, as much as possible the whole of the local swimming fraternity. In 1908, for example The Aston News</w:t>
      </w:r>
      <w:r w:rsidRPr="007C28AD">
        <w:rPr>
          <w:rFonts w:ascii="Times New Roman" w:hAnsi="Times New Roman" w:cs="Times New Roman"/>
          <w:i/>
          <w:iCs/>
          <w:kern w:val="28"/>
          <w:sz w:val="24"/>
          <w:szCs w:val="24"/>
        </w:rPr>
        <w:t xml:space="preserve"> </w:t>
      </w:r>
      <w:r w:rsidRPr="007C28AD">
        <w:rPr>
          <w:rFonts w:ascii="Times New Roman" w:hAnsi="Times New Roman" w:cs="Times New Roman"/>
          <w:kern w:val="28"/>
          <w:sz w:val="24"/>
          <w:szCs w:val="24"/>
        </w:rPr>
        <w:t xml:space="preserve">wrote, in some detail about what the club described as their fourteenth annual sports meeting. This event which featured not only </w:t>
      </w:r>
      <w:r>
        <w:rPr>
          <w:rFonts w:ascii="Times New Roman" w:hAnsi="Times New Roman" w:cs="Times New Roman"/>
          <w:kern w:val="28"/>
          <w:sz w:val="24"/>
          <w:szCs w:val="24"/>
        </w:rPr>
        <w:t xml:space="preserve">individual </w:t>
      </w:r>
      <w:r w:rsidRPr="007C28AD">
        <w:rPr>
          <w:rFonts w:ascii="Times New Roman" w:hAnsi="Times New Roman" w:cs="Times New Roman"/>
          <w:kern w:val="28"/>
          <w:sz w:val="24"/>
          <w:szCs w:val="24"/>
        </w:rPr>
        <w:t xml:space="preserve">competition for their own club members but also </w:t>
      </w:r>
      <w:r>
        <w:rPr>
          <w:rFonts w:ascii="Times New Roman" w:hAnsi="Times New Roman" w:cs="Times New Roman"/>
          <w:kern w:val="28"/>
          <w:sz w:val="24"/>
          <w:szCs w:val="24"/>
        </w:rPr>
        <w:t xml:space="preserve">involved </w:t>
      </w:r>
      <w:r w:rsidRPr="007C28AD">
        <w:rPr>
          <w:rFonts w:ascii="Times New Roman" w:hAnsi="Times New Roman" w:cs="Times New Roman"/>
          <w:kern w:val="28"/>
          <w:sz w:val="24"/>
          <w:szCs w:val="24"/>
        </w:rPr>
        <w:t>many of the Aston Manor schools, though unfortunately the reports do not indicate whether the female sex was involved</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though it is almost certain that they were. In regards to the school’s competition, the main feature was a team handicap race. This was won by Aston Lane with a gallant Gower Street second. Always mindful of the value of being popular this particular club provided, at times ‘less than serious’ attractions. To this end, at this particular event they arranged a ‘Members Comical Costume Race’. Here, the competitors had to swim two lengths of the bath, one on their back and the other using the breastroke. Though always a race</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the addition of fancy dress obviously took some of the competitive edge away. Nevertheless the winner was a F. Robinson who was awarded a ‘Smokers Companion.’ As for the fancy dress element a costume depicting Harry Lauder, worn by a Mr. Harry Walker proved triumphant in the ‘most comical section’ whilst the ‘most original costume prize,’ went to a Mr. S</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Smith who appeared as ‘The Daily Mirror.’ The event finally concluded, as it seemingly always did with an exhibition of ‘fancy swimming’ by a club member, on this occasion a Pauline Brown. Here she entertained the crowd with seal swimming, floating in various positions and diving without using her arms!!</w:t>
      </w:r>
      <w:r w:rsidRPr="007C28AD">
        <w:rPr>
          <w:rFonts w:ascii="Times New Roman" w:hAnsi="Times New Roman" w:cs="Times New Roman"/>
          <w:kern w:val="28"/>
          <w:sz w:val="20"/>
          <w:szCs w:val="20"/>
          <w:vertAlign w:val="superscript"/>
        </w:rPr>
        <w:footnoteReference w:id="124"/>
      </w:r>
      <w:r w:rsidRPr="007C28AD">
        <w:rPr>
          <w:rFonts w:ascii="Times New Roman" w:hAnsi="Times New Roman" w:cs="Times New Roman"/>
          <w:kern w:val="28"/>
          <w:sz w:val="24"/>
          <w:szCs w:val="24"/>
        </w:rPr>
        <w:t xml:space="preserve"> </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Their example was quickly emulated by the Aston SC, who are recorded as beginning in 1895 an Annual meet which was held regularly until the end of our period of interest, which in 1902 included The Grace Hutchinson Challenge Cup. The club was seemingly also mindful of its social obligations. For, in recognition of the value of drawing in the young to the recreation two years later, in 1904 it organised a Schools Team Championship, seemingly for boys only. This competition was, it was stated for the ‘Schoolboy Championship of England’ and</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as such enticed five teams to compete: Abbot Street School, Manchester; Hornsey Road School, London; Alderman Newton’s School, Leicester; Roundhay Road School, Leeds and Central Council School, Weston Super Mare, though no explanation is available to explain the lack of Aston representative. The competition being decided over a series of two lengths races by each member of the four man team, the total time added together eventually ended with the Manchester School winning with the Leicester team in second place. However, for purely local interest an Invitation Aston Schools Team Handicap event was organised along with an Aston CC eight lengths (208 yards) race and the final of </w:t>
      </w:r>
      <w:r>
        <w:rPr>
          <w:rFonts w:ascii="Times New Roman" w:hAnsi="Times New Roman" w:cs="Times New Roman"/>
          <w:kern w:val="28"/>
          <w:sz w:val="24"/>
          <w:szCs w:val="24"/>
        </w:rPr>
        <w:t xml:space="preserve">The </w:t>
      </w:r>
      <w:r w:rsidRPr="007C28AD">
        <w:rPr>
          <w:rFonts w:ascii="Times New Roman" w:hAnsi="Times New Roman" w:cs="Times New Roman"/>
          <w:kern w:val="28"/>
          <w:sz w:val="24"/>
          <w:szCs w:val="24"/>
        </w:rPr>
        <w:t>Walter Evans Polo Cup competition between St. Silas and Aston SC. For the supporters of Aston however these competitions provided</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mixed results. For whilst they emerged triumphant in the Water Polo match 8-3 they had to give ground to Upper Thomas Street, finishing second in the handicap event. However in the club’s own event it was an A. Campbell who took the prize.</w:t>
      </w:r>
      <w:r w:rsidRPr="007C28AD">
        <w:rPr>
          <w:rFonts w:ascii="Times New Roman" w:hAnsi="Times New Roman" w:cs="Times New Roman"/>
          <w:kern w:val="28"/>
          <w:sz w:val="20"/>
          <w:szCs w:val="20"/>
          <w:vertAlign w:val="superscript"/>
        </w:rPr>
        <w:footnoteReference w:id="125"/>
      </w:r>
      <w:r w:rsidRPr="007C28AD">
        <w:rPr>
          <w:rFonts w:ascii="Times New Roman" w:hAnsi="Times New Roman" w:cs="Times New Roman"/>
          <w:kern w:val="28"/>
          <w:sz w:val="24"/>
          <w:szCs w:val="24"/>
        </w:rPr>
        <w:t xml:space="preserve"> This club, though obviously well established might well have been subject, as time passed, to increasing disinterest from the general public. For it is recorded that three years later, on the occasion of their twelfth annual event the attendance was ‘not large’.</w:t>
      </w:r>
      <w:r w:rsidRPr="007C28AD">
        <w:rPr>
          <w:rFonts w:ascii="Times New Roman" w:hAnsi="Times New Roman" w:cs="Times New Roman"/>
          <w:kern w:val="28"/>
          <w:sz w:val="20"/>
          <w:szCs w:val="20"/>
          <w:vertAlign w:val="superscript"/>
        </w:rPr>
        <w:footnoteReference w:id="126"/>
      </w:r>
      <w:r w:rsidRPr="007C28AD">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ab/>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However what might be seen as a movement towards public apathy did not seem to deter other clubs from organising similar meetings. Lozells SC. are recorded to have held an annual event since 1894,</w:t>
      </w:r>
      <w:r w:rsidRPr="007C28AD">
        <w:rPr>
          <w:rFonts w:ascii="Times New Roman" w:hAnsi="Times New Roman" w:cs="Times New Roman"/>
          <w:kern w:val="28"/>
          <w:sz w:val="20"/>
          <w:szCs w:val="20"/>
          <w:vertAlign w:val="superscript"/>
        </w:rPr>
        <w:footnoteReference w:id="127"/>
      </w:r>
      <w:r w:rsidRPr="007C28AD">
        <w:rPr>
          <w:rFonts w:ascii="Times New Roman" w:hAnsi="Times New Roman" w:cs="Times New Roman"/>
          <w:kern w:val="28"/>
          <w:sz w:val="24"/>
          <w:szCs w:val="24"/>
        </w:rPr>
        <w:t xml:space="preserve"> whilst Gower Street School appear to have been the first Aston Manor school to have actually organised an event themselves. Entitled ‘The Swimming Sports Meeting’, for boys and girls it was, as the press described as ‘The Championship of The Manor.’ After the competition had ended it was the hosts themselves in regards to the boys and the girls of the High Elementary who emerged victorious.</w:t>
      </w:r>
      <w:r w:rsidRPr="007C28AD">
        <w:rPr>
          <w:rFonts w:ascii="Times New Roman" w:hAnsi="Times New Roman" w:cs="Times New Roman"/>
          <w:kern w:val="28"/>
          <w:sz w:val="20"/>
          <w:szCs w:val="20"/>
          <w:vertAlign w:val="superscript"/>
        </w:rPr>
        <w:footnoteReference w:id="128"/>
      </w:r>
      <w:r w:rsidRPr="007C28AD">
        <w:rPr>
          <w:rFonts w:ascii="Times New Roman" w:hAnsi="Times New Roman" w:cs="Times New Roman"/>
          <w:kern w:val="28"/>
          <w:sz w:val="24"/>
          <w:szCs w:val="24"/>
        </w:rPr>
        <w:t xml:space="preserve"> However, it would appear that the first school to present their own swim meet was in fact the Ada Road School, from Bordesley in Birmingham. The fact that a ‘foreign’ school was prepared to make use of the facilities might be seen to indicate just how good they actually were. Yet, despite this school’s bold move the honours actually went to a Manor team, Aston Lane emerging as the winners of a shield that was presented by the hosts.</w:t>
      </w:r>
      <w:r w:rsidRPr="007C28AD">
        <w:rPr>
          <w:rFonts w:ascii="Times New Roman" w:hAnsi="Times New Roman" w:cs="Times New Roman"/>
          <w:kern w:val="28"/>
          <w:sz w:val="20"/>
          <w:szCs w:val="20"/>
          <w:vertAlign w:val="superscript"/>
        </w:rPr>
        <w:footnoteReference w:id="129"/>
      </w:r>
      <w:r w:rsidRPr="007C28AD">
        <w:rPr>
          <w:rFonts w:ascii="Times New Roman" w:hAnsi="Times New Roman" w:cs="Times New Roman"/>
          <w:kern w:val="28"/>
          <w:sz w:val="24"/>
          <w:szCs w:val="24"/>
        </w:rPr>
        <w:t xml:space="preserve"> It can thus be clearly perceived that there was an extremely vibrant swimming community in existence within Aston Manor, due in no small part to having at its disposal a facility that it might be believed stood favourable comparison against any other in the area. The value of the facility and the attitude of the education authorities were perhaps best summed up by the words of a writer in The Aston News who stated:</w:t>
      </w:r>
    </w:p>
    <w:p w:rsidR="000F5659" w:rsidRPr="00EA0053"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8"/>
          <w:szCs w:val="8"/>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One of the most satisfactory features in regard to the Aston Schools is that the Education Committee with the voluntary efforts of the teachers, from the highest to the lowest have brought about an arrangement whereby every girl and every boy shall be fitted physically as well as mentally to take their place in the battle of life. The Sports Association, formed some years ago has provided every possible kind of athletics, but the chief object, perhaps, is that swimming take premier place in the school life.”</w:t>
      </w:r>
      <w:r w:rsidRPr="007C28AD">
        <w:rPr>
          <w:rFonts w:ascii="Times New Roman" w:hAnsi="Times New Roman" w:cs="Times New Roman"/>
          <w:kern w:val="28"/>
          <w:sz w:val="20"/>
          <w:szCs w:val="20"/>
          <w:vertAlign w:val="superscript"/>
        </w:rPr>
        <w:footnoteReference w:id="130"/>
      </w:r>
    </w:p>
    <w:p w:rsidR="000F5659" w:rsidRPr="00EA0053"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0"/>
          <w:szCs w:val="20"/>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Pr>
          <w:rFonts w:ascii="Times New Roman" w:hAnsi="Times New Roman" w:cs="Times New Roman"/>
          <w:kern w:val="28"/>
          <w:sz w:val="24"/>
          <w:szCs w:val="24"/>
        </w:rPr>
        <w:tab/>
        <w:t>T</w:t>
      </w:r>
      <w:r w:rsidRPr="007C28AD">
        <w:rPr>
          <w:rFonts w:ascii="Times New Roman" w:hAnsi="Times New Roman" w:cs="Times New Roman"/>
          <w:kern w:val="28"/>
          <w:sz w:val="24"/>
          <w:szCs w:val="24"/>
        </w:rPr>
        <w:t>he fact that it was so generous in regards to space and facility enabled those of influence to perceive it as possibl</w:t>
      </w:r>
      <w:r>
        <w:rPr>
          <w:rFonts w:ascii="Times New Roman" w:hAnsi="Times New Roman" w:cs="Times New Roman"/>
          <w:kern w:val="28"/>
          <w:sz w:val="24"/>
          <w:szCs w:val="24"/>
        </w:rPr>
        <w:t>y</w:t>
      </w:r>
      <w:r w:rsidRPr="007C28AD">
        <w:rPr>
          <w:rFonts w:ascii="Times New Roman" w:hAnsi="Times New Roman" w:cs="Times New Roman"/>
          <w:kern w:val="28"/>
          <w:sz w:val="24"/>
          <w:szCs w:val="24"/>
        </w:rPr>
        <w:t xml:space="preserve"> being able to lend itself to other activities. It was this observation that allowed it to become the location that inspired and sustained a new recreational development, gymnastics.</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That this particular sporting endeavour could have expanded as a recreational activity might be seen as primarily due to the fact that the athletic community in the Manor recognised that in the Swimming Baths they had a facility that had the potential to enhance other forms of athletic prowess. Unfortunately it was also recognised that:</w:t>
      </w:r>
    </w:p>
    <w:p w:rsidR="000F5659" w:rsidRPr="00EA0053"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8"/>
          <w:szCs w:val="8"/>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“knowing that the majority of Astonians have as yet developed no inclination to bathe throughout the year the idea on behalf of the members of the local club is of transforming the Baths into a gymnasium for winter use is not at all a bad one.”</w:t>
      </w:r>
      <w:r w:rsidRPr="007C28AD">
        <w:rPr>
          <w:rFonts w:ascii="Times New Roman" w:hAnsi="Times New Roman" w:cs="Times New Roman"/>
          <w:kern w:val="28"/>
          <w:sz w:val="20"/>
          <w:szCs w:val="20"/>
          <w:vertAlign w:val="superscript"/>
        </w:rPr>
        <w:footnoteReference w:id="131"/>
      </w:r>
    </w:p>
    <w:p w:rsidR="000F5659" w:rsidRPr="00FA7C1F"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0"/>
          <w:szCs w:val="20"/>
        </w:rPr>
      </w:pP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 xml:space="preserve">It was thus decided that, during the winter months a part of the facility would be made over to gymnastics. As a result, the first class baths were ‘converted,’ at a cost of £500. By the simple act of boarding over the pool with a removable floor and installing all the necessary equipment Aston Manor gained a new recreational facility. Perhaps, as </w:t>
      </w:r>
      <w:r>
        <w:rPr>
          <w:rFonts w:ascii="Times New Roman" w:hAnsi="Times New Roman" w:cs="Times New Roman"/>
          <w:kern w:val="28"/>
          <w:sz w:val="24"/>
          <w:szCs w:val="24"/>
        </w:rPr>
        <w:t xml:space="preserve">a </w:t>
      </w:r>
      <w:r w:rsidRPr="007C28AD">
        <w:rPr>
          <w:rFonts w:ascii="Times New Roman" w:hAnsi="Times New Roman" w:cs="Times New Roman"/>
          <w:kern w:val="28"/>
          <w:sz w:val="24"/>
          <w:szCs w:val="24"/>
        </w:rPr>
        <w:t xml:space="preserve">recognition that this conversion might alleviate what was ever increasingly being recognised as the under-use of the facility </w:t>
      </w:r>
      <w:r>
        <w:rPr>
          <w:rFonts w:ascii="Times New Roman" w:hAnsi="Times New Roman" w:cs="Times New Roman"/>
          <w:kern w:val="28"/>
          <w:sz w:val="24"/>
          <w:szCs w:val="24"/>
        </w:rPr>
        <w:t>as a place of bathing, T</w:t>
      </w:r>
      <w:r w:rsidRPr="007C28AD">
        <w:rPr>
          <w:rFonts w:ascii="Times New Roman" w:hAnsi="Times New Roman" w:cs="Times New Roman"/>
          <w:kern w:val="28"/>
          <w:sz w:val="24"/>
          <w:szCs w:val="24"/>
        </w:rPr>
        <w:t>he Aston News was prompted to comment:</w:t>
      </w:r>
    </w:p>
    <w:p w:rsidR="000F5659" w:rsidRPr="009646B2"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6"/>
          <w:szCs w:val="16"/>
        </w:rPr>
      </w:pPr>
    </w:p>
    <w:p w:rsidR="000F5659" w:rsidRDefault="000F5659" w:rsidP="000F5659">
      <w:pPr>
        <w:widowControl w:val="0"/>
        <w:overflowPunct w:val="0"/>
        <w:autoSpaceDE w:val="0"/>
        <w:autoSpaceDN w:val="0"/>
        <w:adjustRightInd w:val="0"/>
        <w:spacing w:after="0" w:line="240" w:lineRule="auto"/>
        <w:ind w:left="720" w:right="575"/>
        <w:rPr>
          <w:rFonts w:ascii="Times New Roman" w:hAnsi="Times New Roman" w:cs="Times New Roman"/>
          <w:kern w:val="28"/>
          <w:sz w:val="24"/>
          <w:szCs w:val="24"/>
        </w:rPr>
      </w:pPr>
      <w:r w:rsidRPr="007C28AD">
        <w:rPr>
          <w:rFonts w:ascii="Times New Roman" w:hAnsi="Times New Roman" w:cs="Times New Roman"/>
          <w:kern w:val="28"/>
          <w:sz w:val="24"/>
          <w:szCs w:val="24"/>
        </w:rPr>
        <w:t>“By the opening of the gymnasium on Monday evening, Aston has been provided with another of those institutions which it is considered desirable that all property constituted and well governed communities should possess” and “Thanks to the wisdom of our past legislators it now considered almost as necessary that the body should be educated as the mind. The physical instruction given in our Board Schools cannot fail to involve the youthful mind with a love of athletics. We do not mean to say that the whole of these young people in future years will turn out athletes but it is not at all improbable that many of them will so recognise the benefit accruing from the physical instruction they received during their schooldays that they will welcome the fact that if they have a gymnasium close to their own doors and do not like other places, have to fall upon Birmingham for what they avail themselves of,”</w:t>
      </w:r>
    </w:p>
    <w:p w:rsidR="000F5659" w:rsidRPr="00B96F55" w:rsidRDefault="000F5659" w:rsidP="000F5659">
      <w:pPr>
        <w:widowControl w:val="0"/>
        <w:overflowPunct w:val="0"/>
        <w:autoSpaceDE w:val="0"/>
        <w:autoSpaceDN w:val="0"/>
        <w:adjustRightInd w:val="0"/>
        <w:spacing w:after="0" w:line="240" w:lineRule="auto"/>
        <w:ind w:left="720" w:right="575"/>
        <w:rPr>
          <w:rFonts w:ascii="Times New Roman" w:hAnsi="Times New Roman" w:cs="Times New Roman"/>
          <w:kern w:val="28"/>
          <w:sz w:val="16"/>
          <w:szCs w:val="16"/>
        </w:rPr>
      </w:pP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finally ending with a barbed passage aimed at those who sought annexation into Birmingham:</w:t>
      </w:r>
    </w:p>
    <w:p w:rsidR="000F5659" w:rsidRPr="00AC36C6"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8"/>
          <w:szCs w:val="8"/>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“the establishment of the gymnasium adds another to the various institutions which today Aston possesses - institutions, we venture to think which she would not have if those who advocated our annexation to Birmingham had been able to accomplish their ends.”</w:t>
      </w:r>
      <w:r w:rsidRPr="007C28AD">
        <w:rPr>
          <w:rFonts w:ascii="Times New Roman" w:hAnsi="Times New Roman" w:cs="Times New Roman"/>
          <w:kern w:val="28"/>
          <w:sz w:val="20"/>
          <w:szCs w:val="20"/>
          <w:vertAlign w:val="superscript"/>
        </w:rPr>
        <w:footnoteReference w:id="132"/>
      </w:r>
    </w:p>
    <w:p w:rsidR="000F5659" w:rsidRPr="00FA7C1F"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0"/>
          <w:szCs w:val="20"/>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Upon the conversion being completed and the new arena fitted out for purpose with the most modern of equipment a public meeting was called and a direct appeal was put out for clubs, both in and outside of Aston Manor to utilise the amenity. It was at this meeting that a Mr. J. Adams, supporting this appeal made the comment that:</w:t>
      </w: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2"/>
          <w:szCs w:val="12"/>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“Aston had not only the most unique gymnasium in the Kingdom but he could candidly say that that was the most beautiful and most complete gymnasium he had ever seen,”</w:t>
      </w:r>
    </w:p>
    <w:p w:rsidR="000F5659" w:rsidRPr="00B96F55"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16"/>
          <w:szCs w:val="16"/>
        </w:rPr>
      </w:pP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 xml:space="preserve"> a view that was not only supported by a Dr. Ratcliffe. In appealing for athletes of the area to come to Aston Manor and utilise the new facility he </w:t>
      </w:r>
      <w:r>
        <w:rPr>
          <w:rFonts w:ascii="Times New Roman" w:hAnsi="Times New Roman" w:cs="Times New Roman"/>
          <w:kern w:val="28"/>
          <w:sz w:val="24"/>
          <w:szCs w:val="24"/>
        </w:rPr>
        <w:t>stated:</w:t>
      </w:r>
    </w:p>
    <w:p w:rsidR="000F5659" w:rsidRPr="00EA0053"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8"/>
          <w:szCs w:val="8"/>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“It was most desirable that in every community that there should be facilities for physical education where men and women could be properly trained in athletics - not in the crude manner in which football players were trained and turned into more or less gladiators, but trained so that every muscle was properly and proportionally used.”</w:t>
      </w:r>
      <w:r w:rsidRPr="007C28AD">
        <w:rPr>
          <w:rFonts w:ascii="Times New Roman" w:hAnsi="Times New Roman" w:cs="Times New Roman"/>
          <w:kern w:val="28"/>
          <w:sz w:val="20"/>
          <w:szCs w:val="20"/>
          <w:vertAlign w:val="superscript"/>
        </w:rPr>
        <w:footnoteReference w:id="133"/>
      </w:r>
    </w:p>
    <w:p w:rsidR="000F5659" w:rsidRPr="00B96F55"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16"/>
          <w:szCs w:val="16"/>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It would seem that the opening exhibition of gymnastic endeavour was made just prior to the Christmas holidays. In front of a celebrated but moderate audience Councillor Fisher, chairman of the Local Board welcomed the Birmingham Athletic Club to whom it had been granted the honour of providing the opening exhibition.</w:t>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 xml:space="preserve">In drawing attention to the fact that education was not simply a matter of scholastic endeavour he </w:t>
      </w:r>
      <w:r>
        <w:rPr>
          <w:rFonts w:ascii="Times New Roman" w:hAnsi="Times New Roman" w:cs="Times New Roman"/>
          <w:kern w:val="28"/>
          <w:sz w:val="24"/>
          <w:szCs w:val="24"/>
        </w:rPr>
        <w:t>stated</w:t>
      </w:r>
      <w:r w:rsidRPr="007C28AD">
        <w:rPr>
          <w:rFonts w:ascii="Times New Roman" w:hAnsi="Times New Roman" w:cs="Times New Roman"/>
          <w:kern w:val="28"/>
          <w:sz w:val="24"/>
          <w:szCs w:val="24"/>
        </w:rPr>
        <w:t xml:space="preserve"> that:</w:t>
      </w:r>
    </w:p>
    <w:p w:rsidR="000F5659" w:rsidRPr="00B96F55"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6"/>
          <w:szCs w:val="16"/>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“something more than elementary education was necessary and that technical education was essential such as had been given on the continent for many years. Besides these they also required a physical education such as they were met together that evening to promote. They would all agree that a sound mind in a sound body was the right sort of thing.”</w:t>
      </w: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Upon a Councillor Taylor declaring the facility open</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feats of skill on the various pieces of equipment followed and as well as several rounds of boxing. Certainly one of the highlights of the evening was the lifting of weights by a Mr. E. L. Levy, who commenced with a series of heavy dumb bell lifts. After completing these he added, firstly on each side a 80 lb and 56 lb weight which after lifting he increased to a total of 180 lbs, again lifting with ease. However, the most spectacular event was one that was entitled ‘Storming the Board’. This performance which required the efforts of fifteen male gymnasts required each jump from a spring board to clear a piece of string at various heights. Quickly the height attained moved from six foot to nine foot, 4 inches and then on to nine foot, eight inches. However, as more and more of the competitors failed, eventually, the height of some 10 foot was attained, too storming applause two of the entrants managed to clear the string. The event eventually ended with exhibitions of bayonet versus sword; sword versus lance fighting and various running exercises.</w:t>
      </w:r>
      <w:r w:rsidRPr="007C28AD">
        <w:rPr>
          <w:rFonts w:ascii="Times New Roman" w:hAnsi="Times New Roman" w:cs="Times New Roman"/>
          <w:kern w:val="28"/>
          <w:sz w:val="20"/>
          <w:szCs w:val="20"/>
          <w:vertAlign w:val="superscript"/>
        </w:rPr>
        <w:footnoteReference w:id="134"/>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7C28AD">
        <w:rPr>
          <w:rFonts w:ascii="Times New Roman" w:hAnsi="Times New Roman" w:cs="Times New Roman"/>
          <w:kern w:val="28"/>
          <w:sz w:val="24"/>
          <w:szCs w:val="24"/>
        </w:rPr>
        <w:tab/>
      </w:r>
      <w:r>
        <w:rPr>
          <w:rFonts w:ascii="Times New Roman" w:hAnsi="Times New Roman" w:cs="Times New Roman"/>
          <w:kern w:val="28"/>
          <w:sz w:val="24"/>
          <w:szCs w:val="24"/>
        </w:rPr>
        <w:t>T</w:t>
      </w:r>
      <w:r w:rsidRPr="007C28AD">
        <w:rPr>
          <w:rFonts w:ascii="Times New Roman" w:hAnsi="Times New Roman" w:cs="Times New Roman"/>
          <w:kern w:val="28"/>
          <w:sz w:val="24"/>
          <w:szCs w:val="24"/>
        </w:rPr>
        <w:t xml:space="preserve">he honour </w:t>
      </w:r>
      <w:r>
        <w:rPr>
          <w:rFonts w:ascii="Times New Roman" w:hAnsi="Times New Roman" w:cs="Times New Roman"/>
          <w:kern w:val="28"/>
          <w:sz w:val="24"/>
          <w:szCs w:val="24"/>
        </w:rPr>
        <w:t xml:space="preserve">of being the </w:t>
      </w:r>
      <w:r w:rsidRPr="007C28AD">
        <w:rPr>
          <w:rFonts w:ascii="Times New Roman" w:hAnsi="Times New Roman" w:cs="Times New Roman"/>
          <w:kern w:val="28"/>
          <w:sz w:val="24"/>
          <w:szCs w:val="24"/>
        </w:rPr>
        <w:t>first genuine gymnastic club in Aston Manor</w:t>
      </w:r>
      <w:r>
        <w:rPr>
          <w:rFonts w:ascii="Times New Roman" w:hAnsi="Times New Roman" w:cs="Times New Roman"/>
          <w:kern w:val="28"/>
          <w:sz w:val="24"/>
          <w:szCs w:val="24"/>
        </w:rPr>
        <w:t xml:space="preserve"> however</w:t>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actually fell to </w:t>
      </w:r>
      <w:r w:rsidRPr="007C28AD">
        <w:rPr>
          <w:rFonts w:ascii="Times New Roman" w:hAnsi="Times New Roman" w:cs="Times New Roman"/>
          <w:kern w:val="28"/>
          <w:sz w:val="24"/>
          <w:szCs w:val="24"/>
        </w:rPr>
        <w:t xml:space="preserve">The Victoria Athletic Club. Though others had put on periodic </w:t>
      </w:r>
      <w:r>
        <w:rPr>
          <w:rFonts w:ascii="Times New Roman" w:hAnsi="Times New Roman" w:cs="Times New Roman"/>
          <w:kern w:val="28"/>
          <w:sz w:val="24"/>
          <w:szCs w:val="24"/>
        </w:rPr>
        <w:t>presentations</w:t>
      </w:r>
      <w:r w:rsidRPr="007C28AD">
        <w:rPr>
          <w:rFonts w:ascii="Times New Roman" w:hAnsi="Times New Roman" w:cs="Times New Roman"/>
          <w:kern w:val="28"/>
          <w:sz w:val="24"/>
          <w:szCs w:val="24"/>
        </w:rPr>
        <w:t xml:space="preserve"> prior to their formation it was this club’s regular displays at their headquarters, the Wesleyan Schoolroom, in Victoria Road which established them as the first. Formed in 1888 by 1896 it could boast of some fifty senior and fifty seven junior members, who</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apart from their gym work participated in other sporting activities. The presentation that they enacted in 1896, in celebration of their founding, of leap-frogging, parallel bar work, and wand exercises, all accompanied by music might be considered to have been typical of the sort of display they put on.</w:t>
      </w:r>
      <w:r w:rsidRPr="007C28AD">
        <w:rPr>
          <w:rFonts w:ascii="Times New Roman" w:hAnsi="Times New Roman" w:cs="Times New Roman"/>
          <w:kern w:val="28"/>
          <w:sz w:val="20"/>
          <w:szCs w:val="20"/>
          <w:vertAlign w:val="superscript"/>
        </w:rPr>
        <w:footnoteReference w:id="135"/>
      </w:r>
      <w:r w:rsidRPr="007C28AD">
        <w:rPr>
          <w:rFonts w:ascii="Times New Roman" w:hAnsi="Times New Roman" w:cs="Times New Roman"/>
          <w:kern w:val="28"/>
          <w:sz w:val="24"/>
          <w:szCs w:val="24"/>
        </w:rPr>
        <w:t xml:space="preserve"> Another early club, </w:t>
      </w:r>
      <w:r w:rsidRPr="007C28AD">
        <w:rPr>
          <w:rFonts w:ascii="Times New Roman" w:hAnsi="Times New Roman" w:cs="Times New Roman"/>
          <w:kern w:val="28"/>
          <w:sz w:val="24"/>
          <w:szCs w:val="24"/>
          <w:lang w:val="en-US"/>
        </w:rPr>
        <w:t>The Lozells Gymnastic Club, which may have been formed from the swimming club of the same name was formed in 1893 and held, on a regular basis displays of such skills as vaulting and high jumping until 1901.</w:t>
      </w:r>
      <w:r w:rsidRPr="007C28AD">
        <w:rPr>
          <w:rFonts w:ascii="Times New Roman" w:hAnsi="Times New Roman" w:cs="Times New Roman"/>
          <w:kern w:val="28"/>
          <w:sz w:val="20"/>
          <w:szCs w:val="20"/>
          <w:vertAlign w:val="superscript"/>
        </w:rPr>
        <w:footnoteReference w:id="136"/>
      </w:r>
      <w:r w:rsidRPr="007C28AD">
        <w:rPr>
          <w:rFonts w:ascii="Times New Roman" w:hAnsi="Times New Roman" w:cs="Times New Roman"/>
          <w:kern w:val="28"/>
          <w:sz w:val="24"/>
          <w:szCs w:val="24"/>
          <w:lang w:val="en-US"/>
        </w:rPr>
        <w:t xml:space="preserve"> Yet despite a</w:t>
      </w:r>
      <w:r>
        <w:rPr>
          <w:rFonts w:ascii="Times New Roman" w:hAnsi="Times New Roman" w:cs="Times New Roman"/>
          <w:kern w:val="28"/>
          <w:sz w:val="24"/>
          <w:szCs w:val="24"/>
          <w:lang w:val="en-US"/>
        </w:rPr>
        <w:t>n optimistic</w:t>
      </w:r>
      <w:r w:rsidRPr="007C28AD">
        <w:rPr>
          <w:rFonts w:ascii="Times New Roman" w:hAnsi="Times New Roman" w:cs="Times New Roman"/>
          <w:kern w:val="28"/>
          <w:sz w:val="24"/>
          <w:szCs w:val="24"/>
          <w:lang w:val="en-US"/>
        </w:rPr>
        <w:t xml:space="preserve"> report of some five years earlier which appeared to afford much confidence</w:t>
      </w:r>
      <w:r>
        <w:rPr>
          <w:rFonts w:ascii="Times New Roman" w:hAnsi="Times New Roman" w:cs="Times New Roman"/>
          <w:kern w:val="28"/>
          <w:sz w:val="24"/>
          <w:szCs w:val="24"/>
          <w:lang w:val="en-US"/>
        </w:rPr>
        <w:t>:</w:t>
      </w:r>
    </w:p>
    <w:p w:rsidR="000F5659" w:rsidRPr="00FA7C1F"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8"/>
          <w:szCs w:val="8"/>
          <w:lang w:val="en-US"/>
        </w:rPr>
      </w:pPr>
    </w:p>
    <w:p w:rsidR="000F5659"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w:t>
      </w:r>
      <w:r w:rsidRPr="007C28AD">
        <w:rPr>
          <w:rFonts w:ascii="Times New Roman" w:hAnsi="Times New Roman" w:cs="Times New Roman"/>
          <w:kern w:val="28"/>
          <w:sz w:val="24"/>
          <w:szCs w:val="24"/>
          <w:lang w:val="en-US"/>
        </w:rPr>
        <w:t>Upwards of 100 men and 50 women joined last year and a large membership is expected this season. The opening of classes for Sunday school children for calisthenics and musical drill is a new departure, which bids fair to become very popular</w:t>
      </w:r>
      <w:r>
        <w:rPr>
          <w:rFonts w:ascii="Times New Roman" w:hAnsi="Times New Roman" w:cs="Times New Roman"/>
          <w:kern w:val="28"/>
          <w:sz w:val="24"/>
          <w:szCs w:val="24"/>
          <w:lang w:val="en-US"/>
        </w:rPr>
        <w:t>.</w:t>
      </w:r>
      <w:r w:rsidRPr="007C28AD">
        <w:rPr>
          <w:rFonts w:ascii="Times New Roman" w:hAnsi="Times New Roman" w:cs="Times New Roman"/>
          <w:kern w:val="28"/>
          <w:sz w:val="24"/>
          <w:szCs w:val="24"/>
        </w:rPr>
        <w:t>”</w:t>
      </w:r>
      <w:r w:rsidRPr="007C28AD">
        <w:rPr>
          <w:rFonts w:ascii="Times New Roman" w:hAnsi="Times New Roman" w:cs="Times New Roman"/>
          <w:kern w:val="28"/>
          <w:sz w:val="20"/>
          <w:szCs w:val="20"/>
          <w:vertAlign w:val="superscript"/>
        </w:rPr>
        <w:footnoteReference w:id="137"/>
      </w:r>
    </w:p>
    <w:p w:rsidR="000F5659"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7C28AD">
        <w:rPr>
          <w:rFonts w:ascii="Times New Roman" w:hAnsi="Times New Roman" w:cs="Times New Roman"/>
          <w:kern w:val="28"/>
          <w:sz w:val="24"/>
          <w:szCs w:val="24"/>
          <w:lang w:val="en-US"/>
        </w:rPr>
        <w:t xml:space="preserve"> th</w:t>
      </w:r>
      <w:r>
        <w:rPr>
          <w:rFonts w:ascii="Times New Roman" w:hAnsi="Times New Roman" w:cs="Times New Roman"/>
          <w:kern w:val="28"/>
          <w:sz w:val="24"/>
          <w:szCs w:val="24"/>
          <w:lang w:val="en-US"/>
        </w:rPr>
        <w:t>e</w:t>
      </w:r>
      <w:r w:rsidRPr="007C28AD">
        <w:rPr>
          <w:rFonts w:ascii="Times New Roman" w:hAnsi="Times New Roman" w:cs="Times New Roman"/>
          <w:kern w:val="28"/>
          <w:sz w:val="24"/>
          <w:szCs w:val="24"/>
          <w:lang w:val="en-US"/>
        </w:rPr>
        <w:t xml:space="preserve"> club seems not to have </w:t>
      </w:r>
      <w:r>
        <w:rPr>
          <w:rFonts w:ascii="Times New Roman" w:hAnsi="Times New Roman" w:cs="Times New Roman"/>
          <w:kern w:val="28"/>
          <w:sz w:val="24"/>
          <w:szCs w:val="24"/>
          <w:lang w:val="en-US"/>
        </w:rPr>
        <w:t>survived</w:t>
      </w:r>
      <w:r w:rsidRPr="007C28AD">
        <w:rPr>
          <w:rFonts w:ascii="Times New Roman" w:hAnsi="Times New Roman" w:cs="Times New Roman"/>
          <w:kern w:val="28"/>
          <w:sz w:val="24"/>
          <w:szCs w:val="24"/>
          <w:lang w:val="en-US"/>
        </w:rPr>
        <w:t xml:space="preserve"> past this year.</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lang w:val="en-US"/>
        </w:rPr>
        <w:t xml:space="preserve"> </w:t>
      </w:r>
      <w:r w:rsidRPr="007C28AD">
        <w:rPr>
          <w:rFonts w:ascii="Times New Roman" w:hAnsi="Times New Roman" w:cs="Times New Roman"/>
          <w:kern w:val="28"/>
          <w:sz w:val="24"/>
          <w:szCs w:val="24"/>
          <w:lang w:val="en-US"/>
        </w:rPr>
        <w:tab/>
        <w:t xml:space="preserve">Notwithstanding this apparent failure there are clear indications that the movement towards gymnastics continued. Certainly </w:t>
      </w:r>
      <w:r>
        <w:rPr>
          <w:rFonts w:ascii="Times New Roman" w:hAnsi="Times New Roman" w:cs="Times New Roman"/>
          <w:kern w:val="28"/>
          <w:sz w:val="24"/>
          <w:szCs w:val="24"/>
          <w:lang w:val="en-US"/>
        </w:rPr>
        <w:t xml:space="preserve">The </w:t>
      </w:r>
      <w:r w:rsidRPr="007C28AD">
        <w:rPr>
          <w:rFonts w:ascii="Times New Roman" w:hAnsi="Times New Roman" w:cs="Times New Roman"/>
          <w:kern w:val="28"/>
          <w:sz w:val="24"/>
          <w:szCs w:val="24"/>
          <w:lang w:val="en-US"/>
        </w:rPr>
        <w:t>St. Stephens Gymnastic Club was operating, giving a display in the church hall for the public as early as 1892 though it could be that this</w:t>
      </w:r>
      <w:r w:rsidRPr="00311AB9">
        <w:rPr>
          <w:rFonts w:ascii="Times New Roman" w:hAnsi="Times New Roman" w:cs="Times New Roman"/>
          <w:kern w:val="28"/>
          <w:sz w:val="24"/>
          <w:szCs w:val="24"/>
        </w:rPr>
        <w:t xml:space="preserve"> endeavour</w:t>
      </w:r>
      <w:r w:rsidRPr="007C28AD">
        <w:rPr>
          <w:rFonts w:ascii="Times New Roman" w:hAnsi="Times New Roman" w:cs="Times New Roman"/>
          <w:kern w:val="28"/>
          <w:sz w:val="24"/>
          <w:szCs w:val="24"/>
          <w:lang w:val="en-US"/>
        </w:rPr>
        <w:t xml:space="preserve"> was simply a </w:t>
      </w:r>
      <w:r w:rsidRPr="007C28AD">
        <w:rPr>
          <w:rFonts w:ascii="Times New Roman" w:hAnsi="Times New Roman" w:cs="Times New Roman"/>
          <w:kern w:val="28"/>
          <w:sz w:val="24"/>
          <w:szCs w:val="24"/>
        </w:rPr>
        <w:t>‘</w:t>
      </w:r>
      <w:r w:rsidRPr="007C28AD">
        <w:rPr>
          <w:rFonts w:ascii="Times New Roman" w:hAnsi="Times New Roman" w:cs="Times New Roman"/>
          <w:kern w:val="28"/>
          <w:sz w:val="24"/>
          <w:szCs w:val="24"/>
          <w:lang w:val="en-US"/>
        </w:rPr>
        <w:t>one off</w:t>
      </w:r>
      <w:r w:rsidRPr="007C28AD">
        <w:rPr>
          <w:rFonts w:ascii="Times New Roman" w:hAnsi="Times New Roman" w:cs="Times New Roman"/>
          <w:kern w:val="28"/>
          <w:sz w:val="24"/>
          <w:szCs w:val="24"/>
        </w:rPr>
        <w:t>’</w:t>
      </w:r>
      <w:r w:rsidRPr="007C28AD">
        <w:rPr>
          <w:rFonts w:ascii="Times New Roman" w:hAnsi="Times New Roman" w:cs="Times New Roman"/>
          <w:kern w:val="28"/>
          <w:sz w:val="24"/>
          <w:szCs w:val="24"/>
          <w:lang w:val="en-US"/>
        </w:rPr>
        <w:t xml:space="preserve"> given that no further activity is recorded.</w:t>
      </w:r>
      <w:r w:rsidRPr="007C28AD">
        <w:rPr>
          <w:rFonts w:ascii="Times New Roman" w:hAnsi="Times New Roman" w:cs="Times New Roman"/>
          <w:kern w:val="28"/>
          <w:sz w:val="20"/>
          <w:szCs w:val="20"/>
          <w:vertAlign w:val="superscript"/>
        </w:rPr>
        <w:footnoteReference w:id="138"/>
      </w:r>
      <w:r w:rsidRPr="007C28AD">
        <w:rPr>
          <w:rFonts w:ascii="Times New Roman" w:hAnsi="Times New Roman" w:cs="Times New Roman"/>
          <w:kern w:val="28"/>
          <w:sz w:val="24"/>
          <w:szCs w:val="24"/>
          <w:lang w:val="en-US"/>
        </w:rPr>
        <w:t xml:space="preserve"> </w:t>
      </w:r>
      <w:r w:rsidRPr="007C28AD">
        <w:rPr>
          <w:rFonts w:ascii="Times New Roman" w:hAnsi="Times New Roman" w:cs="Times New Roman"/>
          <w:kern w:val="28"/>
          <w:sz w:val="24"/>
          <w:szCs w:val="24"/>
        </w:rPr>
        <w:t xml:space="preserve">However the response to the appeal would appear to have been very successful, several </w:t>
      </w:r>
      <w:r>
        <w:rPr>
          <w:rFonts w:ascii="Times New Roman" w:hAnsi="Times New Roman" w:cs="Times New Roman"/>
          <w:kern w:val="28"/>
          <w:sz w:val="24"/>
          <w:szCs w:val="24"/>
        </w:rPr>
        <w:t xml:space="preserve">aquatic </w:t>
      </w:r>
      <w:r w:rsidRPr="007C28AD">
        <w:rPr>
          <w:rFonts w:ascii="Times New Roman" w:hAnsi="Times New Roman" w:cs="Times New Roman"/>
          <w:kern w:val="28"/>
          <w:sz w:val="24"/>
          <w:szCs w:val="24"/>
        </w:rPr>
        <w:t xml:space="preserve">clubs diversifying into the gymnastic area and utilising the new provision. Though the Birchfield SC were the first to feature in the new facility it was not long after that the Aston Manor </w:t>
      </w:r>
      <w:r>
        <w:rPr>
          <w:rFonts w:ascii="Times New Roman" w:hAnsi="Times New Roman" w:cs="Times New Roman"/>
          <w:kern w:val="28"/>
          <w:sz w:val="24"/>
          <w:szCs w:val="24"/>
        </w:rPr>
        <w:t xml:space="preserve">Swimming and </w:t>
      </w:r>
      <w:r w:rsidRPr="007C28AD">
        <w:rPr>
          <w:rFonts w:ascii="Times New Roman" w:hAnsi="Times New Roman" w:cs="Times New Roman"/>
          <w:kern w:val="28"/>
          <w:sz w:val="24"/>
          <w:szCs w:val="24"/>
        </w:rPr>
        <w:t>Gymnastic Club, began a series of exhibitions. These, beginning</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in 1894 featur</w:t>
      </w:r>
      <w:r>
        <w:rPr>
          <w:rFonts w:ascii="Times New Roman" w:hAnsi="Times New Roman" w:cs="Times New Roman"/>
          <w:kern w:val="28"/>
          <w:sz w:val="24"/>
          <w:szCs w:val="24"/>
        </w:rPr>
        <w:t>ing</w:t>
      </w:r>
      <w:r w:rsidRPr="007C28AD">
        <w:rPr>
          <w:rFonts w:ascii="Times New Roman" w:hAnsi="Times New Roman" w:cs="Times New Roman"/>
          <w:kern w:val="28"/>
          <w:sz w:val="24"/>
          <w:szCs w:val="24"/>
        </w:rPr>
        <w:t xml:space="preserve"> both sexes</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became an integral element in the development of the recreation in the Manor. Though the presentations were in the beginning limited in scope as the years progressed they became increasingly wide ranging. One event presented in 1910, for example, under the directorship of a Professor J. A. Panting, and attended by the Mayor, Alderman J. Taylor JP provided for a large, enthusiastic audience. Those who attended were treated, to amongst other items girls providing an exhibition of marching; Indian Club working and Flag Drill whilst the boys provided entertainment on the parallel bars, boxing and Wand Exercise. After an interval within which the Mayor, in a speech referred to the value of such exercises as the gymnasium provided and to the efforts of Professor Panting, prizes were distributed. These were gold and silver medals and, in recognition of their efforts Messrs Luckman and Jackson received a set of fancy waistcoat buttons. However, in the case of the Professor a gold mounted umbrella was given to him on behalf of the ladies class. After these ceremonies were over a performance was given on the horizontal bars by ‘The Bouncing Peps’ assisted by their dog Prince who performed ‘some clever tricks.’ On the conclusion of this attraction the second part of the event commenced with marching by the Ladies Team who were finalists in the Birmingham and District Shield Competition. There then followed exhibitions of jumping, parallel bar work, vaulting by both the men and women, as well as a Running Maze by the combined senior classes. All of the efforts were completed to the accompaniment of Miss A. Rose and Miss G. Carver on the piano.</w:t>
      </w:r>
      <w:r w:rsidRPr="007C28AD">
        <w:rPr>
          <w:rFonts w:ascii="Times New Roman" w:hAnsi="Times New Roman" w:cs="Times New Roman"/>
          <w:kern w:val="28"/>
          <w:sz w:val="20"/>
          <w:szCs w:val="20"/>
          <w:vertAlign w:val="superscript"/>
        </w:rPr>
        <w:footnoteReference w:id="139"/>
      </w:r>
      <w:r w:rsidRPr="007C28AD">
        <w:rPr>
          <w:rFonts w:ascii="Times New Roman" w:hAnsi="Times New Roman" w:cs="Times New Roman"/>
          <w:kern w:val="28"/>
          <w:sz w:val="24"/>
          <w:szCs w:val="24"/>
        </w:rPr>
        <w:t xml:space="preserve"> </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It was also in the same year that another club, The Lichfield Road Gymnastic Club</w:t>
      </w:r>
      <w:r w:rsidRPr="007C28AD">
        <w:rPr>
          <w:rFonts w:ascii="Times New Roman" w:hAnsi="Times New Roman" w:cs="Times New Roman"/>
          <w:i/>
          <w:iCs/>
          <w:kern w:val="28"/>
          <w:sz w:val="24"/>
          <w:szCs w:val="24"/>
        </w:rPr>
        <w:t xml:space="preserve"> </w:t>
      </w:r>
      <w:r w:rsidRPr="007C28AD">
        <w:rPr>
          <w:rFonts w:ascii="Times New Roman" w:hAnsi="Times New Roman" w:cs="Times New Roman"/>
          <w:kern w:val="28"/>
          <w:sz w:val="24"/>
          <w:szCs w:val="24"/>
        </w:rPr>
        <w:t xml:space="preserve">are reported to have put on an exhibition, only this particular one was seemingly competitive </w:t>
      </w:r>
      <w:r>
        <w:rPr>
          <w:rFonts w:ascii="Times New Roman" w:hAnsi="Times New Roman" w:cs="Times New Roman"/>
          <w:kern w:val="28"/>
          <w:sz w:val="24"/>
          <w:szCs w:val="24"/>
        </w:rPr>
        <w:t xml:space="preserve">being </w:t>
      </w:r>
      <w:r w:rsidRPr="007C28AD">
        <w:rPr>
          <w:rFonts w:ascii="Times New Roman" w:hAnsi="Times New Roman" w:cs="Times New Roman"/>
          <w:kern w:val="28"/>
          <w:sz w:val="24"/>
          <w:szCs w:val="24"/>
        </w:rPr>
        <w:t>versus a Locton Street team. Competing as they were for a</w:t>
      </w:r>
      <w:r>
        <w:rPr>
          <w:rFonts w:ascii="Times New Roman" w:hAnsi="Times New Roman" w:cs="Times New Roman"/>
          <w:kern w:val="28"/>
          <w:sz w:val="24"/>
          <w:szCs w:val="24"/>
        </w:rPr>
        <w:t xml:space="preserve"> trophy, the</w:t>
      </w:r>
      <w:r w:rsidRPr="007C28AD">
        <w:rPr>
          <w:rFonts w:ascii="Times New Roman" w:hAnsi="Times New Roman" w:cs="Times New Roman"/>
          <w:kern w:val="28"/>
          <w:sz w:val="24"/>
          <w:szCs w:val="24"/>
        </w:rPr>
        <w:t xml:space="preserve"> Lancaster Challenge Shield the competitors </w:t>
      </w:r>
      <w:r>
        <w:rPr>
          <w:rFonts w:ascii="Times New Roman" w:hAnsi="Times New Roman" w:cs="Times New Roman"/>
          <w:kern w:val="28"/>
          <w:sz w:val="24"/>
          <w:szCs w:val="24"/>
        </w:rPr>
        <w:t>were</w:t>
      </w:r>
      <w:r w:rsidRPr="007C28AD">
        <w:rPr>
          <w:rFonts w:ascii="Times New Roman" w:hAnsi="Times New Roman" w:cs="Times New Roman"/>
          <w:kern w:val="28"/>
          <w:sz w:val="24"/>
          <w:szCs w:val="24"/>
        </w:rPr>
        <w:t xml:space="preserve"> involved in horizontal bar work, dumbbells and jumping exercises, again to a piano accompaniment.</w:t>
      </w:r>
      <w:r w:rsidRPr="007C28AD">
        <w:rPr>
          <w:rFonts w:ascii="Times New Roman" w:hAnsi="Times New Roman" w:cs="Times New Roman"/>
          <w:kern w:val="28"/>
          <w:sz w:val="20"/>
          <w:szCs w:val="20"/>
          <w:vertAlign w:val="superscript"/>
        </w:rPr>
        <w:footnoteReference w:id="140"/>
      </w:r>
      <w:r w:rsidRPr="007C28AD">
        <w:rPr>
          <w:rFonts w:ascii="Times New Roman" w:hAnsi="Times New Roman" w:cs="Times New Roman"/>
          <w:kern w:val="28"/>
          <w:sz w:val="24"/>
          <w:szCs w:val="24"/>
        </w:rPr>
        <w:t xml:space="preserve"> Additionally it is also recorded that in 1907 an Aston Church Gym Club gave an exhibition though there is no indication as to whether this was associated with St. Peter</w:t>
      </w:r>
      <w:r>
        <w:rPr>
          <w:rFonts w:ascii="Times New Roman" w:hAnsi="Times New Roman" w:cs="Times New Roman"/>
          <w:kern w:val="28"/>
          <w:sz w:val="24"/>
          <w:szCs w:val="24"/>
        </w:rPr>
        <w:t xml:space="preserve"> and St. Paul</w:t>
      </w:r>
      <w:r w:rsidRPr="007C28AD">
        <w:rPr>
          <w:rFonts w:ascii="Times New Roman" w:hAnsi="Times New Roman" w:cs="Times New Roman"/>
          <w:kern w:val="28"/>
          <w:sz w:val="24"/>
          <w:szCs w:val="24"/>
        </w:rPr>
        <w:t xml:space="preserve">, Aston’s parish church or simply a combined </w:t>
      </w:r>
      <w:r>
        <w:rPr>
          <w:rFonts w:ascii="Times New Roman" w:hAnsi="Times New Roman" w:cs="Times New Roman"/>
          <w:kern w:val="28"/>
          <w:sz w:val="24"/>
          <w:szCs w:val="24"/>
        </w:rPr>
        <w:t>‘</w:t>
      </w:r>
      <w:r w:rsidRPr="007C28AD">
        <w:rPr>
          <w:rFonts w:ascii="Times New Roman" w:hAnsi="Times New Roman" w:cs="Times New Roman"/>
          <w:kern w:val="28"/>
          <w:sz w:val="24"/>
          <w:szCs w:val="24"/>
        </w:rPr>
        <w:t>church club.’</w:t>
      </w:r>
      <w:r w:rsidRPr="007C28AD">
        <w:rPr>
          <w:rFonts w:ascii="Times New Roman" w:hAnsi="Times New Roman" w:cs="Times New Roman"/>
          <w:kern w:val="28"/>
          <w:sz w:val="20"/>
          <w:szCs w:val="20"/>
          <w:vertAlign w:val="superscript"/>
        </w:rPr>
        <w:footnoteReference w:id="141"/>
      </w:r>
      <w:r w:rsidRPr="007C28AD">
        <w:rPr>
          <w:rFonts w:ascii="Times New Roman" w:hAnsi="Times New Roman" w:cs="Times New Roman"/>
          <w:kern w:val="28"/>
          <w:sz w:val="24"/>
          <w:szCs w:val="24"/>
        </w:rPr>
        <w:t xml:space="preserve"> What can be established however is that this club, along those from Lozells were active members of the Birmingham and District Gymnastic Society, a society which was still in existence </w:t>
      </w:r>
      <w:r>
        <w:rPr>
          <w:rFonts w:ascii="Times New Roman" w:hAnsi="Times New Roman" w:cs="Times New Roman"/>
          <w:kern w:val="28"/>
          <w:sz w:val="24"/>
          <w:szCs w:val="24"/>
        </w:rPr>
        <w:t>in</w:t>
      </w:r>
      <w:r w:rsidRPr="007C28AD">
        <w:rPr>
          <w:rFonts w:ascii="Times New Roman" w:hAnsi="Times New Roman" w:cs="Times New Roman"/>
          <w:kern w:val="28"/>
          <w:sz w:val="24"/>
          <w:szCs w:val="24"/>
        </w:rPr>
        <w:t xml:space="preserve"> 1911.</w:t>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What may have been one of their best moments came in 1904 when, on 14</w:t>
      </w:r>
      <w:r w:rsidRPr="007C28AD">
        <w:rPr>
          <w:rFonts w:ascii="Times New Roman" w:hAnsi="Times New Roman" w:cs="Times New Roman"/>
          <w:kern w:val="28"/>
          <w:sz w:val="24"/>
          <w:szCs w:val="24"/>
          <w:vertAlign w:val="superscript"/>
        </w:rPr>
        <w:t>th</w:t>
      </w:r>
      <w:r w:rsidRPr="007C28AD">
        <w:rPr>
          <w:rFonts w:ascii="Times New Roman" w:hAnsi="Times New Roman" w:cs="Times New Roman"/>
          <w:kern w:val="28"/>
          <w:sz w:val="24"/>
          <w:szCs w:val="24"/>
        </w:rPr>
        <w:t xml:space="preserve"> May they competed in the final of the Midland Gymnastic Championships</w:t>
      </w:r>
      <w:r>
        <w:rPr>
          <w:rFonts w:ascii="Times New Roman" w:hAnsi="Times New Roman" w:cs="Times New Roman"/>
          <w:kern w:val="28"/>
          <w:sz w:val="24"/>
          <w:szCs w:val="24"/>
        </w:rPr>
        <w:t>, the</w:t>
      </w:r>
      <w:r w:rsidRPr="007C28AD">
        <w:rPr>
          <w:rFonts w:ascii="Times New Roman" w:hAnsi="Times New Roman" w:cs="Times New Roman"/>
          <w:kern w:val="28"/>
          <w:sz w:val="24"/>
          <w:szCs w:val="24"/>
        </w:rPr>
        <w:t xml:space="preserve"> contest </w:t>
      </w:r>
      <w:r>
        <w:rPr>
          <w:rFonts w:ascii="Times New Roman" w:hAnsi="Times New Roman" w:cs="Times New Roman"/>
          <w:kern w:val="28"/>
          <w:sz w:val="24"/>
          <w:szCs w:val="24"/>
        </w:rPr>
        <w:t xml:space="preserve">taking place </w:t>
      </w:r>
      <w:r w:rsidRPr="007C28AD">
        <w:rPr>
          <w:rFonts w:ascii="Times New Roman" w:hAnsi="Times New Roman" w:cs="Times New Roman"/>
          <w:kern w:val="28"/>
          <w:sz w:val="24"/>
          <w:szCs w:val="24"/>
        </w:rPr>
        <w:t>in the Bingley Hall, Birmingham</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against the Dolobran Athletic Club,</w:t>
      </w:r>
      <w:r>
        <w:rPr>
          <w:rFonts w:ascii="Times New Roman" w:hAnsi="Times New Roman" w:cs="Times New Roman"/>
          <w:kern w:val="28"/>
          <w:sz w:val="24"/>
          <w:szCs w:val="24"/>
        </w:rPr>
        <w:t xml:space="preserve"> themselves from Birmingham</w:t>
      </w:r>
      <w:r w:rsidRPr="007C28AD">
        <w:rPr>
          <w:rFonts w:ascii="Times New Roman" w:hAnsi="Times New Roman" w:cs="Times New Roman"/>
          <w:kern w:val="28"/>
          <w:sz w:val="24"/>
          <w:szCs w:val="24"/>
        </w:rPr>
        <w:t>. On the way to the final the Manor side had disposed of St. Thomas’s Church GC and Hockley Hall GC. In this, the final which consisted of a programme utilising a series of apparatus which included rope climbing</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 xml:space="preserve">dumbbells and several </w:t>
      </w:r>
      <w:r>
        <w:rPr>
          <w:rFonts w:ascii="Times New Roman" w:hAnsi="Times New Roman" w:cs="Times New Roman"/>
          <w:kern w:val="28"/>
          <w:sz w:val="24"/>
          <w:szCs w:val="24"/>
        </w:rPr>
        <w:t xml:space="preserve">other </w:t>
      </w:r>
      <w:r w:rsidRPr="007C28AD">
        <w:rPr>
          <w:rFonts w:ascii="Times New Roman" w:hAnsi="Times New Roman" w:cs="Times New Roman"/>
          <w:kern w:val="28"/>
          <w:sz w:val="24"/>
          <w:szCs w:val="24"/>
        </w:rPr>
        <w:t>athletic challenges including the high jump was a close and keenly fought affair. Unfortunately, after all the challenges had been accomplished the Birmingham side emerged victorious by 306</w:t>
      </w:r>
      <w:r w:rsidRPr="007C28AD">
        <w:rPr>
          <w:rFonts w:ascii="Times New Roman" w:hAnsi="Times New Roman" w:cs="Times New Roman"/>
          <w:noProof/>
          <w:kern w:val="28"/>
          <w:sz w:val="24"/>
          <w:szCs w:val="24"/>
        </w:rPr>
        <w:sym w:font="Times New Roman" w:char="00BD"/>
      </w:r>
      <w:r w:rsidRPr="007C28AD">
        <w:rPr>
          <w:rFonts w:ascii="Times New Roman" w:hAnsi="Times New Roman" w:cs="Times New Roman"/>
          <w:kern w:val="28"/>
          <w:sz w:val="24"/>
          <w:szCs w:val="24"/>
        </w:rPr>
        <w:t xml:space="preserve"> points to 300.</w:t>
      </w:r>
      <w:r w:rsidRPr="007C28AD">
        <w:rPr>
          <w:rFonts w:ascii="Times New Roman" w:hAnsi="Times New Roman" w:cs="Times New Roman"/>
          <w:kern w:val="28"/>
          <w:sz w:val="20"/>
          <w:szCs w:val="20"/>
          <w:vertAlign w:val="superscript"/>
        </w:rPr>
        <w:footnoteReference w:id="142"/>
      </w:r>
      <w:r w:rsidRPr="007C28AD">
        <w:rPr>
          <w:rFonts w:ascii="Times New Roman" w:hAnsi="Times New Roman" w:cs="Times New Roman"/>
          <w:kern w:val="28"/>
          <w:sz w:val="24"/>
          <w:szCs w:val="24"/>
        </w:rPr>
        <w:t xml:space="preserve"> </w:t>
      </w:r>
    </w:p>
    <w:p w:rsidR="000F5659" w:rsidRPr="007C28AD" w:rsidRDefault="000F5659" w:rsidP="000F5659">
      <w:pPr>
        <w:widowControl w:val="0"/>
        <w:overflowPunct w:val="0"/>
        <w:autoSpaceDE w:val="0"/>
        <w:autoSpaceDN w:val="0"/>
        <w:adjustRightInd w:val="0"/>
        <w:spacing w:after="0" w:line="360" w:lineRule="auto"/>
        <w:ind w:firstLine="720"/>
        <w:jc w:val="both"/>
        <w:rPr>
          <w:rFonts w:ascii="Times New Roman" w:hAnsi="Times New Roman" w:cs="Times New Roman"/>
          <w:kern w:val="28"/>
          <w:sz w:val="24"/>
          <w:szCs w:val="24"/>
        </w:rPr>
      </w:pPr>
      <w:r w:rsidRPr="007C28AD">
        <w:rPr>
          <w:rFonts w:ascii="Times New Roman" w:hAnsi="Times New Roman" w:cs="Times New Roman"/>
          <w:kern w:val="28"/>
          <w:sz w:val="24"/>
          <w:szCs w:val="24"/>
        </w:rPr>
        <w:t>In regards to the schools</w:t>
      </w:r>
      <w:r>
        <w:rPr>
          <w:rFonts w:ascii="Times New Roman" w:hAnsi="Times New Roman" w:cs="Times New Roman"/>
          <w:kern w:val="28"/>
          <w:sz w:val="24"/>
          <w:szCs w:val="24"/>
        </w:rPr>
        <w:t xml:space="preserve"> it would seem that the Local Education Board were quick to identify the value of gymnastics as an activity.</w:t>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From as early as 1880 a number of schools had included it in their curriculum, instructing the pupils, of both sexes, in amongst other skills the use of the </w:t>
      </w:r>
      <w:r w:rsidRPr="007C28AD">
        <w:rPr>
          <w:rFonts w:ascii="Times New Roman" w:hAnsi="Times New Roman" w:cs="Times New Roman"/>
          <w:kern w:val="28"/>
          <w:sz w:val="24"/>
          <w:szCs w:val="24"/>
        </w:rPr>
        <w:t xml:space="preserve">Stave and Dumb-Bell. </w:t>
      </w:r>
      <w:r>
        <w:rPr>
          <w:rFonts w:ascii="Times New Roman" w:hAnsi="Times New Roman" w:cs="Times New Roman"/>
          <w:kern w:val="28"/>
          <w:sz w:val="24"/>
          <w:szCs w:val="24"/>
        </w:rPr>
        <w:t xml:space="preserve">For the girls this was often supplemented by instruction in musical drill, Upper Thomas Street being particularly noted as being proficient. </w:t>
      </w:r>
      <w:r w:rsidRPr="007C28AD">
        <w:rPr>
          <w:rFonts w:ascii="Times New Roman" w:hAnsi="Times New Roman" w:cs="Times New Roman"/>
          <w:kern w:val="28"/>
          <w:sz w:val="24"/>
          <w:szCs w:val="24"/>
        </w:rPr>
        <w:t>The following year, the Chairman of The Board, in reporting on the introduction of the scheme stated:</w:t>
      </w:r>
      <w:r>
        <w:rPr>
          <w:rFonts w:ascii="Times New Roman" w:hAnsi="Times New Roman" w:cs="Times New Roman"/>
          <w:kern w:val="28"/>
          <w:sz w:val="24"/>
          <w:szCs w:val="24"/>
        </w:rPr>
        <w:t xml:space="preserve"> </w:t>
      </w:r>
    </w:p>
    <w:p w:rsidR="000F5659" w:rsidRPr="00EA0053"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2"/>
          <w:szCs w:val="12"/>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“The Board employs an experienced Drill Master, not only for the boys but, where approved of by the parents (as is almost invariable the case) for the girls also. By this means better discipline, habits of prompt obedience and an improved carriage and physique has been secured.”</w:t>
      </w:r>
      <w:r w:rsidRPr="007C28AD">
        <w:rPr>
          <w:rFonts w:ascii="Times New Roman" w:hAnsi="Times New Roman" w:cs="Times New Roman"/>
          <w:kern w:val="28"/>
          <w:sz w:val="24"/>
          <w:szCs w:val="24"/>
          <w:vertAlign w:val="superscript"/>
        </w:rPr>
        <w:footnoteReference w:id="143"/>
      </w: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Pr>
          <w:rFonts w:ascii="Times New Roman" w:hAnsi="Times New Roman" w:cs="Times New Roman"/>
          <w:kern w:val="28"/>
          <w:sz w:val="24"/>
          <w:szCs w:val="24"/>
        </w:rPr>
        <w:tab/>
      </w:r>
      <w:r w:rsidRPr="007C28AD">
        <w:rPr>
          <w:rFonts w:ascii="Times New Roman" w:hAnsi="Times New Roman" w:cs="Times New Roman"/>
          <w:kern w:val="28"/>
          <w:sz w:val="24"/>
          <w:szCs w:val="24"/>
        </w:rPr>
        <w:t>Yet despite the fact that this club and others were clearly proving popular, which indicates</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a healthy and thriving swimming and gymnastic fraternity there was another side. For, surprisingly, despite these successes there appears to have been a steady decline in the number of visits made to the Baths. It would seem that apart from those connected to the clubs the facility was of little interest to the general population. Though only the figures for 1901 and 1902 were presented by the press, which showed a decline resulting in a decrease of £141 9s 0d being taken at the entrance kiosk the fact that the Baths Committee chose to allow</w:t>
      </w:r>
      <w:r>
        <w:rPr>
          <w:rFonts w:ascii="Times New Roman" w:hAnsi="Times New Roman" w:cs="Times New Roman"/>
          <w:kern w:val="28"/>
          <w:sz w:val="24"/>
          <w:szCs w:val="24"/>
        </w:rPr>
        <w:t>, at specific times</w:t>
      </w:r>
      <w:r w:rsidRPr="007C28AD">
        <w:rPr>
          <w:rFonts w:ascii="Times New Roman" w:hAnsi="Times New Roman" w:cs="Times New Roman"/>
          <w:kern w:val="28"/>
          <w:sz w:val="24"/>
          <w:szCs w:val="24"/>
        </w:rPr>
        <w:t xml:space="preserve"> free admission indicates that they were concerned enough to take action.</w:t>
      </w:r>
      <w:r w:rsidRPr="007C28AD">
        <w:rPr>
          <w:rFonts w:ascii="Times New Roman" w:hAnsi="Times New Roman" w:cs="Times New Roman"/>
          <w:kern w:val="28"/>
          <w:sz w:val="20"/>
          <w:szCs w:val="20"/>
          <w:vertAlign w:val="superscript"/>
        </w:rPr>
        <w:footnoteReference w:id="144"/>
      </w:r>
      <w:r w:rsidRPr="007C28AD">
        <w:rPr>
          <w:rFonts w:ascii="Times New Roman" w:hAnsi="Times New Roman" w:cs="Times New Roman"/>
          <w:kern w:val="28"/>
          <w:sz w:val="24"/>
          <w:szCs w:val="24"/>
        </w:rPr>
        <w:t xml:space="preserve"> Perhaps it was this recognition that led, in 1907 to the authorities announcing that every Wednesday there would be free concerts at the location.</w:t>
      </w:r>
      <w:r w:rsidRPr="007C28AD">
        <w:rPr>
          <w:rFonts w:ascii="Times New Roman" w:hAnsi="Times New Roman" w:cs="Times New Roman"/>
          <w:kern w:val="28"/>
          <w:sz w:val="20"/>
          <w:szCs w:val="20"/>
          <w:vertAlign w:val="superscript"/>
        </w:rPr>
        <w:footnoteReference w:id="145"/>
      </w:r>
      <w:r w:rsidRPr="007C28AD">
        <w:rPr>
          <w:rFonts w:ascii="Times New Roman" w:hAnsi="Times New Roman" w:cs="Times New Roman"/>
          <w:kern w:val="28"/>
          <w:sz w:val="24"/>
          <w:szCs w:val="24"/>
        </w:rPr>
        <w:t xml:space="preserve"> However the realisation that, for many the facility was of little importance did</w:t>
      </w:r>
      <w:r>
        <w:rPr>
          <w:rFonts w:ascii="Times New Roman" w:hAnsi="Times New Roman" w:cs="Times New Roman"/>
          <w:kern w:val="28"/>
          <w:sz w:val="24"/>
          <w:szCs w:val="24"/>
        </w:rPr>
        <w:t>, it would seem</w:t>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not </w:t>
      </w:r>
      <w:r w:rsidRPr="007C28AD">
        <w:rPr>
          <w:rFonts w:ascii="Times New Roman" w:hAnsi="Times New Roman" w:cs="Times New Roman"/>
          <w:kern w:val="28"/>
          <w:sz w:val="24"/>
          <w:szCs w:val="24"/>
        </w:rPr>
        <w:t xml:space="preserve">perturb the governing authority of the Manor. The facility had, by any standard been a great success, providing as it did not only a site within which individuals could partake of recreation but also one which from a health perspective was a great addition to the Manor. </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 xml:space="preserve">As </w:t>
      </w:r>
      <w:r>
        <w:rPr>
          <w:rFonts w:ascii="Times New Roman" w:hAnsi="Times New Roman" w:cs="Times New Roman"/>
          <w:kern w:val="28"/>
          <w:sz w:val="24"/>
          <w:szCs w:val="24"/>
        </w:rPr>
        <w:t xml:space="preserve">it </w:t>
      </w:r>
      <w:r w:rsidRPr="007C28AD">
        <w:rPr>
          <w:rFonts w:ascii="Times New Roman" w:hAnsi="Times New Roman" w:cs="Times New Roman"/>
          <w:kern w:val="28"/>
          <w:sz w:val="24"/>
          <w:szCs w:val="24"/>
        </w:rPr>
        <w:t xml:space="preserve">has already been </w:t>
      </w:r>
      <w:r>
        <w:rPr>
          <w:rFonts w:ascii="Times New Roman" w:hAnsi="Times New Roman" w:cs="Times New Roman"/>
          <w:kern w:val="28"/>
          <w:sz w:val="24"/>
          <w:szCs w:val="24"/>
        </w:rPr>
        <w:t xml:space="preserve">clearly </w:t>
      </w:r>
      <w:r w:rsidRPr="007C28AD">
        <w:rPr>
          <w:rFonts w:ascii="Times New Roman" w:hAnsi="Times New Roman" w:cs="Times New Roman"/>
          <w:kern w:val="28"/>
          <w:sz w:val="24"/>
          <w:szCs w:val="24"/>
        </w:rPr>
        <w:t xml:space="preserve">indicated the Manor was, in recreational terms a very diverse location, the population having a varied recreational menu from which to choose. Perhaps this was fundamentally due to the fact that the late Victorians were innovative, always seemingly prepared to introduce new ideas. Within this idiom and perhaps the most surprising development that Aston Manor witnessed was the introduction of Air Rifle Shooting. </w:t>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 xml:space="preserve">This </w:t>
      </w:r>
      <w:r>
        <w:rPr>
          <w:rFonts w:ascii="Times New Roman" w:hAnsi="Times New Roman" w:cs="Times New Roman"/>
          <w:kern w:val="28"/>
          <w:sz w:val="24"/>
          <w:szCs w:val="24"/>
        </w:rPr>
        <w:t>recreation</w:t>
      </w:r>
      <w:r w:rsidRPr="007C28AD">
        <w:rPr>
          <w:rFonts w:ascii="Times New Roman" w:hAnsi="Times New Roman" w:cs="Times New Roman"/>
          <w:kern w:val="28"/>
          <w:sz w:val="24"/>
          <w:szCs w:val="24"/>
        </w:rPr>
        <w:t xml:space="preserve"> appears to have been introduced into the Birmingham area in</w:t>
      </w:r>
      <w:r w:rsidRPr="007C28AD">
        <w:rPr>
          <w:rFonts w:ascii="Times New Roman" w:hAnsi="Times New Roman" w:cs="Times New Roman"/>
          <w:color w:val="000000"/>
          <w:kern w:val="28"/>
          <w:sz w:val="24"/>
          <w:szCs w:val="24"/>
        </w:rPr>
        <w:t xml:space="preserve"> the 1890s, as a competitive target shooting sport</w:t>
      </w:r>
      <w:r>
        <w:rPr>
          <w:rFonts w:ascii="Times New Roman" w:hAnsi="Times New Roman" w:cs="Times New Roman"/>
          <w:color w:val="000000"/>
          <w:kern w:val="28"/>
          <w:sz w:val="24"/>
          <w:szCs w:val="24"/>
        </w:rPr>
        <w:t xml:space="preserve"> and was</w:t>
      </w:r>
      <w:r w:rsidRPr="007C28AD">
        <w:rPr>
          <w:rFonts w:ascii="Times New Roman" w:hAnsi="Times New Roman" w:cs="Times New Roman"/>
          <w:color w:val="000000"/>
          <w:kern w:val="28"/>
          <w:sz w:val="24"/>
          <w:szCs w:val="24"/>
        </w:rPr>
        <w:t xml:space="preserve"> almost entirely centred around local inns and taverns. There is a fable that the recreation was introduced via a </w:t>
      </w:r>
      <w:r w:rsidRPr="007C28AD">
        <w:rPr>
          <w:rFonts w:ascii="Times New Roman" w:hAnsi="Times New Roman" w:cs="Times New Roman"/>
          <w:kern w:val="28"/>
          <w:sz w:val="24"/>
          <w:szCs w:val="24"/>
        </w:rPr>
        <w:t>group of enthusiasts from one public house challenging a group from another inn or tavern to a shooting match for the prize of a leg of mutton supper for the winners, paid for by the losers.</w:t>
      </w:r>
      <w:r w:rsidRPr="007C28AD">
        <w:rPr>
          <w:rFonts w:ascii="Times New Roman" w:hAnsi="Times New Roman" w:cs="Times New Roman"/>
          <w:kern w:val="28"/>
          <w:sz w:val="20"/>
          <w:szCs w:val="20"/>
          <w:vertAlign w:val="superscript"/>
        </w:rPr>
        <w:footnoteReference w:id="146"/>
      </w:r>
      <w:r w:rsidRPr="007C28AD">
        <w:rPr>
          <w:rFonts w:ascii="Times New Roman" w:hAnsi="Times New Roman" w:cs="Times New Roman"/>
          <w:kern w:val="28"/>
          <w:sz w:val="24"/>
          <w:szCs w:val="24"/>
        </w:rPr>
        <w:t xml:space="preserve"> Whatever this is true or simply conjecture cannot be ascertained but, the pastime soon became extremely popular. In fact by the late 1890’s it had become so widespread that it inspired the introduction of national governing body, The National Air Rifle Association, which had its headquarters in the Old Arcade, Birmingham. It soon blossomed to the extent that it had over four thousand clubs, over sixteen hundred of them in the Birmingham area alone, with 20,000 shooters, clubs and associations blossoming in almost every town. The association, in recognition of </w:t>
      </w:r>
      <w:r>
        <w:rPr>
          <w:rFonts w:ascii="Times New Roman" w:hAnsi="Times New Roman" w:cs="Times New Roman"/>
          <w:kern w:val="28"/>
          <w:sz w:val="24"/>
          <w:szCs w:val="24"/>
        </w:rPr>
        <w:t xml:space="preserve">a </w:t>
      </w:r>
      <w:r w:rsidRPr="007C28AD">
        <w:rPr>
          <w:rFonts w:ascii="Times New Roman" w:hAnsi="Times New Roman" w:cs="Times New Roman"/>
          <w:kern w:val="28"/>
          <w:sz w:val="24"/>
          <w:szCs w:val="24"/>
        </w:rPr>
        <w:t>growing popularity then initiated a badge to mark its existence. It had, as can be seen an emblem within its centre, this being St. George and the Dragon of England.</w:t>
      </w:r>
    </w:p>
    <w:p w:rsidR="000F5659" w:rsidRPr="00DF16F5"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16"/>
          <w:szCs w:val="16"/>
        </w:rPr>
      </w:pPr>
    </w:p>
    <w:p w:rsidR="000F5659" w:rsidRPr="007C28AD" w:rsidRDefault="000F5659" w:rsidP="000F5659">
      <w:pPr>
        <w:widowControl w:val="0"/>
        <w:overflowPunct w:val="0"/>
        <w:autoSpaceDE w:val="0"/>
        <w:autoSpaceDN w:val="0"/>
        <w:adjustRightInd w:val="0"/>
        <w:spacing w:after="0" w:line="240" w:lineRule="auto"/>
        <w:jc w:val="center"/>
        <w:rPr>
          <w:rFonts w:ascii="Times New Roman" w:hAnsi="Times New Roman" w:cs="Times New Roman"/>
          <w:kern w:val="28"/>
          <w:sz w:val="24"/>
          <w:szCs w:val="24"/>
        </w:rPr>
      </w:pPr>
      <w:r>
        <w:rPr>
          <w:rFonts w:ascii="Times New Roman" w:hAnsi="Times New Roman" w:cs="Times New Roman"/>
          <w:noProof/>
          <w:kern w:val="28"/>
          <w:sz w:val="24"/>
          <w:szCs w:val="24"/>
          <w:lang w:eastAsia="en-GB"/>
        </w:rPr>
        <w:drawing>
          <wp:inline distT="0" distB="0" distL="0" distR="0">
            <wp:extent cx="2247900" cy="2224485"/>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 cstate="print"/>
                    <a:srcRect/>
                    <a:stretch>
                      <a:fillRect/>
                    </a:stretch>
                  </pic:blipFill>
                  <pic:spPr bwMode="auto">
                    <a:xfrm>
                      <a:off x="0" y="0"/>
                      <a:ext cx="2253988" cy="2230509"/>
                    </a:xfrm>
                    <a:prstGeom prst="rect">
                      <a:avLst/>
                    </a:prstGeom>
                    <a:noFill/>
                    <a:ln w="9525">
                      <a:noFill/>
                      <a:miter lim="800000"/>
                      <a:headEnd/>
                      <a:tailEnd/>
                    </a:ln>
                  </pic:spPr>
                </pic:pic>
              </a:graphicData>
            </a:graphic>
          </wp:inline>
        </w:drawing>
      </w:r>
    </w:p>
    <w:p w:rsidR="000F5659" w:rsidRPr="007C28AD" w:rsidRDefault="000F5659" w:rsidP="000F5659">
      <w:pPr>
        <w:widowControl w:val="0"/>
        <w:overflowPunct w:val="0"/>
        <w:autoSpaceDE w:val="0"/>
        <w:autoSpaceDN w:val="0"/>
        <w:adjustRightInd w:val="0"/>
        <w:spacing w:after="0" w:line="240" w:lineRule="auto"/>
        <w:jc w:val="center"/>
        <w:rPr>
          <w:rFonts w:ascii="Times New Roman" w:hAnsi="Times New Roman" w:cs="Times New Roman"/>
          <w:kern w:val="28"/>
          <w:sz w:val="20"/>
          <w:szCs w:val="20"/>
        </w:rPr>
      </w:pPr>
      <w:r w:rsidRPr="007C28AD">
        <w:rPr>
          <w:rFonts w:ascii="Arial" w:hAnsi="Arial" w:cs="Arial"/>
          <w:kern w:val="28"/>
          <w:sz w:val="16"/>
          <w:szCs w:val="16"/>
        </w:rPr>
        <w:t xml:space="preserve">The </w:t>
      </w:r>
      <w:r>
        <w:rPr>
          <w:rFonts w:ascii="Arial" w:hAnsi="Arial" w:cs="Arial"/>
          <w:kern w:val="28"/>
          <w:sz w:val="16"/>
          <w:szCs w:val="16"/>
        </w:rPr>
        <w:t>b</w:t>
      </w:r>
      <w:r w:rsidRPr="007C28AD">
        <w:rPr>
          <w:rFonts w:ascii="Arial" w:hAnsi="Arial" w:cs="Arial"/>
          <w:kern w:val="28"/>
          <w:sz w:val="16"/>
          <w:szCs w:val="16"/>
        </w:rPr>
        <w:t>adge of</w:t>
      </w:r>
      <w:r>
        <w:rPr>
          <w:rFonts w:ascii="Arial" w:hAnsi="Arial" w:cs="Arial"/>
          <w:kern w:val="28"/>
          <w:sz w:val="16"/>
          <w:szCs w:val="16"/>
        </w:rPr>
        <w:t xml:space="preserve"> t</w:t>
      </w:r>
      <w:r w:rsidRPr="007C28AD">
        <w:rPr>
          <w:rFonts w:ascii="Arial" w:hAnsi="Arial" w:cs="Arial"/>
          <w:kern w:val="28"/>
          <w:sz w:val="16"/>
          <w:szCs w:val="16"/>
        </w:rPr>
        <w:t>he National Air Rifle Association</w:t>
      </w:r>
      <w:r w:rsidRPr="007C28AD">
        <w:rPr>
          <w:rFonts w:ascii="Times New Roman" w:hAnsi="Times New Roman" w:cs="Times New Roman"/>
          <w:kern w:val="28"/>
          <w:sz w:val="20"/>
          <w:szCs w:val="20"/>
        </w:rPr>
        <w:t>.</w:t>
      </w:r>
      <w:r w:rsidRPr="00DF16F5">
        <w:rPr>
          <w:rFonts w:ascii="Times New Roman" w:hAnsi="Times New Roman" w:cs="Times New Roman"/>
          <w:iCs/>
          <w:kern w:val="28"/>
          <w:sz w:val="20"/>
          <w:szCs w:val="20"/>
          <w:vertAlign w:val="superscript"/>
        </w:rPr>
        <w:footnoteReference w:id="147"/>
      </w:r>
    </w:p>
    <w:p w:rsidR="000F5659" w:rsidRPr="007C28AD" w:rsidRDefault="000F5659" w:rsidP="000F5659">
      <w:pPr>
        <w:widowControl w:val="0"/>
        <w:overflowPunct w:val="0"/>
        <w:autoSpaceDE w:val="0"/>
        <w:autoSpaceDN w:val="0"/>
        <w:adjustRightInd w:val="0"/>
        <w:spacing w:after="0" w:line="240" w:lineRule="auto"/>
        <w:jc w:val="center"/>
        <w:rPr>
          <w:rFonts w:ascii="Times New Roman" w:hAnsi="Times New Roman" w:cs="Times New Roman"/>
          <w:kern w:val="28"/>
          <w:sz w:val="20"/>
          <w:szCs w:val="20"/>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color w:val="000000"/>
          <w:kern w:val="28"/>
          <w:sz w:val="24"/>
          <w:szCs w:val="24"/>
        </w:rPr>
      </w:pPr>
      <w:r w:rsidRPr="007C28AD">
        <w:rPr>
          <w:rFonts w:ascii="Times New Roman" w:hAnsi="Times New Roman" w:cs="Times New Roman"/>
          <w:color w:val="000000"/>
          <w:kern w:val="28"/>
          <w:sz w:val="24"/>
          <w:szCs w:val="24"/>
        </w:rPr>
        <w:t>In regards to Aston Manor</w:t>
      </w:r>
      <w:r>
        <w:rPr>
          <w:rFonts w:ascii="Times New Roman" w:hAnsi="Times New Roman" w:cs="Times New Roman"/>
          <w:color w:val="000000"/>
          <w:kern w:val="28"/>
          <w:sz w:val="24"/>
          <w:szCs w:val="24"/>
        </w:rPr>
        <w:t>,</w:t>
      </w:r>
      <w:r w:rsidRPr="007C28AD">
        <w:rPr>
          <w:rFonts w:ascii="Times New Roman" w:hAnsi="Times New Roman" w:cs="Times New Roman"/>
          <w:color w:val="000000"/>
          <w:kern w:val="28"/>
          <w:sz w:val="24"/>
          <w:szCs w:val="24"/>
        </w:rPr>
        <w:t xml:space="preserve"> activity appears to have commenced around the turn of the century, when in 1900 The Aston Rifle Club was formed.</w:t>
      </w:r>
      <w:r w:rsidRPr="007C28AD">
        <w:rPr>
          <w:rFonts w:ascii="Times New Roman" w:hAnsi="Times New Roman" w:cs="Times New Roman"/>
          <w:kern w:val="28"/>
          <w:sz w:val="20"/>
          <w:szCs w:val="20"/>
          <w:vertAlign w:val="superscript"/>
        </w:rPr>
        <w:footnoteReference w:id="148"/>
      </w:r>
      <w:r w:rsidRPr="007C28AD">
        <w:rPr>
          <w:rFonts w:ascii="Times New Roman" w:hAnsi="Times New Roman" w:cs="Times New Roman"/>
          <w:color w:val="000000"/>
          <w:kern w:val="28"/>
          <w:sz w:val="24"/>
          <w:szCs w:val="24"/>
        </w:rPr>
        <w:t xml:space="preserve"> Though this club does not appear to have survived past 1908 the popularity of its pastime </w:t>
      </w:r>
      <w:r>
        <w:rPr>
          <w:rFonts w:ascii="Times New Roman" w:hAnsi="Times New Roman" w:cs="Times New Roman"/>
          <w:color w:val="000000"/>
          <w:kern w:val="28"/>
          <w:sz w:val="24"/>
          <w:szCs w:val="24"/>
        </w:rPr>
        <w:t>seems to have</w:t>
      </w:r>
      <w:r w:rsidRPr="007C28AD">
        <w:rPr>
          <w:rFonts w:ascii="Times New Roman" w:hAnsi="Times New Roman" w:cs="Times New Roman"/>
          <w:color w:val="000000"/>
          <w:kern w:val="28"/>
          <w:sz w:val="24"/>
          <w:szCs w:val="24"/>
        </w:rPr>
        <w:t xml:space="preserve"> inspired others to take up the sport and introduce, in 1902 a local league, The Aston and East Birmingham Air Rifle Shooting League. Having, as its headquarters The Victoria Inn, Lichfield Road it comprised of twelve teams, and involved, in 1903 the following Aston Manor clubs:</w:t>
      </w: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color w:val="000000"/>
          <w:kern w:val="28"/>
          <w:sz w:val="16"/>
          <w:szCs w:val="16"/>
        </w:rPr>
      </w:pP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color w:val="000000"/>
          <w:kern w:val="28"/>
          <w:sz w:val="24"/>
          <w:szCs w:val="24"/>
        </w:rPr>
      </w:pPr>
      <w:r w:rsidRPr="007C28AD">
        <w:rPr>
          <w:rFonts w:ascii="Times New Roman" w:hAnsi="Times New Roman" w:cs="Times New Roman"/>
          <w:color w:val="000000"/>
          <w:kern w:val="28"/>
          <w:sz w:val="24"/>
          <w:szCs w:val="24"/>
        </w:rPr>
        <w:tab/>
      </w:r>
      <w:r w:rsidRPr="007C28AD">
        <w:rPr>
          <w:rFonts w:ascii="Times New Roman" w:hAnsi="Times New Roman" w:cs="Times New Roman"/>
          <w:color w:val="000000"/>
          <w:kern w:val="28"/>
          <w:sz w:val="24"/>
          <w:szCs w:val="24"/>
        </w:rPr>
        <w:tab/>
      </w:r>
      <w:r w:rsidRPr="007C28AD">
        <w:rPr>
          <w:rFonts w:ascii="Times New Roman" w:hAnsi="Times New Roman" w:cs="Times New Roman"/>
          <w:color w:val="000000"/>
          <w:kern w:val="28"/>
          <w:sz w:val="24"/>
          <w:szCs w:val="24"/>
        </w:rPr>
        <w:tab/>
      </w:r>
      <w:r w:rsidRPr="007C28AD">
        <w:rPr>
          <w:rFonts w:ascii="Times New Roman" w:hAnsi="Times New Roman" w:cs="Times New Roman"/>
          <w:color w:val="000000"/>
          <w:kern w:val="28"/>
          <w:sz w:val="24"/>
          <w:szCs w:val="24"/>
        </w:rPr>
        <w:tab/>
        <w:t>Aston Victoria (The Victoria)</w:t>
      </w:r>
    </w:p>
    <w:p w:rsidR="000F5659" w:rsidRPr="007C28AD" w:rsidRDefault="000F5659" w:rsidP="000F5659">
      <w:pPr>
        <w:widowControl w:val="0"/>
        <w:overflowPunct w:val="0"/>
        <w:autoSpaceDE w:val="0"/>
        <w:autoSpaceDN w:val="0"/>
        <w:adjustRightInd w:val="0"/>
        <w:spacing w:after="0" w:line="240" w:lineRule="auto"/>
        <w:ind w:left="2160"/>
        <w:jc w:val="both"/>
        <w:rPr>
          <w:rFonts w:ascii="Times New Roman" w:hAnsi="Times New Roman" w:cs="Times New Roman"/>
          <w:color w:val="000000"/>
          <w:kern w:val="28"/>
          <w:sz w:val="24"/>
          <w:szCs w:val="24"/>
        </w:rPr>
      </w:pPr>
      <w:r w:rsidRPr="007C28AD">
        <w:rPr>
          <w:rFonts w:ascii="Times New Roman" w:hAnsi="Times New Roman" w:cs="Times New Roman"/>
          <w:color w:val="000000"/>
          <w:kern w:val="28"/>
          <w:sz w:val="24"/>
          <w:szCs w:val="24"/>
        </w:rPr>
        <w:tab/>
        <w:t>Royal Exchange</w:t>
      </w:r>
    </w:p>
    <w:p w:rsidR="000F5659" w:rsidRPr="007C28AD" w:rsidRDefault="000F5659" w:rsidP="000F5659">
      <w:pPr>
        <w:widowControl w:val="0"/>
        <w:overflowPunct w:val="0"/>
        <w:autoSpaceDE w:val="0"/>
        <w:autoSpaceDN w:val="0"/>
        <w:adjustRightInd w:val="0"/>
        <w:spacing w:after="0" w:line="240" w:lineRule="auto"/>
        <w:ind w:left="2160"/>
        <w:jc w:val="both"/>
        <w:rPr>
          <w:rFonts w:ascii="Times New Roman" w:hAnsi="Times New Roman" w:cs="Times New Roman"/>
          <w:color w:val="000000"/>
          <w:kern w:val="28"/>
          <w:sz w:val="24"/>
          <w:szCs w:val="24"/>
        </w:rPr>
      </w:pPr>
      <w:r w:rsidRPr="007C28AD">
        <w:rPr>
          <w:rFonts w:ascii="Times New Roman" w:hAnsi="Times New Roman" w:cs="Times New Roman"/>
          <w:color w:val="000000"/>
          <w:kern w:val="28"/>
          <w:sz w:val="24"/>
          <w:szCs w:val="24"/>
        </w:rPr>
        <w:tab/>
        <w:t>The Crown</w:t>
      </w:r>
    </w:p>
    <w:p w:rsidR="000F5659" w:rsidRPr="007C28AD" w:rsidRDefault="000F5659" w:rsidP="000F5659">
      <w:pPr>
        <w:widowControl w:val="0"/>
        <w:overflowPunct w:val="0"/>
        <w:autoSpaceDE w:val="0"/>
        <w:autoSpaceDN w:val="0"/>
        <w:adjustRightInd w:val="0"/>
        <w:spacing w:after="0" w:line="240" w:lineRule="auto"/>
        <w:ind w:left="2160"/>
        <w:jc w:val="both"/>
        <w:rPr>
          <w:rFonts w:ascii="Times New Roman" w:hAnsi="Times New Roman" w:cs="Times New Roman"/>
          <w:color w:val="000000"/>
          <w:kern w:val="28"/>
          <w:sz w:val="24"/>
          <w:szCs w:val="24"/>
        </w:rPr>
      </w:pPr>
      <w:r w:rsidRPr="007C28AD">
        <w:rPr>
          <w:rFonts w:ascii="Times New Roman" w:hAnsi="Times New Roman" w:cs="Times New Roman"/>
          <w:color w:val="000000"/>
          <w:kern w:val="28"/>
          <w:sz w:val="24"/>
          <w:szCs w:val="24"/>
        </w:rPr>
        <w:tab/>
        <w:t>The Duke of York</w:t>
      </w:r>
    </w:p>
    <w:p w:rsidR="000F5659" w:rsidRPr="007C28AD" w:rsidRDefault="000F5659" w:rsidP="000F5659">
      <w:pPr>
        <w:widowControl w:val="0"/>
        <w:overflowPunct w:val="0"/>
        <w:autoSpaceDE w:val="0"/>
        <w:autoSpaceDN w:val="0"/>
        <w:adjustRightInd w:val="0"/>
        <w:spacing w:after="0" w:line="240" w:lineRule="auto"/>
        <w:ind w:left="2160"/>
        <w:jc w:val="both"/>
        <w:rPr>
          <w:rFonts w:ascii="Times New Roman" w:hAnsi="Times New Roman" w:cs="Times New Roman"/>
          <w:color w:val="000000"/>
          <w:kern w:val="28"/>
          <w:sz w:val="24"/>
          <w:szCs w:val="24"/>
        </w:rPr>
      </w:pPr>
      <w:r w:rsidRPr="007C28AD">
        <w:rPr>
          <w:rFonts w:ascii="Times New Roman" w:hAnsi="Times New Roman" w:cs="Times New Roman"/>
          <w:color w:val="000000"/>
          <w:kern w:val="28"/>
          <w:sz w:val="24"/>
          <w:szCs w:val="24"/>
        </w:rPr>
        <w:tab/>
        <w:t>Havelock Inn</w:t>
      </w:r>
    </w:p>
    <w:p w:rsidR="000F5659" w:rsidRPr="007C28AD" w:rsidRDefault="000F5659" w:rsidP="000F5659">
      <w:pPr>
        <w:widowControl w:val="0"/>
        <w:overflowPunct w:val="0"/>
        <w:autoSpaceDE w:val="0"/>
        <w:autoSpaceDN w:val="0"/>
        <w:adjustRightInd w:val="0"/>
        <w:spacing w:after="0" w:line="240" w:lineRule="auto"/>
        <w:ind w:left="2160"/>
        <w:jc w:val="both"/>
        <w:rPr>
          <w:rFonts w:ascii="Times New Roman" w:hAnsi="Times New Roman" w:cs="Times New Roman"/>
          <w:color w:val="000000"/>
          <w:kern w:val="28"/>
          <w:sz w:val="24"/>
          <w:szCs w:val="24"/>
        </w:rPr>
      </w:pPr>
      <w:r w:rsidRPr="007C28AD">
        <w:rPr>
          <w:rFonts w:ascii="Times New Roman" w:hAnsi="Times New Roman" w:cs="Times New Roman"/>
          <w:color w:val="000000"/>
          <w:kern w:val="28"/>
          <w:sz w:val="24"/>
          <w:szCs w:val="24"/>
        </w:rPr>
        <w:tab/>
        <w:t>Grand Turk Inn,</w:t>
      </w:r>
      <w:r w:rsidRPr="007C28AD">
        <w:rPr>
          <w:rFonts w:ascii="Times New Roman" w:hAnsi="Times New Roman" w:cs="Times New Roman"/>
          <w:kern w:val="28"/>
          <w:sz w:val="20"/>
          <w:szCs w:val="20"/>
          <w:vertAlign w:val="superscript"/>
        </w:rPr>
        <w:footnoteReference w:id="149"/>
      </w:r>
    </w:p>
    <w:p w:rsidR="000F5659" w:rsidRPr="007C28AD" w:rsidRDefault="000F5659" w:rsidP="000F5659">
      <w:pPr>
        <w:widowControl w:val="0"/>
        <w:overflowPunct w:val="0"/>
        <w:autoSpaceDE w:val="0"/>
        <w:autoSpaceDN w:val="0"/>
        <w:adjustRightInd w:val="0"/>
        <w:spacing w:after="0" w:line="240" w:lineRule="auto"/>
        <w:ind w:left="2160"/>
        <w:jc w:val="both"/>
        <w:rPr>
          <w:rFonts w:ascii="Times New Roman" w:hAnsi="Times New Roman" w:cs="Times New Roman"/>
          <w:color w:val="000000"/>
          <w:kern w:val="28"/>
          <w:sz w:val="24"/>
          <w:szCs w:val="24"/>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color w:val="000000"/>
          <w:kern w:val="28"/>
          <w:sz w:val="24"/>
          <w:szCs w:val="24"/>
        </w:rPr>
      </w:pPr>
      <w:r w:rsidRPr="007C28AD">
        <w:rPr>
          <w:rFonts w:ascii="Times New Roman" w:hAnsi="Times New Roman" w:cs="Times New Roman"/>
          <w:color w:val="000000"/>
          <w:kern w:val="28"/>
          <w:sz w:val="24"/>
          <w:szCs w:val="24"/>
        </w:rPr>
        <w:t xml:space="preserve">which increased two years later by the addition of the Alma Tavern and White Horse, </w:t>
      </w:r>
      <w:r w:rsidRPr="007C28AD">
        <w:rPr>
          <w:rFonts w:ascii="Times New Roman" w:hAnsi="Times New Roman" w:cs="Times New Roman"/>
          <w:kern w:val="28"/>
          <w:sz w:val="20"/>
          <w:szCs w:val="20"/>
          <w:vertAlign w:val="superscript"/>
        </w:rPr>
        <w:footnoteReference w:id="150"/>
      </w:r>
      <w:r w:rsidRPr="007C28AD">
        <w:rPr>
          <w:rFonts w:ascii="Times New Roman" w:hAnsi="Times New Roman" w:cs="Times New Roman"/>
          <w:color w:val="000000"/>
          <w:kern w:val="28"/>
          <w:sz w:val="24"/>
          <w:szCs w:val="24"/>
        </w:rPr>
        <w:t xml:space="preserve"> and</w:t>
      </w:r>
      <w:r>
        <w:rPr>
          <w:rFonts w:ascii="Times New Roman" w:hAnsi="Times New Roman" w:cs="Times New Roman"/>
          <w:color w:val="000000"/>
          <w:kern w:val="28"/>
          <w:sz w:val="24"/>
          <w:szCs w:val="24"/>
        </w:rPr>
        <w:t xml:space="preserve"> a further year later by The </w:t>
      </w:r>
      <w:r w:rsidRPr="007C28AD">
        <w:rPr>
          <w:rFonts w:ascii="Times New Roman" w:hAnsi="Times New Roman" w:cs="Times New Roman"/>
          <w:color w:val="000000"/>
          <w:kern w:val="28"/>
          <w:sz w:val="24"/>
          <w:szCs w:val="24"/>
        </w:rPr>
        <w:t>Prince of Wales,</w:t>
      </w:r>
      <w:r w:rsidRPr="007C28AD">
        <w:rPr>
          <w:rFonts w:ascii="Times New Roman" w:hAnsi="Times New Roman" w:cs="Times New Roman"/>
          <w:kern w:val="28"/>
          <w:sz w:val="20"/>
          <w:szCs w:val="20"/>
          <w:vertAlign w:val="superscript"/>
        </w:rPr>
        <w:footnoteReference w:id="151"/>
      </w:r>
      <w:r w:rsidRPr="007C28AD">
        <w:rPr>
          <w:rFonts w:ascii="Times New Roman" w:hAnsi="Times New Roman" w:cs="Times New Roman"/>
          <w:color w:val="000000"/>
          <w:kern w:val="28"/>
          <w:sz w:val="24"/>
          <w:szCs w:val="24"/>
        </w:rPr>
        <w:t xml:space="preserve"> all the clubs existing under the auspices of the national body, (see appendix xiv). The Aston Manor Conservative </w:t>
      </w:r>
      <w:r>
        <w:rPr>
          <w:rFonts w:ascii="Times New Roman" w:hAnsi="Times New Roman" w:cs="Times New Roman"/>
          <w:color w:val="000000"/>
          <w:kern w:val="28"/>
          <w:sz w:val="24"/>
          <w:szCs w:val="24"/>
        </w:rPr>
        <w:t xml:space="preserve">Club </w:t>
      </w:r>
      <w:r w:rsidRPr="007C28AD">
        <w:rPr>
          <w:rFonts w:ascii="Times New Roman" w:hAnsi="Times New Roman" w:cs="Times New Roman"/>
          <w:color w:val="000000"/>
          <w:kern w:val="28"/>
          <w:sz w:val="24"/>
          <w:szCs w:val="24"/>
        </w:rPr>
        <w:t xml:space="preserve">also appear to have </w:t>
      </w:r>
      <w:r>
        <w:rPr>
          <w:rFonts w:ascii="Times New Roman" w:hAnsi="Times New Roman" w:cs="Times New Roman"/>
          <w:color w:val="000000"/>
          <w:kern w:val="28"/>
          <w:sz w:val="24"/>
          <w:szCs w:val="24"/>
        </w:rPr>
        <w:t xml:space="preserve">had </w:t>
      </w:r>
      <w:r w:rsidRPr="007C28AD">
        <w:rPr>
          <w:rFonts w:ascii="Times New Roman" w:hAnsi="Times New Roman" w:cs="Times New Roman"/>
          <w:color w:val="000000"/>
          <w:kern w:val="28"/>
          <w:sz w:val="24"/>
          <w:szCs w:val="24"/>
        </w:rPr>
        <w:t>a shooting team though no reference can be found as to whether they were actively connected to a league. It could be that if they were it was one linked to their own organisation. Wh</w:t>
      </w:r>
      <w:r>
        <w:rPr>
          <w:rFonts w:ascii="Times New Roman" w:hAnsi="Times New Roman" w:cs="Times New Roman"/>
          <w:color w:val="000000"/>
          <w:kern w:val="28"/>
          <w:sz w:val="24"/>
          <w:szCs w:val="24"/>
        </w:rPr>
        <w:t>ether they were related to a formal structure or relied on the friendly therefore cannot be established but</w:t>
      </w:r>
      <w:r w:rsidRPr="007C28AD">
        <w:rPr>
          <w:rFonts w:ascii="Times New Roman" w:hAnsi="Times New Roman" w:cs="Times New Roman"/>
          <w:color w:val="000000"/>
          <w:kern w:val="28"/>
          <w:sz w:val="24"/>
          <w:szCs w:val="24"/>
        </w:rPr>
        <w:t xml:space="preserve"> there are several instances of the club enjoying matches against, in the main Birmingham teams, as in 1906 when they travelled to Perry Barr, Birmingham.</w:t>
      </w:r>
      <w:r w:rsidRPr="007C28AD">
        <w:rPr>
          <w:rFonts w:ascii="Times New Roman" w:hAnsi="Times New Roman" w:cs="Times New Roman"/>
          <w:kern w:val="28"/>
          <w:sz w:val="20"/>
          <w:szCs w:val="20"/>
          <w:vertAlign w:val="superscript"/>
        </w:rPr>
        <w:footnoteReference w:id="152"/>
      </w:r>
      <w:r w:rsidRPr="007C28AD">
        <w:rPr>
          <w:rFonts w:ascii="Times New Roman" w:hAnsi="Times New Roman" w:cs="Times New Roman"/>
          <w:color w:val="000000"/>
          <w:kern w:val="28"/>
          <w:sz w:val="24"/>
          <w:szCs w:val="24"/>
        </w:rPr>
        <w:t xml:space="preserve"> </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color w:val="000000"/>
          <w:kern w:val="28"/>
          <w:sz w:val="24"/>
          <w:szCs w:val="24"/>
        </w:rPr>
      </w:pPr>
      <w:r w:rsidRPr="007C28AD">
        <w:rPr>
          <w:rFonts w:ascii="Times New Roman" w:hAnsi="Times New Roman" w:cs="Times New Roman"/>
          <w:color w:val="000000"/>
          <w:kern w:val="28"/>
          <w:sz w:val="24"/>
          <w:szCs w:val="24"/>
        </w:rPr>
        <w:tab/>
        <w:t>For those of Aston Manor, like the majority of other similar clubs elsewhere it was the inn and tavern that formed the bedrock of their existence, the clubs employing them as their headquarters. However there are no indications available as to which public houses actually had a shooting gallery within their walls. Nevertheless, it might be presumed that those teams mentioned most likely did ‘shoot’ within the confines of their headquarters. Yet, if a</w:t>
      </w:r>
      <w:r>
        <w:rPr>
          <w:rFonts w:ascii="Times New Roman" w:hAnsi="Times New Roman" w:cs="Times New Roman"/>
          <w:color w:val="000000"/>
          <w:kern w:val="28"/>
          <w:sz w:val="24"/>
          <w:szCs w:val="24"/>
        </w:rPr>
        <w:t xml:space="preserve"> hostelry</w:t>
      </w:r>
      <w:r w:rsidRPr="007C28AD">
        <w:rPr>
          <w:rFonts w:ascii="Times New Roman" w:hAnsi="Times New Roman" w:cs="Times New Roman"/>
          <w:color w:val="000000"/>
          <w:kern w:val="28"/>
          <w:sz w:val="24"/>
          <w:szCs w:val="24"/>
        </w:rPr>
        <w:t xml:space="preserve"> did accommodate the recreation this did not, in any sense require any sort of permanent alteration or addition to the facility. Rather it was, in reality simply a matter of reorganising a suitably sized room to accommodate the event.</w:t>
      </w:r>
    </w:p>
    <w:p w:rsidR="000F5659" w:rsidRDefault="000F5659" w:rsidP="000F5659">
      <w:pPr>
        <w:widowControl w:val="0"/>
        <w:overflowPunct w:val="0"/>
        <w:autoSpaceDE w:val="0"/>
        <w:autoSpaceDN w:val="0"/>
        <w:adjustRightInd w:val="0"/>
        <w:spacing w:after="0" w:line="360" w:lineRule="auto"/>
        <w:jc w:val="both"/>
        <w:rPr>
          <w:rFonts w:ascii="Arial" w:hAnsi="Arial" w:cs="Arial"/>
          <w:i/>
          <w:iCs/>
          <w:kern w:val="28"/>
          <w:sz w:val="18"/>
          <w:szCs w:val="18"/>
        </w:rPr>
      </w:pPr>
      <w:r w:rsidRPr="007C28AD">
        <w:rPr>
          <w:rFonts w:ascii="Times New Roman" w:hAnsi="Times New Roman" w:cs="Times New Roman"/>
          <w:color w:val="000000"/>
          <w:kern w:val="28"/>
          <w:sz w:val="24"/>
          <w:szCs w:val="24"/>
        </w:rPr>
        <w:tab/>
        <w:t>The actual shooting, from a distance of some seven yards was done with small, low powered, lightweight air rifles, a popular type being the locally made BSA, firing lead pellets</w:t>
      </w:r>
      <w:r>
        <w:rPr>
          <w:rFonts w:ascii="Times New Roman" w:hAnsi="Times New Roman" w:cs="Times New Roman"/>
          <w:color w:val="000000"/>
          <w:kern w:val="28"/>
          <w:sz w:val="24"/>
          <w:szCs w:val="24"/>
        </w:rPr>
        <w:t>.</w:t>
      </w:r>
      <w:r w:rsidRPr="007C28AD">
        <w:rPr>
          <w:rFonts w:ascii="Times New Roman" w:hAnsi="Times New Roman" w:cs="Times New Roman"/>
          <w:color w:val="000000"/>
          <w:kern w:val="28"/>
          <w:sz w:val="24"/>
          <w:szCs w:val="24"/>
        </w:rPr>
        <w:t xml:space="preserve"> </w:t>
      </w:r>
      <w:r>
        <w:rPr>
          <w:rFonts w:ascii="Times New Roman" w:hAnsi="Times New Roman" w:cs="Times New Roman"/>
          <w:color w:val="000000"/>
          <w:kern w:val="28"/>
          <w:sz w:val="24"/>
          <w:szCs w:val="24"/>
        </w:rPr>
        <w:t xml:space="preserve">The shooter, aiming at what was known as a </w:t>
      </w:r>
      <w:r w:rsidRPr="007C28AD">
        <w:rPr>
          <w:rFonts w:ascii="Times New Roman" w:hAnsi="Times New Roman" w:cs="Times New Roman"/>
          <w:color w:val="000000"/>
          <w:kern w:val="28"/>
          <w:sz w:val="24"/>
          <w:szCs w:val="24"/>
        </w:rPr>
        <w:t>Bell Target</w:t>
      </w:r>
      <w:r>
        <w:rPr>
          <w:rFonts w:ascii="Times New Roman" w:hAnsi="Times New Roman" w:cs="Times New Roman"/>
          <w:color w:val="000000"/>
          <w:kern w:val="28"/>
          <w:sz w:val="24"/>
          <w:szCs w:val="24"/>
        </w:rPr>
        <w:t xml:space="preserve"> attempted to shoot though a small hole in the front which represented the ‘Bulls Eye.’ This allowed the pellet to pass through, hit a white paper disc which itself was in front of a small bell which, when the pellet passed through struck the bell causing it to ring, signifying a hit. However should the marksman miss ‘the bull’</w:t>
      </w:r>
      <w:r w:rsidRPr="007C28AD">
        <w:rPr>
          <w:rFonts w:ascii="Times New Roman" w:hAnsi="Times New Roman" w:cs="Times New Roman"/>
          <w:color w:val="000000"/>
          <w:kern w:val="28"/>
          <w:sz w:val="24"/>
          <w:szCs w:val="24"/>
        </w:rPr>
        <w:t xml:space="preserve">, the metal from which </w:t>
      </w:r>
      <w:r>
        <w:rPr>
          <w:rFonts w:ascii="Times New Roman" w:hAnsi="Times New Roman" w:cs="Times New Roman"/>
          <w:color w:val="000000"/>
          <w:kern w:val="28"/>
          <w:sz w:val="24"/>
          <w:szCs w:val="24"/>
        </w:rPr>
        <w:t>the target</w:t>
      </w:r>
      <w:r w:rsidRPr="007C28AD">
        <w:rPr>
          <w:rFonts w:ascii="Times New Roman" w:hAnsi="Times New Roman" w:cs="Times New Roman"/>
          <w:color w:val="000000"/>
          <w:kern w:val="28"/>
          <w:sz w:val="24"/>
          <w:szCs w:val="24"/>
        </w:rPr>
        <w:t xml:space="preserve"> was constructed </w:t>
      </w:r>
      <w:r>
        <w:rPr>
          <w:rFonts w:ascii="Times New Roman" w:hAnsi="Times New Roman" w:cs="Times New Roman"/>
          <w:color w:val="000000"/>
          <w:kern w:val="28"/>
          <w:sz w:val="24"/>
          <w:szCs w:val="24"/>
        </w:rPr>
        <w:t>was</w:t>
      </w:r>
      <w:r w:rsidRPr="007C28AD">
        <w:rPr>
          <w:rFonts w:ascii="Times New Roman" w:hAnsi="Times New Roman" w:cs="Times New Roman"/>
          <w:color w:val="000000"/>
          <w:kern w:val="28"/>
          <w:sz w:val="24"/>
          <w:szCs w:val="24"/>
        </w:rPr>
        <w:t xml:space="preserve"> strong enough to flatten the pellet</w:t>
      </w:r>
      <w:r>
        <w:rPr>
          <w:rFonts w:ascii="Times New Roman" w:hAnsi="Times New Roman" w:cs="Times New Roman"/>
          <w:color w:val="000000"/>
          <w:kern w:val="28"/>
          <w:sz w:val="24"/>
          <w:szCs w:val="24"/>
        </w:rPr>
        <w:t xml:space="preserve"> and thus prevent any ricochets.</w:t>
      </w:r>
      <w:r w:rsidRPr="00471E26">
        <w:rPr>
          <w:rFonts w:ascii="Times New Roman" w:hAnsi="Times New Roman" w:cs="Times New Roman"/>
          <w:iCs/>
          <w:kern w:val="28"/>
          <w:sz w:val="20"/>
          <w:szCs w:val="20"/>
          <w:vertAlign w:val="superscript"/>
        </w:rPr>
        <w:footnoteReference w:id="153"/>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Pr>
          <w:rFonts w:ascii="Times New Roman" w:hAnsi="Times New Roman" w:cs="Times New Roman"/>
          <w:kern w:val="28"/>
          <w:sz w:val="24"/>
          <w:szCs w:val="24"/>
        </w:rPr>
        <w:tab/>
      </w:r>
      <w:r w:rsidRPr="007C28AD">
        <w:rPr>
          <w:rFonts w:ascii="Times New Roman" w:hAnsi="Times New Roman" w:cs="Times New Roman"/>
          <w:kern w:val="28"/>
          <w:sz w:val="24"/>
          <w:szCs w:val="24"/>
        </w:rPr>
        <w:t xml:space="preserve">As to the actual competition the two teams, along with supporters and anyone else who wished to watch would crowd into the shooting room, glasses </w:t>
      </w:r>
      <w:r>
        <w:rPr>
          <w:rFonts w:ascii="Times New Roman" w:hAnsi="Times New Roman" w:cs="Times New Roman"/>
          <w:kern w:val="28"/>
          <w:sz w:val="24"/>
          <w:szCs w:val="24"/>
        </w:rPr>
        <w:t xml:space="preserve">of ale </w:t>
      </w:r>
      <w:r w:rsidRPr="007C28AD">
        <w:rPr>
          <w:rFonts w:ascii="Times New Roman" w:hAnsi="Times New Roman" w:cs="Times New Roman"/>
          <w:kern w:val="28"/>
          <w:sz w:val="24"/>
          <w:szCs w:val="24"/>
        </w:rPr>
        <w:t xml:space="preserve">in hand. Indeed it has been stated that at times so crowded were the rooms that it was not unknown for the shooters </w:t>
      </w:r>
      <w:r>
        <w:rPr>
          <w:rFonts w:ascii="Times New Roman" w:hAnsi="Times New Roman" w:cs="Times New Roman"/>
          <w:kern w:val="28"/>
          <w:sz w:val="24"/>
          <w:szCs w:val="24"/>
        </w:rPr>
        <w:t xml:space="preserve">having </w:t>
      </w:r>
      <w:r w:rsidRPr="007C28AD">
        <w:rPr>
          <w:rFonts w:ascii="Times New Roman" w:hAnsi="Times New Roman" w:cs="Times New Roman"/>
          <w:kern w:val="28"/>
          <w:sz w:val="24"/>
          <w:szCs w:val="24"/>
        </w:rPr>
        <w:t xml:space="preserve">to fire over the heads of spectators. Beer would be passed round to keep the crowd happy though gamesmanship, strategic coughing etc to put an opposing firer off was frowned upon and would receive instant retribution. That all this activity would have taken place within what was almost certainly a smoke filled atmosphere which, when added to by the heat of a fire, and the aroma of the ale must have provided for a </w:t>
      </w:r>
      <w:r>
        <w:rPr>
          <w:rFonts w:ascii="Times New Roman" w:hAnsi="Times New Roman" w:cs="Times New Roman"/>
          <w:kern w:val="28"/>
          <w:sz w:val="24"/>
          <w:szCs w:val="24"/>
        </w:rPr>
        <w:t xml:space="preserve">warm but </w:t>
      </w:r>
      <w:r w:rsidRPr="007C28AD">
        <w:rPr>
          <w:rFonts w:ascii="Times New Roman" w:hAnsi="Times New Roman" w:cs="Times New Roman"/>
          <w:kern w:val="28"/>
          <w:sz w:val="24"/>
          <w:szCs w:val="24"/>
        </w:rPr>
        <w:t>claustrophobic atmosphere.</w:t>
      </w:r>
      <w:r w:rsidRPr="00161C6D">
        <w:rPr>
          <w:rFonts w:ascii="Times New Roman" w:hAnsi="Times New Roman" w:cs="Times New Roman"/>
          <w:iCs/>
          <w:kern w:val="28"/>
          <w:sz w:val="20"/>
          <w:szCs w:val="20"/>
          <w:vertAlign w:val="superscript"/>
        </w:rPr>
        <w:footnoteReference w:id="154"/>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Though</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 xml:space="preserve">nothing is recorded as to be able to actually confirm which taverns of Aston Manor accommodated the shooting there are instances which indicate that one club, The Church Tavern did shoot in such a location. In a particularly important contest for the Aston Town and District Air Gun Association Trophy this particular club shot against the Roebuck Inn Club at this club’s headquarters in Erdington. The event must have proved enjoyable for </w:t>
      </w:r>
      <w:r>
        <w:rPr>
          <w:rFonts w:ascii="Times New Roman" w:hAnsi="Times New Roman" w:cs="Times New Roman"/>
          <w:kern w:val="28"/>
          <w:sz w:val="24"/>
          <w:szCs w:val="24"/>
        </w:rPr>
        <w:t xml:space="preserve">it is </w:t>
      </w:r>
      <w:r w:rsidRPr="007C28AD">
        <w:rPr>
          <w:rFonts w:ascii="Times New Roman" w:hAnsi="Times New Roman" w:cs="Times New Roman"/>
          <w:kern w:val="28"/>
          <w:sz w:val="24"/>
          <w:szCs w:val="24"/>
        </w:rPr>
        <w:t>recorded that they proved superior by four points.</w:t>
      </w:r>
      <w:r w:rsidRPr="007C28AD">
        <w:rPr>
          <w:rFonts w:ascii="Times New Roman" w:hAnsi="Times New Roman" w:cs="Times New Roman"/>
          <w:kern w:val="28"/>
          <w:sz w:val="20"/>
          <w:szCs w:val="20"/>
          <w:vertAlign w:val="superscript"/>
        </w:rPr>
        <w:footnoteReference w:id="155"/>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color w:val="000000"/>
          <w:kern w:val="28"/>
          <w:sz w:val="24"/>
          <w:szCs w:val="24"/>
        </w:rPr>
      </w:pPr>
      <w:r w:rsidRPr="007C28AD">
        <w:rPr>
          <w:rFonts w:ascii="Times New Roman" w:hAnsi="Times New Roman" w:cs="Times New Roman"/>
          <w:kern w:val="28"/>
          <w:sz w:val="24"/>
          <w:szCs w:val="24"/>
        </w:rPr>
        <w:tab/>
        <w:t>This recreation was, as can be imagined essentially one</w:t>
      </w:r>
      <w:r>
        <w:rPr>
          <w:rFonts w:ascii="Times New Roman" w:hAnsi="Times New Roman" w:cs="Times New Roman"/>
          <w:kern w:val="28"/>
          <w:sz w:val="24"/>
          <w:szCs w:val="24"/>
        </w:rPr>
        <w:t xml:space="preserve"> that was</w:t>
      </w:r>
      <w:r w:rsidRPr="007C28AD">
        <w:rPr>
          <w:rFonts w:ascii="Times New Roman" w:hAnsi="Times New Roman" w:cs="Times New Roman"/>
          <w:kern w:val="28"/>
          <w:sz w:val="24"/>
          <w:szCs w:val="24"/>
        </w:rPr>
        <w:t xml:space="preserve"> enjoyed by the working class, and one that often drew condemnation from the </w:t>
      </w:r>
      <w:r>
        <w:rPr>
          <w:rFonts w:ascii="Times New Roman" w:hAnsi="Times New Roman" w:cs="Times New Roman"/>
          <w:kern w:val="28"/>
          <w:sz w:val="24"/>
          <w:szCs w:val="24"/>
        </w:rPr>
        <w:t>‘respectable’ elements of local society</w:t>
      </w:r>
      <w:r w:rsidRPr="007C28AD">
        <w:rPr>
          <w:rFonts w:ascii="Times New Roman" w:hAnsi="Times New Roman" w:cs="Times New Roman"/>
          <w:kern w:val="28"/>
          <w:sz w:val="24"/>
          <w:szCs w:val="24"/>
        </w:rPr>
        <w:t xml:space="preserve">, perhaps because, like many other idioms favoured by the masses it had its soul within the local public house. Indeed such was the attitude of the Aston Manor magistrates, along with their neighbouring counterparts, that from the onset they took a clear opposing stance to its being enacted within licensed premises, though it would seem they were powerless to prevent it. However, rather surprisingly, in 1902 it is recorded that the </w:t>
      </w:r>
      <w:r w:rsidRPr="007C28AD">
        <w:rPr>
          <w:rFonts w:ascii="Times New Roman" w:hAnsi="Times New Roman" w:cs="Times New Roman"/>
          <w:color w:val="000000"/>
          <w:kern w:val="28"/>
          <w:sz w:val="24"/>
          <w:szCs w:val="24"/>
        </w:rPr>
        <w:t xml:space="preserve">Great Hall on The Lower Grounds was utilised for the pastime but no indication is available to suggest that this activity had any lasting connection with the local league or its teams. </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color w:val="000000"/>
          <w:kern w:val="28"/>
          <w:sz w:val="24"/>
          <w:szCs w:val="24"/>
        </w:rPr>
        <w:tab/>
        <w:t xml:space="preserve">Whatever the problems the league and its supporters faced from middle class opposition the </w:t>
      </w:r>
      <w:r>
        <w:rPr>
          <w:rFonts w:ascii="Times New Roman" w:hAnsi="Times New Roman" w:cs="Times New Roman"/>
          <w:color w:val="000000"/>
          <w:kern w:val="28"/>
          <w:sz w:val="24"/>
          <w:szCs w:val="24"/>
        </w:rPr>
        <w:t>pastime</w:t>
      </w:r>
      <w:r w:rsidRPr="007C28AD">
        <w:rPr>
          <w:rFonts w:ascii="Times New Roman" w:hAnsi="Times New Roman" w:cs="Times New Roman"/>
          <w:color w:val="000000"/>
          <w:kern w:val="28"/>
          <w:sz w:val="24"/>
          <w:szCs w:val="24"/>
        </w:rPr>
        <w:t xml:space="preserve"> in general and the league in particular certainly seem to have prospered. Indeed it would seem that the recreation, allied to its league format had become so well established that, in 1903 year another league emerged, The Aston and District League, this comprising, as it did of several other local clubs. </w:t>
      </w:r>
      <w:r>
        <w:rPr>
          <w:rFonts w:ascii="Times New Roman" w:hAnsi="Times New Roman" w:cs="Times New Roman"/>
          <w:color w:val="000000"/>
          <w:kern w:val="28"/>
          <w:sz w:val="24"/>
          <w:szCs w:val="24"/>
        </w:rPr>
        <w:t>Though b</w:t>
      </w:r>
      <w:r w:rsidRPr="007C28AD">
        <w:rPr>
          <w:rFonts w:ascii="Times New Roman" w:hAnsi="Times New Roman" w:cs="Times New Roman"/>
          <w:color w:val="000000"/>
          <w:kern w:val="28"/>
          <w:sz w:val="24"/>
          <w:szCs w:val="24"/>
        </w:rPr>
        <w:t xml:space="preserve">oth these league competitions </w:t>
      </w:r>
      <w:r>
        <w:rPr>
          <w:rFonts w:ascii="Times New Roman" w:hAnsi="Times New Roman" w:cs="Times New Roman"/>
          <w:color w:val="000000"/>
          <w:kern w:val="28"/>
          <w:sz w:val="24"/>
          <w:szCs w:val="24"/>
        </w:rPr>
        <w:t>continued to</w:t>
      </w:r>
      <w:r w:rsidRPr="007C28AD">
        <w:rPr>
          <w:rFonts w:ascii="Times New Roman" w:hAnsi="Times New Roman" w:cs="Times New Roman"/>
          <w:color w:val="000000"/>
          <w:kern w:val="28"/>
          <w:sz w:val="24"/>
          <w:szCs w:val="24"/>
        </w:rPr>
        <w:t xml:space="preserve"> </w:t>
      </w:r>
      <w:r>
        <w:rPr>
          <w:rFonts w:ascii="Times New Roman" w:hAnsi="Times New Roman" w:cs="Times New Roman"/>
          <w:color w:val="000000"/>
          <w:kern w:val="28"/>
          <w:sz w:val="24"/>
          <w:szCs w:val="24"/>
        </w:rPr>
        <w:t>flourish</w:t>
      </w:r>
      <w:r w:rsidRPr="007C28AD">
        <w:rPr>
          <w:rFonts w:ascii="Times New Roman" w:hAnsi="Times New Roman" w:cs="Times New Roman"/>
          <w:color w:val="000000"/>
          <w:kern w:val="28"/>
          <w:sz w:val="24"/>
          <w:szCs w:val="24"/>
        </w:rPr>
        <w:t xml:space="preserve"> </w:t>
      </w:r>
      <w:r>
        <w:rPr>
          <w:rFonts w:ascii="Times New Roman" w:hAnsi="Times New Roman" w:cs="Times New Roman"/>
          <w:color w:val="000000"/>
          <w:kern w:val="28"/>
          <w:sz w:val="24"/>
          <w:szCs w:val="24"/>
        </w:rPr>
        <w:t xml:space="preserve">it is not </w:t>
      </w:r>
      <w:r w:rsidRPr="007C28AD">
        <w:rPr>
          <w:rFonts w:ascii="Times New Roman" w:hAnsi="Times New Roman" w:cs="Times New Roman"/>
          <w:color w:val="000000"/>
          <w:kern w:val="28"/>
          <w:sz w:val="24"/>
          <w:szCs w:val="24"/>
        </w:rPr>
        <w:t>surprising</w:t>
      </w:r>
      <w:r>
        <w:rPr>
          <w:rFonts w:ascii="Times New Roman" w:hAnsi="Times New Roman" w:cs="Times New Roman"/>
          <w:color w:val="000000"/>
          <w:kern w:val="28"/>
          <w:sz w:val="24"/>
          <w:szCs w:val="24"/>
        </w:rPr>
        <w:t xml:space="preserve"> that</w:t>
      </w:r>
      <w:r w:rsidRPr="007C28AD">
        <w:rPr>
          <w:rFonts w:ascii="Times New Roman" w:hAnsi="Times New Roman" w:cs="Times New Roman"/>
          <w:color w:val="000000"/>
          <w:kern w:val="28"/>
          <w:sz w:val="24"/>
          <w:szCs w:val="24"/>
        </w:rPr>
        <w:t xml:space="preserve"> the newspapers that served the </w:t>
      </w:r>
      <w:r>
        <w:rPr>
          <w:rFonts w:ascii="Times New Roman" w:hAnsi="Times New Roman" w:cs="Times New Roman"/>
          <w:color w:val="000000"/>
          <w:kern w:val="28"/>
          <w:sz w:val="24"/>
          <w:szCs w:val="24"/>
        </w:rPr>
        <w:t>Manor</w:t>
      </w:r>
      <w:r w:rsidRPr="007C28AD">
        <w:rPr>
          <w:rFonts w:ascii="Times New Roman" w:hAnsi="Times New Roman" w:cs="Times New Roman"/>
          <w:color w:val="000000"/>
          <w:kern w:val="28"/>
          <w:sz w:val="24"/>
          <w:szCs w:val="24"/>
        </w:rPr>
        <w:t xml:space="preserve"> did not, it would </w:t>
      </w:r>
      <w:r>
        <w:rPr>
          <w:rFonts w:ascii="Times New Roman" w:hAnsi="Times New Roman" w:cs="Times New Roman"/>
          <w:color w:val="000000"/>
          <w:kern w:val="28"/>
          <w:sz w:val="24"/>
          <w:szCs w:val="24"/>
        </w:rPr>
        <w:t>seem</w:t>
      </w:r>
      <w:r w:rsidRPr="007C28AD">
        <w:rPr>
          <w:rFonts w:ascii="Times New Roman" w:hAnsi="Times New Roman" w:cs="Times New Roman"/>
          <w:color w:val="000000"/>
          <w:kern w:val="28"/>
          <w:sz w:val="24"/>
          <w:szCs w:val="24"/>
        </w:rPr>
        <w:t xml:space="preserve"> publish many details</w:t>
      </w:r>
      <w:r>
        <w:rPr>
          <w:rFonts w:ascii="Times New Roman" w:hAnsi="Times New Roman" w:cs="Times New Roman"/>
          <w:color w:val="000000"/>
          <w:kern w:val="28"/>
          <w:sz w:val="24"/>
          <w:szCs w:val="24"/>
        </w:rPr>
        <w:t>, perhaps</w:t>
      </w:r>
      <w:r w:rsidRPr="007C28AD">
        <w:rPr>
          <w:rFonts w:ascii="Times New Roman" w:hAnsi="Times New Roman" w:cs="Times New Roman"/>
          <w:color w:val="000000"/>
          <w:kern w:val="28"/>
          <w:sz w:val="24"/>
          <w:szCs w:val="24"/>
        </w:rPr>
        <w:t xml:space="preserve"> </w:t>
      </w:r>
      <w:r>
        <w:rPr>
          <w:rFonts w:ascii="Times New Roman" w:hAnsi="Times New Roman" w:cs="Times New Roman"/>
          <w:color w:val="000000"/>
          <w:kern w:val="28"/>
          <w:sz w:val="24"/>
          <w:szCs w:val="24"/>
        </w:rPr>
        <w:t xml:space="preserve">again </w:t>
      </w:r>
      <w:r w:rsidRPr="007C28AD">
        <w:rPr>
          <w:rFonts w:ascii="Times New Roman" w:hAnsi="Times New Roman" w:cs="Times New Roman"/>
          <w:color w:val="000000"/>
          <w:kern w:val="28"/>
          <w:sz w:val="24"/>
          <w:szCs w:val="24"/>
        </w:rPr>
        <w:t xml:space="preserve">a reflection of </w:t>
      </w:r>
      <w:r>
        <w:rPr>
          <w:rFonts w:ascii="Times New Roman" w:hAnsi="Times New Roman" w:cs="Times New Roman"/>
          <w:color w:val="000000"/>
          <w:kern w:val="28"/>
          <w:sz w:val="24"/>
          <w:szCs w:val="24"/>
        </w:rPr>
        <w:t>‘respectable’</w:t>
      </w:r>
      <w:r w:rsidRPr="007C28AD">
        <w:rPr>
          <w:rFonts w:ascii="Times New Roman" w:hAnsi="Times New Roman" w:cs="Times New Roman"/>
          <w:color w:val="000000"/>
          <w:kern w:val="28"/>
          <w:sz w:val="24"/>
          <w:szCs w:val="24"/>
        </w:rPr>
        <w:t xml:space="preserve"> opinion</w:t>
      </w:r>
      <w:r>
        <w:rPr>
          <w:rFonts w:ascii="Times New Roman" w:hAnsi="Times New Roman" w:cs="Times New Roman"/>
          <w:color w:val="000000"/>
          <w:kern w:val="28"/>
          <w:sz w:val="24"/>
          <w:szCs w:val="24"/>
        </w:rPr>
        <w:t>.</w:t>
      </w:r>
      <w:r w:rsidRPr="007C28AD">
        <w:rPr>
          <w:rFonts w:ascii="Times New Roman" w:hAnsi="Times New Roman" w:cs="Times New Roman"/>
          <w:color w:val="000000"/>
          <w:kern w:val="28"/>
          <w:sz w:val="24"/>
          <w:szCs w:val="24"/>
        </w:rPr>
        <w:t xml:space="preserve"> </w:t>
      </w:r>
      <w:r>
        <w:rPr>
          <w:rFonts w:ascii="Times New Roman" w:hAnsi="Times New Roman" w:cs="Times New Roman"/>
          <w:color w:val="000000"/>
          <w:kern w:val="28"/>
          <w:sz w:val="24"/>
          <w:szCs w:val="24"/>
        </w:rPr>
        <w:t>However,</w:t>
      </w:r>
      <w:r w:rsidRPr="007C28AD">
        <w:rPr>
          <w:rFonts w:ascii="Times New Roman" w:hAnsi="Times New Roman" w:cs="Times New Roman"/>
          <w:color w:val="000000"/>
          <w:kern w:val="28"/>
          <w:sz w:val="24"/>
          <w:szCs w:val="24"/>
        </w:rPr>
        <w:t xml:space="preserve"> for those who wished to be kept abreast of the recreation, scores, results and, of course the important league tables </w:t>
      </w:r>
      <w:r>
        <w:rPr>
          <w:rFonts w:ascii="Times New Roman" w:hAnsi="Times New Roman" w:cs="Times New Roman"/>
          <w:color w:val="000000"/>
          <w:kern w:val="28"/>
          <w:sz w:val="24"/>
          <w:szCs w:val="24"/>
        </w:rPr>
        <w:t>there was a publication, T</w:t>
      </w:r>
      <w:r w:rsidRPr="007C28AD">
        <w:rPr>
          <w:rFonts w:ascii="Times New Roman" w:hAnsi="Times New Roman" w:cs="Times New Roman"/>
          <w:color w:val="000000"/>
          <w:kern w:val="28"/>
          <w:sz w:val="24"/>
          <w:szCs w:val="24"/>
        </w:rPr>
        <w:t>he Sports Argus</w:t>
      </w:r>
      <w:r w:rsidRPr="007C28AD">
        <w:rPr>
          <w:rFonts w:ascii="Times New Roman" w:hAnsi="Times New Roman" w:cs="Times New Roman"/>
          <w:i/>
          <w:iCs/>
          <w:color w:val="000000"/>
          <w:kern w:val="28"/>
          <w:sz w:val="24"/>
          <w:szCs w:val="24"/>
        </w:rPr>
        <w:t>,</w:t>
      </w:r>
      <w:r w:rsidRPr="007C28AD">
        <w:rPr>
          <w:rFonts w:ascii="Times New Roman" w:hAnsi="Times New Roman" w:cs="Times New Roman"/>
          <w:color w:val="000000"/>
          <w:kern w:val="28"/>
          <w:sz w:val="24"/>
          <w:szCs w:val="24"/>
        </w:rPr>
        <w:t xml:space="preserve"> a sporting newspaper which covered Birmingham and its surrounding areas</w:t>
      </w:r>
      <w:r>
        <w:rPr>
          <w:rFonts w:ascii="Times New Roman" w:hAnsi="Times New Roman" w:cs="Times New Roman"/>
          <w:color w:val="000000"/>
          <w:kern w:val="28"/>
          <w:sz w:val="24"/>
          <w:szCs w:val="24"/>
        </w:rPr>
        <w:t xml:space="preserve"> that</w:t>
      </w:r>
      <w:r w:rsidRPr="007C28AD">
        <w:rPr>
          <w:rFonts w:ascii="Times New Roman" w:hAnsi="Times New Roman" w:cs="Times New Roman"/>
          <w:color w:val="000000"/>
          <w:kern w:val="28"/>
          <w:sz w:val="24"/>
          <w:szCs w:val="24"/>
        </w:rPr>
        <w:t xml:space="preserve"> </w:t>
      </w:r>
      <w:r>
        <w:rPr>
          <w:rFonts w:ascii="Times New Roman" w:hAnsi="Times New Roman" w:cs="Times New Roman"/>
          <w:color w:val="000000"/>
          <w:kern w:val="28"/>
          <w:sz w:val="24"/>
          <w:szCs w:val="24"/>
        </w:rPr>
        <w:t>did. Indeed s</w:t>
      </w:r>
      <w:r w:rsidRPr="007C28AD">
        <w:rPr>
          <w:rFonts w:ascii="Times New Roman" w:hAnsi="Times New Roman" w:cs="Times New Roman"/>
          <w:kern w:val="28"/>
          <w:sz w:val="24"/>
          <w:szCs w:val="24"/>
        </w:rPr>
        <w:t>o popular and important was the air gun scene, that it is said that people waited on the street corners on the Saturday</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night</w:t>
      </w:r>
      <w:r>
        <w:rPr>
          <w:rFonts w:ascii="Times New Roman" w:hAnsi="Times New Roman" w:cs="Times New Roman"/>
          <w:kern w:val="28"/>
          <w:sz w:val="24"/>
          <w:szCs w:val="24"/>
        </w:rPr>
        <w:t xml:space="preserve"> </w:t>
      </w:r>
      <w:r w:rsidRPr="007C28AD">
        <w:rPr>
          <w:rFonts w:ascii="Times New Roman" w:hAnsi="Times New Roman" w:cs="Times New Roman"/>
          <w:kern w:val="28"/>
          <w:sz w:val="24"/>
          <w:szCs w:val="24"/>
        </w:rPr>
        <w:t>when the publication was circulated, to see the results and compare league positions. There is no reason not to believe that this recreation did not continue to flourish well after our period of interest ended.</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color w:val="000000"/>
          <w:kern w:val="28"/>
          <w:sz w:val="24"/>
          <w:szCs w:val="24"/>
        </w:rPr>
      </w:pPr>
      <w:r w:rsidRPr="007C28AD">
        <w:rPr>
          <w:rFonts w:ascii="Times New Roman" w:hAnsi="Times New Roman" w:cs="Times New Roman"/>
          <w:color w:val="000000"/>
          <w:kern w:val="28"/>
          <w:sz w:val="24"/>
          <w:szCs w:val="24"/>
        </w:rPr>
        <w:tab/>
        <w:t>However, prior to the Rifle organisation emerging it would seem that shooting was already popular. Certainly within Aston Manor there was, at times scope for ‘gun sport’. It would seem that the local authorities had devised a way of ridding themselves of one of the ‘pests’ of the area, pigeons. There are several instances reported when local gun enthusiasts were encouraged to use their skill to rid the Manor of this particular, as it was perceived, nuisance. On one of these occasions however the opportunity for the shooters took on an even more attractive hue</w:t>
      </w:r>
      <w:r>
        <w:rPr>
          <w:rFonts w:ascii="Times New Roman" w:hAnsi="Times New Roman" w:cs="Times New Roman"/>
          <w:color w:val="000000"/>
          <w:kern w:val="28"/>
          <w:sz w:val="24"/>
          <w:szCs w:val="24"/>
        </w:rPr>
        <w:t>.</w:t>
      </w:r>
      <w:r w:rsidRPr="007C28AD">
        <w:rPr>
          <w:rFonts w:ascii="Times New Roman" w:hAnsi="Times New Roman" w:cs="Times New Roman"/>
          <w:color w:val="000000"/>
          <w:kern w:val="28"/>
          <w:sz w:val="24"/>
          <w:szCs w:val="24"/>
        </w:rPr>
        <w:t xml:space="preserve"> For in 1884, in an effort to rid the Aston Cross area of the birds a £25 stake prize was put up for the person who achieved the most kills. Whether the pigeon was eradicated from the area is </w:t>
      </w:r>
      <w:r>
        <w:rPr>
          <w:rFonts w:ascii="Times New Roman" w:hAnsi="Times New Roman" w:cs="Times New Roman"/>
          <w:color w:val="000000"/>
          <w:kern w:val="28"/>
          <w:sz w:val="24"/>
          <w:szCs w:val="24"/>
        </w:rPr>
        <w:t>not known</w:t>
      </w:r>
      <w:r w:rsidRPr="007C28AD">
        <w:rPr>
          <w:rFonts w:ascii="Times New Roman" w:hAnsi="Times New Roman" w:cs="Times New Roman"/>
          <w:color w:val="000000"/>
          <w:kern w:val="28"/>
          <w:sz w:val="24"/>
          <w:szCs w:val="24"/>
        </w:rPr>
        <w:t xml:space="preserve"> but the offer of sport and a possible monetary reward</w:t>
      </w:r>
      <w:r>
        <w:rPr>
          <w:rFonts w:ascii="Times New Roman" w:hAnsi="Times New Roman" w:cs="Times New Roman"/>
          <w:color w:val="000000"/>
          <w:kern w:val="28"/>
          <w:sz w:val="24"/>
          <w:szCs w:val="24"/>
        </w:rPr>
        <w:t xml:space="preserve"> </w:t>
      </w:r>
      <w:r w:rsidRPr="007C28AD">
        <w:rPr>
          <w:rFonts w:ascii="Times New Roman" w:hAnsi="Times New Roman" w:cs="Times New Roman"/>
          <w:color w:val="000000"/>
          <w:kern w:val="28"/>
          <w:sz w:val="24"/>
          <w:szCs w:val="24"/>
        </w:rPr>
        <w:t>must have certainly appealed to a good many of the rifle fraternity.</w:t>
      </w:r>
      <w:r w:rsidRPr="007C28AD">
        <w:rPr>
          <w:rFonts w:ascii="Times New Roman" w:hAnsi="Times New Roman" w:cs="Times New Roman"/>
          <w:kern w:val="28"/>
          <w:sz w:val="20"/>
          <w:szCs w:val="20"/>
          <w:vertAlign w:val="superscript"/>
        </w:rPr>
        <w:footnoteReference w:id="156"/>
      </w:r>
      <w:r w:rsidRPr="007C28AD">
        <w:rPr>
          <w:rFonts w:ascii="Times New Roman" w:hAnsi="Times New Roman" w:cs="Times New Roman"/>
          <w:color w:val="000000"/>
          <w:kern w:val="28"/>
          <w:sz w:val="24"/>
          <w:szCs w:val="24"/>
        </w:rPr>
        <w:t xml:space="preserve"> As strange and obscene as this may seem to us today, such events certainly, if not in our area then on a wider scale certainly continued. For, whilst no further instances within Aston Manor can be verified, elsewhere, as late as the turn of the century the shooting of th</w:t>
      </w:r>
      <w:r>
        <w:rPr>
          <w:rFonts w:ascii="Times New Roman" w:hAnsi="Times New Roman" w:cs="Times New Roman"/>
          <w:color w:val="000000"/>
          <w:kern w:val="28"/>
          <w:sz w:val="24"/>
          <w:szCs w:val="24"/>
        </w:rPr>
        <w:t>is particular</w:t>
      </w:r>
      <w:r w:rsidRPr="007C28AD">
        <w:rPr>
          <w:rFonts w:ascii="Times New Roman" w:hAnsi="Times New Roman" w:cs="Times New Roman"/>
          <w:color w:val="000000"/>
          <w:kern w:val="28"/>
          <w:sz w:val="24"/>
          <w:szCs w:val="24"/>
        </w:rPr>
        <w:t xml:space="preserve"> bird continued as a suitable pastime. Indeed</w:t>
      </w:r>
      <w:r>
        <w:rPr>
          <w:rFonts w:ascii="Times New Roman" w:hAnsi="Times New Roman" w:cs="Times New Roman"/>
          <w:color w:val="000000"/>
          <w:kern w:val="28"/>
          <w:sz w:val="24"/>
          <w:szCs w:val="24"/>
        </w:rPr>
        <w:t>, so acceptable was it that</w:t>
      </w:r>
      <w:r w:rsidRPr="007C28AD">
        <w:rPr>
          <w:rFonts w:ascii="Times New Roman" w:hAnsi="Times New Roman" w:cs="Times New Roman"/>
          <w:color w:val="000000"/>
          <w:kern w:val="28"/>
          <w:sz w:val="24"/>
          <w:szCs w:val="24"/>
        </w:rPr>
        <w:t xml:space="preserve"> within the 1900 Paris Olympic Games one of the competitions was that of pigeon shooting, though not, as today involving clay targets but real, live birds.</w:t>
      </w:r>
      <w:r w:rsidRPr="007C28AD">
        <w:rPr>
          <w:rFonts w:ascii="Times New Roman" w:hAnsi="Times New Roman" w:cs="Times New Roman"/>
          <w:kern w:val="28"/>
          <w:sz w:val="20"/>
          <w:szCs w:val="20"/>
          <w:vertAlign w:val="superscript"/>
        </w:rPr>
        <w:footnoteReference w:id="157"/>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color w:val="000000"/>
          <w:kern w:val="28"/>
          <w:sz w:val="24"/>
          <w:szCs w:val="24"/>
        </w:rPr>
      </w:pPr>
      <w:r w:rsidRPr="007C28AD">
        <w:rPr>
          <w:rFonts w:ascii="Times New Roman" w:hAnsi="Times New Roman" w:cs="Times New Roman"/>
          <w:color w:val="000000"/>
          <w:kern w:val="28"/>
          <w:sz w:val="24"/>
          <w:szCs w:val="24"/>
        </w:rPr>
        <w:tab/>
        <w:t>These recreations that have been mentioned should not of course be considered as being ‘the whole picture’. There were certainly other activities which featured within Aston Manor, though some seemingly only briefly. Hockey, for example does not feature in the local press reports until almost at the end of our period. Here it was reported that an Aston Parish Church team, presumably St. Peter</w:t>
      </w:r>
      <w:r>
        <w:rPr>
          <w:rFonts w:ascii="Times New Roman" w:hAnsi="Times New Roman" w:cs="Times New Roman"/>
          <w:color w:val="000000"/>
          <w:kern w:val="28"/>
          <w:sz w:val="24"/>
          <w:szCs w:val="24"/>
        </w:rPr>
        <w:t xml:space="preserve"> and St. Paul</w:t>
      </w:r>
      <w:r w:rsidRPr="007C28AD">
        <w:rPr>
          <w:rFonts w:ascii="Times New Roman" w:hAnsi="Times New Roman" w:cs="Times New Roman"/>
          <w:color w:val="000000"/>
          <w:kern w:val="28"/>
          <w:sz w:val="24"/>
          <w:szCs w:val="24"/>
        </w:rPr>
        <w:t xml:space="preserve"> was reported as having played, with disastrous results Billesley, losing 5-1.</w:t>
      </w:r>
      <w:r w:rsidRPr="007C28AD">
        <w:rPr>
          <w:rFonts w:ascii="Times New Roman" w:hAnsi="Times New Roman" w:cs="Times New Roman"/>
          <w:kern w:val="28"/>
          <w:sz w:val="20"/>
          <w:szCs w:val="20"/>
          <w:vertAlign w:val="superscript"/>
        </w:rPr>
        <w:footnoteReference w:id="158"/>
      </w:r>
      <w:r w:rsidRPr="007C28AD">
        <w:rPr>
          <w:rFonts w:ascii="Times New Roman" w:hAnsi="Times New Roman" w:cs="Times New Roman"/>
          <w:color w:val="000000"/>
          <w:kern w:val="28"/>
          <w:sz w:val="24"/>
          <w:szCs w:val="24"/>
        </w:rPr>
        <w:t xml:space="preserve">  </w:t>
      </w:r>
      <w:r>
        <w:rPr>
          <w:rFonts w:ascii="Times New Roman" w:hAnsi="Times New Roman" w:cs="Times New Roman"/>
          <w:color w:val="000000"/>
          <w:kern w:val="28"/>
          <w:sz w:val="24"/>
          <w:szCs w:val="24"/>
        </w:rPr>
        <w:t xml:space="preserve">Additionally the game of </w:t>
      </w:r>
      <w:r w:rsidRPr="007C28AD">
        <w:rPr>
          <w:rFonts w:ascii="Times New Roman" w:hAnsi="Times New Roman" w:cs="Times New Roman"/>
          <w:color w:val="000000"/>
          <w:kern w:val="28"/>
          <w:sz w:val="24"/>
          <w:szCs w:val="24"/>
        </w:rPr>
        <w:t xml:space="preserve">Rugby also </w:t>
      </w:r>
      <w:r>
        <w:rPr>
          <w:rFonts w:ascii="Times New Roman" w:hAnsi="Times New Roman" w:cs="Times New Roman"/>
          <w:color w:val="000000"/>
          <w:kern w:val="28"/>
          <w:sz w:val="24"/>
          <w:szCs w:val="24"/>
        </w:rPr>
        <w:t xml:space="preserve">appears not to have been played within the area. For despite the King Edwards School being particularly proficient at it there is no record of either them or any other team utilising the parkland or any other pitches for matches, either competitive or friendly.  </w:t>
      </w:r>
    </w:p>
    <w:p w:rsidR="000F5659" w:rsidRPr="007C28AD" w:rsidRDefault="000F5659" w:rsidP="000F5659">
      <w:pPr>
        <w:widowControl w:val="0"/>
        <w:overflowPunct w:val="0"/>
        <w:autoSpaceDE w:val="0"/>
        <w:autoSpaceDN w:val="0"/>
        <w:adjustRightInd w:val="0"/>
        <w:spacing w:after="0" w:line="360" w:lineRule="auto"/>
        <w:ind w:firstLine="720"/>
        <w:jc w:val="both"/>
        <w:rPr>
          <w:rFonts w:ascii="Times New Roman" w:hAnsi="Times New Roman" w:cs="Times New Roman"/>
          <w:kern w:val="28"/>
          <w:sz w:val="24"/>
          <w:szCs w:val="24"/>
        </w:rPr>
      </w:pPr>
      <w:r w:rsidRPr="007C28AD">
        <w:rPr>
          <w:rFonts w:ascii="Times New Roman" w:hAnsi="Times New Roman" w:cs="Times New Roman"/>
          <w:kern w:val="28"/>
          <w:sz w:val="24"/>
          <w:szCs w:val="24"/>
        </w:rPr>
        <w:t xml:space="preserve">Of course many people must have found other alternatives to those mentioned here. It is clearly impossible to establish all the hobbies and pastimes that the people enjoyed. </w:t>
      </w:r>
      <w:r w:rsidRPr="007C28AD">
        <w:rPr>
          <w:rFonts w:ascii="Times New Roman" w:hAnsi="Times New Roman" w:cs="Times New Roman"/>
          <w:color w:val="000000"/>
          <w:kern w:val="28"/>
          <w:sz w:val="24"/>
          <w:szCs w:val="24"/>
        </w:rPr>
        <w:t>It should also be remembered that, as already referred to, much recreational activity was often based in the home. Reading, handicrafts and modelling, dressmaking, writing and home beer brewing are but a few examples which, in some form are likely to have featured within the lives of those of the Manor. Unfortunately these ‘private’ activities did and indeed have rarely ever been the subject of detailed record, they are the hidden activities of life.</w:t>
      </w:r>
      <w:r w:rsidRPr="007C28AD">
        <w:rPr>
          <w:rFonts w:ascii="Times New Roman" w:hAnsi="Times New Roman" w:cs="Times New Roman"/>
          <w:kern w:val="28"/>
          <w:sz w:val="24"/>
          <w:szCs w:val="24"/>
        </w:rPr>
        <w:t xml:space="preserve"> There was, however, a development within Aston Manor and Victorian society in general which, recreationally speaking certainly came to reflect the working class and his attitudes, the Working Man’s club.</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 xml:space="preserve">These, which came into being during the early 19th century were originally established and managed by the ‘respectable’ to cater for the education and recreation of the working man. They were essentially ‘Social Clubs’, established within the ever increasing industrial areas of the country to, it would seem counteract what many perceived as the inherent dangers to the morals of the ordinary individual </w:t>
      </w:r>
      <w:r>
        <w:rPr>
          <w:rFonts w:ascii="Times New Roman" w:hAnsi="Times New Roman" w:cs="Times New Roman"/>
          <w:kern w:val="28"/>
          <w:sz w:val="24"/>
          <w:szCs w:val="24"/>
        </w:rPr>
        <w:t>from</w:t>
      </w:r>
      <w:r w:rsidRPr="007C28AD">
        <w:rPr>
          <w:rFonts w:ascii="Times New Roman" w:hAnsi="Times New Roman" w:cs="Times New Roman"/>
          <w:kern w:val="28"/>
          <w:sz w:val="24"/>
          <w:szCs w:val="24"/>
        </w:rPr>
        <w:t xml:space="preserve"> the ever expanding industrial environment.  It was not however until 1852 when the first such club to provide purely recreational facilities, The Collonade Working Men’s Club in London was established. They were conceived as being respectable venues where the individual could enjoy recreation without the supposed evils of the public house. It was this ambition that eventually drew the Reverend Henry Solley to establish the Working Men's Club and Institute Union in 1862, a forerunner of the national organization to which many of today's clubs are affiliated, which provided all the necessary conditions of social intercourse, including alcohol, but where the 'temptations and evils of the bar’ would be absent. Within these clubs, there was a myriad of activity designed to, in effect humanise the working men, within an environment which was originally intended to also contain a educational element. Although this ambition was seldom satisfied they became an essential location for both politically and socially minded men (women were not allowed membership until very much later).</w:t>
      </w:r>
      <w:r w:rsidRPr="007C28AD">
        <w:rPr>
          <w:rFonts w:ascii="Times New Roman" w:hAnsi="Times New Roman" w:cs="Times New Roman"/>
          <w:kern w:val="28"/>
          <w:sz w:val="20"/>
          <w:szCs w:val="20"/>
          <w:vertAlign w:val="superscript"/>
        </w:rPr>
        <w:footnoteReference w:id="159"/>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 xml:space="preserve">Though many clubs did appear within neighbouring Birmingham it was not until 1880 that Aston Manor first gained such a location. It should be noted though that </w:t>
      </w:r>
      <w:r>
        <w:rPr>
          <w:rFonts w:ascii="Times New Roman" w:hAnsi="Times New Roman" w:cs="Times New Roman"/>
          <w:kern w:val="28"/>
          <w:sz w:val="24"/>
          <w:szCs w:val="24"/>
        </w:rPr>
        <w:t>Aston</w:t>
      </w:r>
      <w:r w:rsidRPr="007C28AD">
        <w:rPr>
          <w:rFonts w:ascii="Times New Roman" w:hAnsi="Times New Roman" w:cs="Times New Roman"/>
          <w:kern w:val="28"/>
          <w:sz w:val="24"/>
          <w:szCs w:val="24"/>
        </w:rPr>
        <w:t xml:space="preserve"> Manor within our period did have ‘clubs</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though these were </w:t>
      </w:r>
      <w:r>
        <w:rPr>
          <w:rFonts w:ascii="Times New Roman" w:hAnsi="Times New Roman" w:cs="Times New Roman"/>
          <w:kern w:val="28"/>
          <w:sz w:val="24"/>
          <w:szCs w:val="24"/>
        </w:rPr>
        <w:t xml:space="preserve">fundamentally </w:t>
      </w:r>
      <w:r w:rsidRPr="007C28AD">
        <w:rPr>
          <w:rFonts w:ascii="Times New Roman" w:hAnsi="Times New Roman" w:cs="Times New Roman"/>
          <w:kern w:val="28"/>
          <w:sz w:val="24"/>
          <w:szCs w:val="24"/>
        </w:rPr>
        <w:t xml:space="preserve">aligned to the various political parties of the area, and were not in </w:t>
      </w:r>
      <w:r>
        <w:rPr>
          <w:rFonts w:ascii="Times New Roman" w:hAnsi="Times New Roman" w:cs="Times New Roman"/>
          <w:kern w:val="28"/>
          <w:sz w:val="24"/>
          <w:szCs w:val="24"/>
        </w:rPr>
        <w:t xml:space="preserve">any way, in any </w:t>
      </w:r>
      <w:r w:rsidRPr="007C28AD">
        <w:rPr>
          <w:rFonts w:ascii="Times New Roman" w:hAnsi="Times New Roman" w:cs="Times New Roman"/>
          <w:kern w:val="28"/>
          <w:sz w:val="24"/>
          <w:szCs w:val="24"/>
        </w:rPr>
        <w:t xml:space="preserve">sense working men’s establishments. It would seem that, in regards to the working man’s facility it was, in the previous year that a number of leading citizens from the area meet in a Lozells school to discuss the possibility of establishing one. </w:t>
      </w:r>
    </w:p>
    <w:p w:rsidR="000F5659" w:rsidRPr="004F75BA"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8"/>
          <w:szCs w:val="8"/>
        </w:rPr>
      </w:pPr>
    </w:p>
    <w:p w:rsidR="000F5659" w:rsidRPr="007C28AD" w:rsidRDefault="000F5659" w:rsidP="000F5659">
      <w:pPr>
        <w:widowControl w:val="0"/>
        <w:overflowPunct w:val="0"/>
        <w:autoSpaceDE w:val="0"/>
        <w:autoSpaceDN w:val="0"/>
        <w:adjustRightInd w:val="0"/>
        <w:spacing w:after="0" w:line="360" w:lineRule="auto"/>
        <w:jc w:val="center"/>
        <w:rPr>
          <w:rFonts w:ascii="Times New Roman" w:hAnsi="Times New Roman" w:cs="Times New Roman"/>
          <w:kern w:val="28"/>
          <w:sz w:val="24"/>
          <w:szCs w:val="24"/>
        </w:rPr>
      </w:pPr>
      <w:r>
        <w:rPr>
          <w:rFonts w:ascii="Times New Roman" w:hAnsi="Times New Roman" w:cs="Times New Roman"/>
          <w:noProof/>
          <w:kern w:val="28"/>
          <w:sz w:val="24"/>
          <w:szCs w:val="24"/>
          <w:lang w:eastAsia="en-GB"/>
        </w:rPr>
        <w:drawing>
          <wp:inline distT="0" distB="0" distL="0" distR="0">
            <wp:extent cx="4371975" cy="2808254"/>
            <wp:effectExtent l="1905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 cstate="print"/>
                    <a:srcRect/>
                    <a:stretch>
                      <a:fillRect/>
                    </a:stretch>
                  </pic:blipFill>
                  <pic:spPr bwMode="auto">
                    <a:xfrm>
                      <a:off x="0" y="0"/>
                      <a:ext cx="4405904" cy="2830047"/>
                    </a:xfrm>
                    <a:prstGeom prst="rect">
                      <a:avLst/>
                    </a:prstGeom>
                    <a:noFill/>
                    <a:ln w="9525">
                      <a:noFill/>
                      <a:miter lim="800000"/>
                      <a:headEnd/>
                      <a:tailEnd/>
                    </a:ln>
                  </pic:spPr>
                </pic:pic>
              </a:graphicData>
            </a:graphic>
          </wp:inline>
        </w:drawing>
      </w:r>
    </w:p>
    <w:p w:rsidR="000F5659" w:rsidRDefault="000F5659" w:rsidP="000F5659">
      <w:pPr>
        <w:widowControl w:val="0"/>
        <w:overflowPunct w:val="0"/>
        <w:autoSpaceDE w:val="0"/>
        <w:autoSpaceDN w:val="0"/>
        <w:adjustRightInd w:val="0"/>
        <w:spacing w:after="0" w:line="360" w:lineRule="auto"/>
        <w:jc w:val="center"/>
        <w:rPr>
          <w:rFonts w:ascii="Arial" w:hAnsi="Arial" w:cs="Arial"/>
          <w:kern w:val="28"/>
          <w:sz w:val="16"/>
          <w:szCs w:val="16"/>
        </w:rPr>
      </w:pPr>
      <w:r w:rsidRPr="007C28AD">
        <w:rPr>
          <w:rFonts w:ascii="Arial" w:hAnsi="Arial" w:cs="Arial"/>
          <w:kern w:val="28"/>
          <w:sz w:val="16"/>
          <w:szCs w:val="16"/>
        </w:rPr>
        <w:t>The Lozells Working Men’s Club, Gerrard/Lozells Street</w:t>
      </w:r>
    </w:p>
    <w:p w:rsidR="000F5659" w:rsidRPr="007C28AD" w:rsidRDefault="000F5659" w:rsidP="000F5659">
      <w:pPr>
        <w:widowControl w:val="0"/>
        <w:overflowPunct w:val="0"/>
        <w:autoSpaceDE w:val="0"/>
        <w:autoSpaceDN w:val="0"/>
        <w:adjustRightInd w:val="0"/>
        <w:spacing w:after="0" w:line="240" w:lineRule="auto"/>
        <w:jc w:val="center"/>
        <w:rPr>
          <w:rFonts w:ascii="Arial" w:hAnsi="Arial" w:cs="Arial"/>
          <w:kern w:val="28"/>
          <w:sz w:val="16"/>
          <w:szCs w:val="16"/>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Utilising a site on the corner of Guildford and Gower Streets, next to the Mission Hall, it was anticipated that subscriptions would be 3d per week and that the amenity would open between the hours of 6 p.m. and 11 p.m. each evening except Sundays.</w:t>
      </w:r>
      <w:r w:rsidRPr="007C28AD">
        <w:rPr>
          <w:rFonts w:ascii="Times New Roman" w:hAnsi="Times New Roman" w:cs="Times New Roman"/>
          <w:kern w:val="28"/>
          <w:sz w:val="20"/>
          <w:szCs w:val="20"/>
          <w:vertAlign w:val="superscript"/>
        </w:rPr>
        <w:footnoteReference w:id="160"/>
      </w:r>
      <w:r w:rsidRPr="007C28AD">
        <w:rPr>
          <w:rFonts w:ascii="Times New Roman" w:hAnsi="Times New Roman" w:cs="Times New Roman"/>
          <w:kern w:val="28"/>
          <w:sz w:val="24"/>
          <w:szCs w:val="24"/>
        </w:rPr>
        <w:t xml:space="preserve"> The aim</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according to the proposers which included Mr. Ansell was to provide a location where ‘rational recreation and amusement’ could be obtained. The ambitions of those concerned were substantially enhanced, when, the following year premises were obtained in Lozells Road under the control of a Dr. H. P. Garvey and a Mr. H. Phelps, these individuals taking the positions of manager and secretary respectfully. In laying the Foundation Stone a Mr. Harry Lucas stated what many now believed:</w:t>
      </w: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“that times had changed, the old condition had passed, that the public house, which, in days gone by had its place had served its turn, but today it was no longer the place where the people and particularly young people could associate and get any good from.”</w:t>
      </w: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After thanking the speaker for his comments a Mr. Yoxall spoke and stated his belief that, the club would, in a very short space of time, for the working man be:</w:t>
      </w:r>
    </w:p>
    <w:p w:rsidR="000F5659" w:rsidRPr="007C28AD" w:rsidRDefault="000F5659" w:rsidP="000F5659">
      <w:pPr>
        <w:widowControl w:val="0"/>
        <w:overflowPunct w:val="0"/>
        <w:autoSpaceDE w:val="0"/>
        <w:autoSpaceDN w:val="0"/>
        <w:adjustRightInd w:val="0"/>
        <w:spacing w:after="0" w:line="240" w:lineRule="auto"/>
        <w:ind w:right="720"/>
        <w:rPr>
          <w:rFonts w:ascii="Times New Roman" w:hAnsi="Times New Roman" w:cs="Times New Roman"/>
          <w:kern w:val="28"/>
          <w:sz w:val="12"/>
          <w:szCs w:val="12"/>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“their centre of intellectual life. What we wanted in this country and particularly among the working classes was to be more alive. He saw people of all classes droning, sleeping through life; they just did their work but never put any enthusiasm into it. The workman content to do the same work day after day and never to discover the theoretical basis of the work they did. Let them make their club a place where their lives would be lifted.”</w:t>
      </w: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16"/>
          <w:szCs w:val="16"/>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 xml:space="preserve">Perhaps though the most telling comment was made by a Mr. Henderson, MP who </w:t>
      </w:r>
      <w:r>
        <w:rPr>
          <w:rFonts w:ascii="Times New Roman" w:hAnsi="Times New Roman" w:cs="Times New Roman"/>
          <w:kern w:val="28"/>
          <w:sz w:val="24"/>
          <w:szCs w:val="24"/>
        </w:rPr>
        <w:t xml:space="preserve">spoke to the accompaniment of a </w:t>
      </w:r>
      <w:r w:rsidRPr="007C28AD">
        <w:rPr>
          <w:rFonts w:ascii="Times New Roman" w:hAnsi="Times New Roman" w:cs="Times New Roman"/>
          <w:kern w:val="28"/>
          <w:sz w:val="24"/>
          <w:szCs w:val="24"/>
        </w:rPr>
        <w:t>chorus of ‘here here</w:t>
      </w:r>
      <w:r>
        <w:rPr>
          <w:rFonts w:ascii="Times New Roman" w:hAnsi="Times New Roman" w:cs="Times New Roman"/>
          <w:kern w:val="28"/>
          <w:sz w:val="24"/>
          <w:szCs w:val="24"/>
        </w:rPr>
        <w:t>’s’</w:t>
      </w:r>
      <w:r w:rsidRPr="007C28AD">
        <w:rPr>
          <w:rFonts w:ascii="Times New Roman" w:hAnsi="Times New Roman" w:cs="Times New Roman"/>
          <w:kern w:val="28"/>
          <w:sz w:val="24"/>
          <w:szCs w:val="24"/>
        </w:rPr>
        <w:t>:</w:t>
      </w: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2"/>
          <w:szCs w:val="12"/>
        </w:rPr>
      </w:pPr>
    </w:p>
    <w:p w:rsidR="000F5659"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“of the happier conditions under which the German workman lived than the Englishman, and wished something after the style of the German Café could be introduced into this country in the place of the glaring gin palaces to be seen at almost every street corner. The reason the Churches had to deplore the loss of the young men of today was that they had failed to meet the social and recreative aspirations of these young men.”</w:t>
      </w:r>
      <w:r w:rsidRPr="007C28AD">
        <w:rPr>
          <w:rFonts w:ascii="Times New Roman" w:hAnsi="Times New Roman" w:cs="Times New Roman"/>
          <w:kern w:val="28"/>
          <w:sz w:val="20"/>
          <w:szCs w:val="20"/>
          <w:vertAlign w:val="superscript"/>
        </w:rPr>
        <w:footnoteReference w:id="161"/>
      </w:r>
    </w:p>
    <w:p w:rsidR="000F5659"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24"/>
          <w:szCs w:val="24"/>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Having already, even before opening attract</w:t>
      </w:r>
      <w:r>
        <w:rPr>
          <w:rFonts w:ascii="Times New Roman" w:hAnsi="Times New Roman" w:cs="Times New Roman"/>
          <w:kern w:val="28"/>
          <w:sz w:val="24"/>
          <w:szCs w:val="24"/>
        </w:rPr>
        <w:t>ed</w:t>
      </w:r>
      <w:r w:rsidRPr="007C28AD">
        <w:rPr>
          <w:rFonts w:ascii="Times New Roman" w:hAnsi="Times New Roman" w:cs="Times New Roman"/>
          <w:kern w:val="28"/>
          <w:sz w:val="24"/>
          <w:szCs w:val="24"/>
        </w:rPr>
        <w:t xml:space="preserve"> some fifty members </w:t>
      </w:r>
      <w:r>
        <w:rPr>
          <w:rFonts w:ascii="Times New Roman" w:hAnsi="Times New Roman" w:cs="Times New Roman"/>
          <w:kern w:val="28"/>
          <w:sz w:val="24"/>
          <w:szCs w:val="24"/>
        </w:rPr>
        <w:t>‘</w:t>
      </w:r>
      <w:r w:rsidRPr="007C28AD">
        <w:rPr>
          <w:rFonts w:ascii="Times New Roman" w:hAnsi="Times New Roman" w:cs="Times New Roman"/>
          <w:kern w:val="28"/>
          <w:sz w:val="24"/>
          <w:szCs w:val="24"/>
        </w:rPr>
        <w:t>the venture very quickly caught on.</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Within a short time </w:t>
      </w:r>
      <w:r>
        <w:rPr>
          <w:rFonts w:ascii="Times New Roman" w:hAnsi="Times New Roman" w:cs="Times New Roman"/>
          <w:kern w:val="28"/>
          <w:sz w:val="24"/>
          <w:szCs w:val="24"/>
        </w:rPr>
        <w:t>it</w:t>
      </w:r>
      <w:r w:rsidRPr="007C28AD">
        <w:rPr>
          <w:rFonts w:ascii="Times New Roman" w:hAnsi="Times New Roman" w:cs="Times New Roman"/>
          <w:kern w:val="28"/>
          <w:sz w:val="24"/>
          <w:szCs w:val="24"/>
        </w:rPr>
        <w:t xml:space="preserve"> could boast of providing bagatelle, draughts, chess, an angling society, cycle club, billiards, whist club and an ambulance club. However, Mr. Ansell, though obviously a keen advocate of the club did find objection to one proposal that was put forward at one early committee meeting, which it must be presumed was made up of members. He and his fellow supporters objected to the idea that cards be included in the range of activities, presumably on the grounds of gambling. In reporting on the matter a local newspaper supported the committee stating that cards as a pastime was not the problem, it was the gambling that was often associated with </w:t>
      </w:r>
      <w:r>
        <w:rPr>
          <w:rFonts w:ascii="Times New Roman" w:hAnsi="Times New Roman" w:cs="Times New Roman"/>
          <w:kern w:val="28"/>
          <w:sz w:val="24"/>
          <w:szCs w:val="24"/>
        </w:rPr>
        <w:t>them</w:t>
      </w:r>
      <w:r w:rsidRPr="007C28AD">
        <w:rPr>
          <w:rFonts w:ascii="Times New Roman" w:hAnsi="Times New Roman" w:cs="Times New Roman"/>
          <w:kern w:val="28"/>
          <w:sz w:val="24"/>
          <w:szCs w:val="24"/>
        </w:rPr>
        <w:t>.</w:t>
      </w:r>
      <w:r w:rsidRPr="007C28AD">
        <w:rPr>
          <w:rFonts w:ascii="Times New Roman" w:hAnsi="Times New Roman" w:cs="Times New Roman"/>
          <w:kern w:val="28"/>
          <w:sz w:val="20"/>
          <w:szCs w:val="20"/>
          <w:vertAlign w:val="superscript"/>
        </w:rPr>
        <w:footnoteReference w:id="162"/>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It can only be presumed that cards were not introduced into the attractions of the club. Yet, despite this omission s</w:t>
      </w:r>
      <w:r w:rsidRPr="007C28AD">
        <w:rPr>
          <w:rFonts w:ascii="Times New Roman" w:hAnsi="Times New Roman" w:cs="Times New Roman"/>
          <w:kern w:val="28"/>
          <w:sz w:val="24"/>
          <w:szCs w:val="24"/>
        </w:rPr>
        <w:t>o successful was the club that</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 by the end of our period </w:t>
      </w:r>
      <w:r>
        <w:rPr>
          <w:rFonts w:ascii="Times New Roman" w:hAnsi="Times New Roman" w:cs="Times New Roman"/>
          <w:kern w:val="28"/>
          <w:sz w:val="24"/>
          <w:szCs w:val="24"/>
        </w:rPr>
        <w:t xml:space="preserve">it </w:t>
      </w:r>
      <w:r w:rsidRPr="007C28AD">
        <w:rPr>
          <w:rFonts w:ascii="Times New Roman" w:hAnsi="Times New Roman" w:cs="Times New Roman"/>
          <w:kern w:val="28"/>
          <w:sz w:val="24"/>
          <w:szCs w:val="24"/>
        </w:rPr>
        <w:t>had become a mainstay of the Birmingham and Suburban Club</w:t>
      </w:r>
      <w:r w:rsidRPr="007C28AD">
        <w:rPr>
          <w:rFonts w:ascii="Times New Roman" w:hAnsi="Times New Roman" w:cs="Times New Roman"/>
          <w:i/>
          <w:iCs/>
          <w:kern w:val="28"/>
          <w:sz w:val="24"/>
          <w:szCs w:val="24"/>
        </w:rPr>
        <w:t xml:space="preserve"> </w:t>
      </w:r>
      <w:r w:rsidRPr="007C28AD">
        <w:rPr>
          <w:rFonts w:ascii="Times New Roman" w:hAnsi="Times New Roman" w:cs="Times New Roman"/>
          <w:kern w:val="28"/>
          <w:sz w:val="24"/>
          <w:szCs w:val="24"/>
        </w:rPr>
        <w:t xml:space="preserve">Leagues, playing fixtures in such competitions as The Midlands Billiard Challenge Shield against teams </w:t>
      </w:r>
      <w:r>
        <w:rPr>
          <w:rFonts w:ascii="Times New Roman" w:hAnsi="Times New Roman" w:cs="Times New Roman"/>
          <w:kern w:val="28"/>
          <w:sz w:val="24"/>
          <w:szCs w:val="24"/>
        </w:rPr>
        <w:t>from, for example</w:t>
      </w:r>
      <w:r w:rsidRPr="007C28AD">
        <w:rPr>
          <w:rFonts w:ascii="Times New Roman" w:hAnsi="Times New Roman" w:cs="Times New Roman"/>
          <w:kern w:val="28"/>
          <w:sz w:val="24"/>
          <w:szCs w:val="24"/>
        </w:rPr>
        <w:t xml:space="preserve"> Wolverhampton</w:t>
      </w:r>
      <w:r>
        <w:rPr>
          <w:rFonts w:ascii="Times New Roman" w:hAnsi="Times New Roman" w:cs="Times New Roman"/>
          <w:kern w:val="28"/>
          <w:sz w:val="24"/>
          <w:szCs w:val="24"/>
        </w:rPr>
        <w:t>, Walsall and, from further afield</w:t>
      </w:r>
      <w:r w:rsidRPr="007C28AD">
        <w:rPr>
          <w:rFonts w:ascii="Times New Roman" w:hAnsi="Times New Roman" w:cs="Times New Roman"/>
          <w:kern w:val="28"/>
          <w:sz w:val="24"/>
          <w:szCs w:val="24"/>
        </w:rPr>
        <w:t xml:space="preserve"> Swadlingcote. This league structure also provided opportunities for the aficionados of bagatelle, whist, cribbage and air gun shooting to play their particular games in a competitive atmosphere. By 1895 however the amenity, because of its success had moved to new, larger premises, this being found in a house in Witton Lane</w:t>
      </w:r>
      <w:r w:rsidRPr="007C28AD">
        <w:rPr>
          <w:rFonts w:ascii="Times New Roman" w:hAnsi="Times New Roman" w:cs="Times New Roman"/>
          <w:b/>
          <w:bCs/>
          <w:kern w:val="28"/>
          <w:sz w:val="24"/>
          <w:szCs w:val="24"/>
        </w:rPr>
        <w:t xml:space="preserve"> </w:t>
      </w:r>
      <w:r w:rsidRPr="007C28AD">
        <w:rPr>
          <w:rFonts w:ascii="Times New Roman" w:hAnsi="Times New Roman" w:cs="Times New Roman"/>
          <w:kern w:val="28"/>
          <w:sz w:val="24"/>
          <w:szCs w:val="24"/>
        </w:rPr>
        <w:t xml:space="preserve">which had previously been the property of the late Alderman Johnson. </w:t>
      </w:r>
      <w:r>
        <w:rPr>
          <w:rFonts w:ascii="Times New Roman" w:hAnsi="Times New Roman" w:cs="Times New Roman"/>
          <w:kern w:val="28"/>
          <w:sz w:val="24"/>
          <w:szCs w:val="24"/>
        </w:rPr>
        <w:t>The attraction of this venue was undoubtedly the fact that it all</w:t>
      </w:r>
      <w:r w:rsidRPr="007C28AD">
        <w:rPr>
          <w:rFonts w:ascii="Times New Roman" w:hAnsi="Times New Roman" w:cs="Times New Roman"/>
          <w:kern w:val="28"/>
          <w:sz w:val="24"/>
          <w:szCs w:val="24"/>
        </w:rPr>
        <w:t>owed for an extension to the facilities already established</w:t>
      </w:r>
      <w:r>
        <w:rPr>
          <w:rFonts w:ascii="Times New Roman" w:hAnsi="Times New Roman" w:cs="Times New Roman"/>
          <w:kern w:val="28"/>
          <w:sz w:val="24"/>
          <w:szCs w:val="24"/>
        </w:rPr>
        <w:t xml:space="preserve"> and, b</w:t>
      </w:r>
      <w:r w:rsidRPr="007C28AD">
        <w:rPr>
          <w:rFonts w:ascii="Times New Roman" w:hAnsi="Times New Roman" w:cs="Times New Roman"/>
          <w:kern w:val="28"/>
          <w:sz w:val="24"/>
          <w:szCs w:val="24"/>
        </w:rPr>
        <w:t xml:space="preserve">ecause it </w:t>
      </w:r>
      <w:r>
        <w:rPr>
          <w:rFonts w:ascii="Times New Roman" w:hAnsi="Times New Roman" w:cs="Times New Roman"/>
          <w:kern w:val="28"/>
          <w:sz w:val="24"/>
          <w:szCs w:val="24"/>
        </w:rPr>
        <w:t xml:space="preserve">already </w:t>
      </w:r>
      <w:r w:rsidRPr="007C28AD">
        <w:rPr>
          <w:rFonts w:ascii="Times New Roman" w:hAnsi="Times New Roman" w:cs="Times New Roman"/>
          <w:kern w:val="28"/>
          <w:sz w:val="24"/>
          <w:szCs w:val="24"/>
        </w:rPr>
        <w:t xml:space="preserve">had within it a large room </w:t>
      </w:r>
      <w:r>
        <w:rPr>
          <w:rFonts w:ascii="Times New Roman" w:hAnsi="Times New Roman" w:cs="Times New Roman"/>
          <w:kern w:val="28"/>
          <w:sz w:val="24"/>
          <w:szCs w:val="24"/>
        </w:rPr>
        <w:t>the club would be placed in such a position so as to be able to provide</w:t>
      </w:r>
      <w:r w:rsidRPr="007C28AD">
        <w:rPr>
          <w:rFonts w:ascii="Times New Roman" w:hAnsi="Times New Roman" w:cs="Times New Roman"/>
          <w:kern w:val="28"/>
          <w:sz w:val="24"/>
          <w:szCs w:val="24"/>
        </w:rPr>
        <w:t xml:space="preserve"> for concert presentations capable of attracting an audience of </w:t>
      </w:r>
      <w:r>
        <w:rPr>
          <w:rFonts w:ascii="Times New Roman" w:hAnsi="Times New Roman" w:cs="Times New Roman"/>
          <w:kern w:val="28"/>
          <w:sz w:val="24"/>
          <w:szCs w:val="24"/>
        </w:rPr>
        <w:t xml:space="preserve">up to </w:t>
      </w:r>
      <w:r w:rsidRPr="007C28AD">
        <w:rPr>
          <w:rFonts w:ascii="Times New Roman" w:hAnsi="Times New Roman" w:cs="Times New Roman"/>
          <w:kern w:val="28"/>
          <w:sz w:val="24"/>
          <w:szCs w:val="24"/>
        </w:rPr>
        <w:t>six hundred people. The magnetism of the club was certainly recognised by the press, when in an editorial it was noted:</w:t>
      </w: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2"/>
          <w:szCs w:val="12"/>
        </w:rPr>
      </w:pP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r w:rsidRPr="007C28AD">
        <w:rPr>
          <w:rFonts w:ascii="Times New Roman" w:hAnsi="Times New Roman" w:cs="Times New Roman"/>
          <w:kern w:val="28"/>
          <w:sz w:val="24"/>
          <w:szCs w:val="24"/>
        </w:rPr>
        <w:t>“As showing the enormous strides that the club has made during its first year, (at the new location) no less than 364 members have their names subscribed on the books. This, we image is something of a record for an Aston club. The cycling club has had a wonderful season and now numbers around fifty wheelmen in its ranks, and while the angling society is about the same strength in point of numbers. There are nearly forty members in the Ambulance class and this useful work will be continued during the winter by Dr. Garvey and Adamson. Altogether is in not too much to say that the Lozells Social Club is at the present time with its phenomenal success following the lines of the Birmingham Unity.”</w:t>
      </w:r>
      <w:r w:rsidRPr="007C28AD">
        <w:rPr>
          <w:rFonts w:ascii="Times New Roman" w:hAnsi="Times New Roman" w:cs="Times New Roman"/>
          <w:kern w:val="28"/>
          <w:sz w:val="20"/>
          <w:szCs w:val="20"/>
          <w:vertAlign w:val="superscript"/>
        </w:rPr>
        <w:footnoteReference w:id="163"/>
      </w: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The new location also it seems inspired, in 1907 the introduction of a Floral Society. Showing at the club they, like many other societies of the same ilk contributed any profits to charitable causes. They also, from 1908 enjoyed an annual society outing, a habit which certainly was being re-enacted in 1911. On one occasion, they travelled to Alrewas by coach, enjoying a dinner at The White Hart</w:t>
      </w:r>
      <w:r>
        <w:rPr>
          <w:rFonts w:ascii="Times New Roman" w:hAnsi="Times New Roman" w:cs="Times New Roman"/>
          <w:kern w:val="28"/>
          <w:sz w:val="24"/>
          <w:szCs w:val="24"/>
        </w:rPr>
        <w:t xml:space="preserve"> Inn</w:t>
      </w:r>
      <w:r w:rsidRPr="007C28AD">
        <w:rPr>
          <w:rFonts w:ascii="Times New Roman" w:hAnsi="Times New Roman" w:cs="Times New Roman"/>
          <w:kern w:val="28"/>
          <w:sz w:val="24"/>
          <w:szCs w:val="24"/>
        </w:rPr>
        <w:t>. After enjoying their meal some of the members decided to organise a six a side football match between themselves and three members of the local team who were present. The return journey commenced at 6 p.m., and after finally arriving back at the clubhouse around 9 p.m. a smoking concert was put on by several members of the club. Rather surprisingly it has not been possible to establish any record of either a</w:t>
      </w:r>
      <w:r>
        <w:rPr>
          <w:rFonts w:ascii="Times New Roman" w:hAnsi="Times New Roman" w:cs="Times New Roman"/>
          <w:kern w:val="28"/>
          <w:sz w:val="24"/>
          <w:szCs w:val="24"/>
        </w:rPr>
        <w:t>n</w:t>
      </w:r>
      <w:r w:rsidRPr="007C28AD">
        <w:rPr>
          <w:rFonts w:ascii="Times New Roman" w:hAnsi="Times New Roman" w:cs="Times New Roman"/>
          <w:kern w:val="28"/>
          <w:sz w:val="24"/>
          <w:szCs w:val="24"/>
        </w:rPr>
        <w:t xml:space="preserve"> organised football or cricket team. This may, of course be simply through a lack of publicity but, perhaps it is more likely that the age group that was most attracted to the facility were slightly past the ‘soccer or cricketing age’.</w:t>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7C28AD">
        <w:rPr>
          <w:rFonts w:ascii="Times New Roman" w:hAnsi="Times New Roman" w:cs="Times New Roman"/>
          <w:kern w:val="28"/>
          <w:sz w:val="24"/>
          <w:szCs w:val="24"/>
        </w:rPr>
        <w:tab/>
        <w:t xml:space="preserve">It would </w:t>
      </w:r>
      <w:r>
        <w:rPr>
          <w:rFonts w:ascii="Times New Roman" w:hAnsi="Times New Roman" w:cs="Times New Roman"/>
          <w:kern w:val="28"/>
          <w:sz w:val="24"/>
          <w:szCs w:val="24"/>
        </w:rPr>
        <w:t>be logical to believe that</w:t>
      </w:r>
      <w:r w:rsidRPr="007C28AD">
        <w:rPr>
          <w:rFonts w:ascii="Times New Roman" w:hAnsi="Times New Roman" w:cs="Times New Roman"/>
          <w:kern w:val="28"/>
          <w:sz w:val="24"/>
          <w:szCs w:val="24"/>
        </w:rPr>
        <w:t xml:space="preserve"> th</w:t>
      </w:r>
      <w:r>
        <w:rPr>
          <w:rFonts w:ascii="Times New Roman" w:hAnsi="Times New Roman" w:cs="Times New Roman"/>
          <w:kern w:val="28"/>
          <w:sz w:val="24"/>
          <w:szCs w:val="24"/>
        </w:rPr>
        <w:t>e</w:t>
      </w:r>
      <w:r w:rsidRPr="007C28AD">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establishment </w:t>
      </w:r>
      <w:r w:rsidRPr="007C28AD">
        <w:rPr>
          <w:rFonts w:ascii="Times New Roman" w:hAnsi="Times New Roman" w:cs="Times New Roman"/>
          <w:kern w:val="28"/>
          <w:sz w:val="24"/>
          <w:szCs w:val="24"/>
        </w:rPr>
        <w:t>enjoying</w:t>
      </w:r>
      <w:r>
        <w:rPr>
          <w:rFonts w:ascii="Times New Roman" w:hAnsi="Times New Roman" w:cs="Times New Roman"/>
          <w:kern w:val="28"/>
          <w:sz w:val="24"/>
          <w:szCs w:val="24"/>
        </w:rPr>
        <w:t>, as it was</w:t>
      </w:r>
      <w:r w:rsidRPr="007C28AD">
        <w:rPr>
          <w:rFonts w:ascii="Times New Roman" w:hAnsi="Times New Roman" w:cs="Times New Roman"/>
          <w:kern w:val="28"/>
          <w:sz w:val="24"/>
          <w:szCs w:val="24"/>
        </w:rPr>
        <w:t xml:space="preserve"> such </w:t>
      </w:r>
      <w:r>
        <w:rPr>
          <w:rFonts w:ascii="Times New Roman" w:hAnsi="Times New Roman" w:cs="Times New Roman"/>
          <w:kern w:val="28"/>
          <w:sz w:val="24"/>
          <w:szCs w:val="24"/>
        </w:rPr>
        <w:t>great</w:t>
      </w:r>
      <w:r w:rsidRPr="007C28AD">
        <w:rPr>
          <w:rFonts w:ascii="Times New Roman" w:hAnsi="Times New Roman" w:cs="Times New Roman"/>
          <w:kern w:val="28"/>
          <w:sz w:val="24"/>
          <w:szCs w:val="24"/>
        </w:rPr>
        <w:t xml:space="preserve"> success </w:t>
      </w:r>
      <w:r>
        <w:rPr>
          <w:rFonts w:ascii="Times New Roman" w:hAnsi="Times New Roman" w:cs="Times New Roman"/>
          <w:kern w:val="28"/>
          <w:sz w:val="24"/>
          <w:szCs w:val="24"/>
        </w:rPr>
        <w:t>must</w:t>
      </w:r>
      <w:r w:rsidRPr="007C28AD">
        <w:rPr>
          <w:rFonts w:ascii="Times New Roman" w:hAnsi="Times New Roman" w:cs="Times New Roman"/>
          <w:kern w:val="28"/>
          <w:sz w:val="24"/>
          <w:szCs w:val="24"/>
        </w:rPr>
        <w:t xml:space="preserve"> have had the potential to inspire others to follow. That initially none did can perhaps be put down to the fact that Birmingham had a particularly thriving club community, alleviating any need for any local additions. However in 1907 a new club did appear. Providing very much the same attractions as the Lozells facility The New Unity Club opened at the junction of Park Land and Park Road, with great optimism. Yet only fourteen months later it closed, due, it would seem to a lack of members!! Why this should have happened cannot be accurately determined but it must be thought that given the plethora of recreational clubs in Birmingham as well as the local facility already discussed reduced its attraction. Certainly many of the </w:t>
      </w:r>
      <w:r>
        <w:rPr>
          <w:rFonts w:ascii="Times New Roman" w:hAnsi="Times New Roman" w:cs="Times New Roman"/>
          <w:kern w:val="28"/>
          <w:sz w:val="24"/>
          <w:szCs w:val="24"/>
        </w:rPr>
        <w:t xml:space="preserve">facilities and </w:t>
      </w:r>
      <w:r w:rsidRPr="007C28AD">
        <w:rPr>
          <w:rFonts w:ascii="Times New Roman" w:hAnsi="Times New Roman" w:cs="Times New Roman"/>
          <w:kern w:val="28"/>
          <w:sz w:val="24"/>
          <w:szCs w:val="24"/>
        </w:rPr>
        <w:t xml:space="preserve">attractions that these establishments offered were also available in other locations both in Aston Manor and the surrounding area. The Aston Tavern for example had </w:t>
      </w:r>
      <w:r>
        <w:rPr>
          <w:rFonts w:ascii="Times New Roman" w:hAnsi="Times New Roman" w:cs="Times New Roman"/>
          <w:kern w:val="28"/>
          <w:sz w:val="24"/>
          <w:szCs w:val="24"/>
        </w:rPr>
        <w:t>s</w:t>
      </w:r>
      <w:r w:rsidRPr="007C28AD">
        <w:rPr>
          <w:rFonts w:ascii="Times New Roman" w:hAnsi="Times New Roman" w:cs="Times New Roman"/>
          <w:kern w:val="28"/>
          <w:sz w:val="24"/>
          <w:szCs w:val="24"/>
        </w:rPr>
        <w:t>nooker tables which were extremely popular, so much so that at times the location was the scene of charity challenges.</w:t>
      </w:r>
      <w:r w:rsidRPr="007C28AD">
        <w:rPr>
          <w:rFonts w:ascii="Times New Roman" w:hAnsi="Times New Roman" w:cs="Times New Roman"/>
          <w:color w:val="000000"/>
          <w:kern w:val="28"/>
          <w:sz w:val="24"/>
          <w:szCs w:val="24"/>
        </w:rPr>
        <w:t xml:space="preserve"> In 1905, for example a local star Freddie Lawrence, ‘The Boy Champion’ played a game of 700 up in aid of a local cause</w:t>
      </w:r>
      <w:r w:rsidRPr="007C28AD">
        <w:rPr>
          <w:rFonts w:ascii="Times New Roman" w:hAnsi="Times New Roman" w:cs="Times New Roman"/>
          <w:kern w:val="28"/>
          <w:sz w:val="20"/>
          <w:szCs w:val="20"/>
          <w:vertAlign w:val="superscript"/>
        </w:rPr>
        <w:footnoteReference w:id="164"/>
      </w:r>
      <w:r w:rsidRPr="007C28AD">
        <w:rPr>
          <w:rFonts w:ascii="Times New Roman" w:hAnsi="Times New Roman" w:cs="Times New Roman"/>
          <w:color w:val="000000"/>
          <w:kern w:val="28"/>
          <w:sz w:val="24"/>
          <w:szCs w:val="24"/>
        </w:rPr>
        <w:t xml:space="preserve"> whilst at the Red Lion, on fairly regular basis challenge </w:t>
      </w:r>
      <w:r>
        <w:rPr>
          <w:rFonts w:ascii="Times New Roman" w:hAnsi="Times New Roman" w:cs="Times New Roman"/>
          <w:color w:val="000000"/>
          <w:kern w:val="28"/>
          <w:sz w:val="24"/>
          <w:szCs w:val="24"/>
        </w:rPr>
        <w:t>b</w:t>
      </w:r>
      <w:r w:rsidRPr="007C28AD">
        <w:rPr>
          <w:rFonts w:ascii="Times New Roman" w:hAnsi="Times New Roman" w:cs="Times New Roman"/>
          <w:color w:val="000000"/>
          <w:kern w:val="28"/>
          <w:sz w:val="24"/>
          <w:szCs w:val="24"/>
        </w:rPr>
        <w:t>illiard matches were enacted</w:t>
      </w:r>
      <w:r>
        <w:rPr>
          <w:rFonts w:ascii="Times New Roman" w:hAnsi="Times New Roman" w:cs="Times New Roman"/>
          <w:color w:val="000000"/>
          <w:kern w:val="28"/>
          <w:sz w:val="24"/>
          <w:szCs w:val="24"/>
        </w:rPr>
        <w:t>,</w:t>
      </w:r>
      <w:r w:rsidRPr="007C28AD">
        <w:rPr>
          <w:rFonts w:ascii="Times New Roman" w:hAnsi="Times New Roman" w:cs="Times New Roman"/>
          <w:color w:val="000000"/>
          <w:kern w:val="28"/>
          <w:sz w:val="24"/>
          <w:szCs w:val="24"/>
        </w:rPr>
        <w:t xml:space="preserve"> </w:t>
      </w:r>
      <w:r>
        <w:rPr>
          <w:rFonts w:ascii="Times New Roman" w:hAnsi="Times New Roman" w:cs="Times New Roman"/>
          <w:color w:val="000000"/>
          <w:kern w:val="28"/>
          <w:sz w:val="24"/>
          <w:szCs w:val="24"/>
        </w:rPr>
        <w:t>o</w:t>
      </w:r>
      <w:r w:rsidRPr="007C28AD">
        <w:rPr>
          <w:rFonts w:ascii="Times New Roman" w:hAnsi="Times New Roman" w:cs="Times New Roman"/>
          <w:color w:val="000000"/>
          <w:kern w:val="28"/>
          <w:sz w:val="24"/>
          <w:szCs w:val="24"/>
        </w:rPr>
        <w:t>ne such event being when an F. Bateman and J. J. Watts played an exhibition match.</w:t>
      </w:r>
      <w:r w:rsidRPr="007C28AD">
        <w:rPr>
          <w:rFonts w:ascii="Times New Roman" w:hAnsi="Times New Roman" w:cs="Times New Roman"/>
          <w:kern w:val="28"/>
          <w:sz w:val="20"/>
          <w:szCs w:val="20"/>
          <w:vertAlign w:val="superscript"/>
        </w:rPr>
        <w:footnoteReference w:id="165"/>
      </w:r>
      <w:r w:rsidRPr="007C28AD">
        <w:rPr>
          <w:rFonts w:ascii="Times New Roman" w:hAnsi="Times New Roman" w:cs="Times New Roman"/>
          <w:color w:val="000000"/>
          <w:kern w:val="28"/>
          <w:sz w:val="24"/>
          <w:szCs w:val="24"/>
        </w:rPr>
        <w:t xml:space="preserve"> </w:t>
      </w:r>
      <w:r w:rsidRPr="007C28AD">
        <w:rPr>
          <w:rFonts w:ascii="Times New Roman" w:hAnsi="Times New Roman" w:cs="Times New Roman"/>
          <w:kern w:val="28"/>
          <w:sz w:val="24"/>
          <w:szCs w:val="24"/>
        </w:rPr>
        <w:t>However it has to be recognised that essentially it was the local political clubs</w:t>
      </w:r>
      <w:r>
        <w:rPr>
          <w:rFonts w:ascii="Times New Roman" w:hAnsi="Times New Roman" w:cs="Times New Roman"/>
          <w:kern w:val="28"/>
          <w:sz w:val="24"/>
          <w:szCs w:val="24"/>
        </w:rPr>
        <w:t xml:space="preserve">, Labour, Liberal and Conservative </w:t>
      </w:r>
      <w:r w:rsidRPr="007C28AD">
        <w:rPr>
          <w:rFonts w:ascii="Times New Roman" w:hAnsi="Times New Roman" w:cs="Times New Roman"/>
          <w:kern w:val="28"/>
          <w:sz w:val="24"/>
          <w:szCs w:val="24"/>
        </w:rPr>
        <w:t>which sustained the more competitive side of the games of Billiards and Snooker within the Manor.</w:t>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Pr>
          <w:rFonts w:ascii="Times New Roman" w:hAnsi="Times New Roman" w:cs="Times New Roman"/>
          <w:kern w:val="28"/>
          <w:sz w:val="24"/>
          <w:szCs w:val="24"/>
        </w:rPr>
        <w:tab/>
      </w:r>
      <w:r w:rsidRPr="007C28AD">
        <w:rPr>
          <w:rFonts w:ascii="Times New Roman" w:hAnsi="Times New Roman" w:cs="Times New Roman"/>
          <w:kern w:val="28"/>
          <w:sz w:val="24"/>
          <w:szCs w:val="24"/>
        </w:rPr>
        <w:t>For the Conservative Club,</w:t>
      </w:r>
      <w:r>
        <w:rPr>
          <w:rFonts w:ascii="Times New Roman" w:hAnsi="Times New Roman" w:cs="Times New Roman"/>
          <w:kern w:val="28"/>
          <w:sz w:val="24"/>
          <w:szCs w:val="24"/>
        </w:rPr>
        <w:t xml:space="preserve"> for example </w:t>
      </w:r>
      <w:r w:rsidRPr="007C28AD">
        <w:rPr>
          <w:rFonts w:ascii="Times New Roman" w:hAnsi="Times New Roman" w:cs="Times New Roman"/>
          <w:kern w:val="28"/>
          <w:sz w:val="24"/>
          <w:szCs w:val="24"/>
        </w:rPr>
        <w:t xml:space="preserve">as members of </w:t>
      </w:r>
      <w:r>
        <w:rPr>
          <w:rFonts w:ascii="Times New Roman" w:hAnsi="Times New Roman" w:cs="Times New Roman"/>
          <w:kern w:val="28"/>
          <w:sz w:val="24"/>
          <w:szCs w:val="24"/>
        </w:rPr>
        <w:t>t</w:t>
      </w:r>
      <w:r w:rsidRPr="007C28AD">
        <w:rPr>
          <w:rFonts w:ascii="Times New Roman" w:hAnsi="Times New Roman" w:cs="Times New Roman"/>
          <w:kern w:val="28"/>
          <w:sz w:val="24"/>
          <w:szCs w:val="24"/>
        </w:rPr>
        <w:t>he Conservative Billiards League</w:t>
      </w:r>
      <w:r w:rsidRPr="007C28AD">
        <w:rPr>
          <w:rFonts w:ascii="Times New Roman" w:hAnsi="Times New Roman" w:cs="Times New Roman"/>
          <w:i/>
          <w:iCs/>
          <w:kern w:val="28"/>
          <w:sz w:val="24"/>
          <w:szCs w:val="24"/>
        </w:rPr>
        <w:t>,</w:t>
      </w:r>
      <w:r w:rsidRPr="007C28AD">
        <w:rPr>
          <w:rFonts w:ascii="Times New Roman" w:hAnsi="Times New Roman" w:cs="Times New Roman"/>
          <w:kern w:val="28"/>
          <w:sz w:val="24"/>
          <w:szCs w:val="24"/>
        </w:rPr>
        <w:t xml:space="preserve"> playing in the competition from as early as 1905, fulfilling fixtures against such as Acocks Green</w:t>
      </w:r>
      <w:r w:rsidRPr="007C28AD">
        <w:rPr>
          <w:rFonts w:ascii="Times New Roman" w:hAnsi="Times New Roman" w:cs="Times New Roman"/>
          <w:kern w:val="28"/>
          <w:sz w:val="20"/>
          <w:szCs w:val="20"/>
          <w:vertAlign w:val="superscript"/>
        </w:rPr>
        <w:footnoteReference w:id="166"/>
      </w:r>
      <w:r w:rsidRPr="007C28AD">
        <w:rPr>
          <w:rFonts w:ascii="Times New Roman" w:hAnsi="Times New Roman" w:cs="Times New Roman"/>
          <w:kern w:val="28"/>
          <w:sz w:val="24"/>
          <w:szCs w:val="24"/>
        </w:rPr>
        <w:t xml:space="preserve"> and West Bromwich the game was particularly important.</w:t>
      </w:r>
      <w:r w:rsidRPr="007C28AD">
        <w:rPr>
          <w:rFonts w:ascii="Times New Roman" w:hAnsi="Times New Roman" w:cs="Times New Roman"/>
          <w:kern w:val="28"/>
          <w:sz w:val="20"/>
          <w:szCs w:val="20"/>
          <w:vertAlign w:val="superscript"/>
        </w:rPr>
        <w:footnoteReference w:id="167"/>
      </w:r>
      <w:r w:rsidRPr="007C28AD">
        <w:rPr>
          <w:rFonts w:ascii="Times New Roman" w:hAnsi="Times New Roman" w:cs="Times New Roman"/>
          <w:kern w:val="28"/>
          <w:sz w:val="24"/>
          <w:szCs w:val="24"/>
        </w:rPr>
        <w:t xml:space="preserve"> They, throughout the period from the mid</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1890’s enjoyed a </w:t>
      </w:r>
      <w:r>
        <w:rPr>
          <w:rFonts w:ascii="Times New Roman" w:hAnsi="Times New Roman" w:cs="Times New Roman"/>
          <w:kern w:val="28"/>
          <w:sz w:val="24"/>
          <w:szCs w:val="24"/>
        </w:rPr>
        <w:t>most successful</w:t>
      </w:r>
      <w:r w:rsidRPr="007C28AD">
        <w:rPr>
          <w:rFonts w:ascii="Times New Roman" w:hAnsi="Times New Roman" w:cs="Times New Roman"/>
          <w:kern w:val="28"/>
          <w:sz w:val="24"/>
          <w:szCs w:val="24"/>
        </w:rPr>
        <w:t xml:space="preserve"> existence, in 1895 for example fulfilling a match in The Gazette Challenge Cup against Dudley Conservatives.</w:t>
      </w:r>
      <w:r w:rsidRPr="007C28AD">
        <w:rPr>
          <w:rFonts w:ascii="Times New Roman" w:hAnsi="Times New Roman" w:cs="Times New Roman"/>
          <w:kern w:val="28"/>
          <w:sz w:val="20"/>
          <w:szCs w:val="20"/>
          <w:vertAlign w:val="superscript"/>
        </w:rPr>
        <w:footnoteReference w:id="168"/>
      </w:r>
      <w:r w:rsidRPr="007C28AD">
        <w:rPr>
          <w:rFonts w:ascii="Times New Roman" w:hAnsi="Times New Roman" w:cs="Times New Roman"/>
          <w:kern w:val="28"/>
          <w:sz w:val="24"/>
          <w:szCs w:val="24"/>
        </w:rPr>
        <w:t xml:space="preserve"> Yet there can be no doubt that this club</w:t>
      </w:r>
      <w:r>
        <w:rPr>
          <w:rFonts w:ascii="Times New Roman" w:hAnsi="Times New Roman" w:cs="Times New Roman"/>
          <w:kern w:val="28"/>
          <w:sz w:val="24"/>
          <w:szCs w:val="24"/>
        </w:rPr>
        <w:t>’</w:t>
      </w:r>
      <w:r w:rsidRPr="007C28AD">
        <w:rPr>
          <w:rFonts w:ascii="Times New Roman" w:hAnsi="Times New Roman" w:cs="Times New Roman"/>
          <w:kern w:val="28"/>
          <w:sz w:val="24"/>
          <w:szCs w:val="24"/>
        </w:rPr>
        <w:t xml:space="preserve">s greatest achievement, one that must have brought </w:t>
      </w:r>
      <w:r>
        <w:rPr>
          <w:rFonts w:ascii="Times New Roman" w:hAnsi="Times New Roman" w:cs="Times New Roman"/>
          <w:kern w:val="28"/>
          <w:sz w:val="24"/>
          <w:szCs w:val="24"/>
        </w:rPr>
        <w:t>them a great sense of pride</w:t>
      </w:r>
      <w:r w:rsidRPr="007C28AD">
        <w:rPr>
          <w:rFonts w:ascii="Times New Roman" w:hAnsi="Times New Roman" w:cs="Times New Roman"/>
          <w:kern w:val="28"/>
          <w:sz w:val="24"/>
          <w:szCs w:val="24"/>
        </w:rPr>
        <w:t xml:space="preserve"> occurred in January of 1907. After battling through several tough matches the club reached the All England Billiard Tournament Final. Travelling to The Battersea Constitutional club, Battersea, London they faced The Mountain Ash Constitutional Club</w:t>
      </w:r>
      <w:r>
        <w:rPr>
          <w:rFonts w:ascii="Times New Roman" w:hAnsi="Times New Roman" w:cs="Times New Roman"/>
          <w:kern w:val="28"/>
          <w:sz w:val="24"/>
          <w:szCs w:val="24"/>
        </w:rPr>
        <w:t xml:space="preserve"> of London</w:t>
      </w:r>
      <w:r w:rsidRPr="007C28AD">
        <w:rPr>
          <w:rFonts w:ascii="Times New Roman" w:hAnsi="Times New Roman" w:cs="Times New Roman"/>
          <w:kern w:val="28"/>
          <w:sz w:val="24"/>
          <w:szCs w:val="24"/>
        </w:rPr>
        <w:t xml:space="preserve"> for the trophy, each team having three members and scored a fine win, providing for a clean sweep in all the ties.</w:t>
      </w:r>
      <w:r w:rsidRPr="007C28AD">
        <w:rPr>
          <w:rFonts w:ascii="Times New Roman" w:hAnsi="Times New Roman" w:cs="Times New Roman"/>
          <w:kern w:val="28"/>
          <w:sz w:val="20"/>
          <w:szCs w:val="20"/>
          <w:vertAlign w:val="superscript"/>
        </w:rPr>
        <w:footnoteReference w:id="169"/>
      </w:r>
      <w:r>
        <w:rPr>
          <w:rFonts w:ascii="Times New Roman" w:hAnsi="Times New Roman" w:cs="Times New Roman"/>
          <w:kern w:val="28"/>
          <w:sz w:val="24"/>
          <w:szCs w:val="24"/>
        </w:rPr>
        <w:t xml:space="preserve"> Surprisingly the amount of column space dedicated to this achievement might indicate that there was, from the wider population little interest in their endeavours.</w:t>
      </w:r>
      <w:r w:rsidRPr="007C28AD">
        <w:rPr>
          <w:rFonts w:ascii="Times New Roman" w:hAnsi="Times New Roman" w:cs="Times New Roman"/>
          <w:kern w:val="28"/>
          <w:sz w:val="24"/>
          <w:szCs w:val="24"/>
        </w:rPr>
        <w:t xml:space="preserve"> </w:t>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color w:val="000000"/>
          <w:kern w:val="28"/>
          <w:sz w:val="24"/>
          <w:szCs w:val="24"/>
        </w:rPr>
      </w:pPr>
      <w:r>
        <w:rPr>
          <w:rFonts w:ascii="Times New Roman" w:hAnsi="Times New Roman" w:cs="Times New Roman"/>
          <w:kern w:val="28"/>
          <w:sz w:val="24"/>
          <w:szCs w:val="24"/>
        </w:rPr>
        <w:tab/>
        <w:t>The Liberals were also particularly active, pl</w:t>
      </w:r>
      <w:r w:rsidRPr="007C28AD">
        <w:rPr>
          <w:rFonts w:ascii="Times New Roman" w:hAnsi="Times New Roman" w:cs="Times New Roman"/>
          <w:color w:val="000000"/>
          <w:kern w:val="28"/>
          <w:sz w:val="24"/>
          <w:szCs w:val="24"/>
        </w:rPr>
        <w:t>aying in a Birmingham and District Liberal League from as early as 1905 against team</w:t>
      </w:r>
      <w:r>
        <w:rPr>
          <w:rFonts w:ascii="Times New Roman" w:hAnsi="Times New Roman" w:cs="Times New Roman"/>
          <w:color w:val="000000"/>
          <w:kern w:val="28"/>
          <w:sz w:val="24"/>
          <w:szCs w:val="24"/>
        </w:rPr>
        <w:t>s</w:t>
      </w:r>
      <w:r w:rsidRPr="007C28AD">
        <w:rPr>
          <w:rFonts w:ascii="Times New Roman" w:hAnsi="Times New Roman" w:cs="Times New Roman"/>
          <w:color w:val="000000"/>
          <w:kern w:val="28"/>
          <w:sz w:val="24"/>
          <w:szCs w:val="24"/>
        </w:rPr>
        <w:t xml:space="preserve"> from around the area. They also like their Conservative counterparts at time</w:t>
      </w:r>
      <w:r>
        <w:rPr>
          <w:rFonts w:ascii="Times New Roman" w:hAnsi="Times New Roman" w:cs="Times New Roman"/>
          <w:color w:val="000000"/>
          <w:kern w:val="28"/>
          <w:sz w:val="24"/>
          <w:szCs w:val="24"/>
        </w:rPr>
        <w:t>s</w:t>
      </w:r>
      <w:r w:rsidRPr="007C28AD">
        <w:rPr>
          <w:rFonts w:ascii="Times New Roman" w:hAnsi="Times New Roman" w:cs="Times New Roman"/>
          <w:color w:val="000000"/>
          <w:kern w:val="28"/>
          <w:sz w:val="24"/>
          <w:szCs w:val="24"/>
        </w:rPr>
        <w:t xml:space="preserve"> arranged celebrity events, not only to raise funds but also for charity. One such occasion witnessed the licensee of The White Horse, Victoria Road take on a celebrity player Mr. J. J. Witts who was termed ‘the well known expert’, the expert winning easily.</w:t>
      </w:r>
      <w:r w:rsidRPr="007C28AD">
        <w:rPr>
          <w:rFonts w:ascii="Times New Roman" w:hAnsi="Times New Roman" w:cs="Times New Roman"/>
          <w:kern w:val="28"/>
          <w:sz w:val="20"/>
          <w:szCs w:val="20"/>
          <w:vertAlign w:val="superscript"/>
        </w:rPr>
        <w:footnoteReference w:id="170"/>
      </w:r>
      <w:r>
        <w:rPr>
          <w:rFonts w:ascii="Times New Roman" w:hAnsi="Times New Roman" w:cs="Times New Roman"/>
          <w:color w:val="000000"/>
          <w:kern w:val="28"/>
          <w:sz w:val="24"/>
          <w:szCs w:val="24"/>
        </w:rPr>
        <w:t xml:space="preserve"> Surprisingly there are no indications of the Labour fraternity branching out into these games, though it is highly likely that they would have entertained the game within their establishment, playing their counterparts in friendly fixtures. If they did it would seem that the press were simply not interested!! T</w:t>
      </w:r>
      <w:r w:rsidRPr="007C28AD">
        <w:rPr>
          <w:rFonts w:ascii="Times New Roman" w:hAnsi="Times New Roman" w:cs="Times New Roman"/>
          <w:kern w:val="28"/>
          <w:sz w:val="24"/>
          <w:szCs w:val="24"/>
        </w:rPr>
        <w:t>hough the clubs mentioned certainly dominated Aston Manor’s representation</w:t>
      </w:r>
      <w:r>
        <w:rPr>
          <w:rFonts w:ascii="Times New Roman" w:hAnsi="Times New Roman" w:cs="Times New Roman"/>
          <w:kern w:val="28"/>
          <w:sz w:val="24"/>
          <w:szCs w:val="24"/>
        </w:rPr>
        <w:t xml:space="preserve"> within this sphere of activity</w:t>
      </w:r>
      <w:r w:rsidRPr="007C28AD">
        <w:rPr>
          <w:rFonts w:ascii="Times New Roman" w:hAnsi="Times New Roman" w:cs="Times New Roman"/>
          <w:kern w:val="28"/>
          <w:sz w:val="24"/>
          <w:szCs w:val="24"/>
        </w:rPr>
        <w:t xml:space="preserve"> there was another in existence</w:t>
      </w:r>
      <w:r>
        <w:rPr>
          <w:rFonts w:ascii="Times New Roman" w:hAnsi="Times New Roman" w:cs="Times New Roman"/>
          <w:kern w:val="28"/>
          <w:sz w:val="24"/>
          <w:szCs w:val="24"/>
        </w:rPr>
        <w:t xml:space="preserve"> which has an interest</w:t>
      </w:r>
      <w:r w:rsidRPr="007C28AD">
        <w:rPr>
          <w:rFonts w:ascii="Times New Roman" w:hAnsi="Times New Roman" w:cs="Times New Roman"/>
          <w:kern w:val="28"/>
          <w:sz w:val="24"/>
          <w:szCs w:val="24"/>
        </w:rPr>
        <w:t xml:space="preserve"> in the game, The Aston Cross Club. Though being recorded as holding an Annual Dinner in 1893 which was attended by some seventy to eighty person</w:t>
      </w:r>
      <w:r>
        <w:rPr>
          <w:rFonts w:ascii="Times New Roman" w:hAnsi="Times New Roman" w:cs="Times New Roman"/>
          <w:kern w:val="28"/>
          <w:sz w:val="24"/>
          <w:szCs w:val="24"/>
        </w:rPr>
        <w:t>s</w:t>
      </w:r>
      <w:r w:rsidRPr="007C28AD">
        <w:rPr>
          <w:rFonts w:ascii="Times New Roman" w:hAnsi="Times New Roman" w:cs="Times New Roman"/>
          <w:kern w:val="28"/>
          <w:sz w:val="24"/>
          <w:szCs w:val="24"/>
        </w:rPr>
        <w:t xml:space="preserve"> no information can be found either as to their activities or even if they were actually based in Aston Manor. Given that the only record has them holding this function in The Victoria Hall, it could well be that this particular club may not have been based in the Manor and chose to restrict its activities to its own members, thus not venturing into the outside world of competition.</w:t>
      </w:r>
      <w:r w:rsidRPr="007C28AD">
        <w:rPr>
          <w:rFonts w:ascii="Times New Roman" w:hAnsi="Times New Roman" w:cs="Times New Roman"/>
          <w:kern w:val="28"/>
          <w:sz w:val="20"/>
          <w:szCs w:val="20"/>
          <w:vertAlign w:val="superscript"/>
        </w:rPr>
        <w:footnoteReference w:id="171"/>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color w:val="000000"/>
          <w:kern w:val="28"/>
          <w:sz w:val="24"/>
          <w:szCs w:val="24"/>
        </w:rPr>
      </w:pPr>
      <w:r w:rsidRPr="007C28AD">
        <w:rPr>
          <w:rFonts w:ascii="Times New Roman" w:hAnsi="Times New Roman" w:cs="Times New Roman"/>
          <w:i/>
          <w:iCs/>
          <w:color w:val="000000"/>
          <w:kern w:val="28"/>
          <w:sz w:val="24"/>
          <w:szCs w:val="24"/>
        </w:rPr>
        <w:tab/>
      </w:r>
      <w:r w:rsidRPr="007C28AD">
        <w:rPr>
          <w:rFonts w:ascii="Times New Roman" w:hAnsi="Times New Roman" w:cs="Times New Roman"/>
          <w:color w:val="000000"/>
          <w:kern w:val="28"/>
          <w:sz w:val="24"/>
          <w:szCs w:val="24"/>
        </w:rPr>
        <w:t>Not all recreations however found a ready home within Aston Manor. Tennis, for example seemed to be of little interest to the vast majority of the population, due no doubt to the schism of class. However, this did not prevent the local newspapers regularly reporting on the activity of the one Tennis club within the area, The Aston Lower Grounds Tennis Club</w:t>
      </w:r>
      <w:r>
        <w:rPr>
          <w:rFonts w:ascii="Times New Roman" w:hAnsi="Times New Roman" w:cs="Times New Roman"/>
          <w:color w:val="000000"/>
          <w:kern w:val="28"/>
          <w:sz w:val="24"/>
          <w:szCs w:val="24"/>
        </w:rPr>
        <w:t xml:space="preserve"> whose courts were located on The Lower Grounds.</w:t>
      </w:r>
      <w:r w:rsidRPr="007C28AD">
        <w:rPr>
          <w:rFonts w:ascii="Times New Roman" w:hAnsi="Times New Roman" w:cs="Times New Roman"/>
          <w:color w:val="000000"/>
          <w:kern w:val="28"/>
          <w:sz w:val="24"/>
          <w:szCs w:val="24"/>
        </w:rPr>
        <w:t xml:space="preserve"> Formed in 1882, it would appear to have been highly exclusive, membership being restricted to those of the correct social standing. It would seem that this club continued to exist certainly up to at least 1909 from which time onwards no record can be found.</w:t>
      </w:r>
      <w:r w:rsidRPr="007C28AD">
        <w:rPr>
          <w:rFonts w:ascii="Times New Roman" w:hAnsi="Times New Roman" w:cs="Times New Roman"/>
          <w:color w:val="000000"/>
          <w:kern w:val="28"/>
          <w:sz w:val="24"/>
          <w:szCs w:val="24"/>
          <w:vertAlign w:val="superscript"/>
        </w:rPr>
        <w:footnoteReference w:id="172"/>
      </w: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color w:val="000000"/>
          <w:kern w:val="28"/>
          <w:sz w:val="24"/>
          <w:szCs w:val="24"/>
        </w:rPr>
      </w:pPr>
      <w:r w:rsidRPr="007C28AD">
        <w:rPr>
          <w:rFonts w:ascii="Times New Roman" w:hAnsi="Times New Roman" w:cs="Times New Roman"/>
          <w:color w:val="000000"/>
          <w:kern w:val="28"/>
          <w:sz w:val="24"/>
          <w:szCs w:val="24"/>
        </w:rPr>
        <w:tab/>
        <w:t xml:space="preserve">The existence of </w:t>
      </w:r>
      <w:r>
        <w:rPr>
          <w:rFonts w:ascii="Times New Roman" w:hAnsi="Times New Roman" w:cs="Times New Roman"/>
          <w:color w:val="000000"/>
          <w:kern w:val="28"/>
          <w:sz w:val="24"/>
          <w:szCs w:val="24"/>
        </w:rPr>
        <w:t xml:space="preserve">these </w:t>
      </w:r>
      <w:r w:rsidRPr="007C28AD">
        <w:rPr>
          <w:rFonts w:ascii="Times New Roman" w:hAnsi="Times New Roman" w:cs="Times New Roman"/>
          <w:color w:val="000000"/>
          <w:kern w:val="28"/>
          <w:sz w:val="24"/>
          <w:szCs w:val="24"/>
        </w:rPr>
        <w:t>social divisions</w:t>
      </w:r>
      <w:r>
        <w:rPr>
          <w:rFonts w:ascii="Times New Roman" w:hAnsi="Times New Roman" w:cs="Times New Roman"/>
          <w:color w:val="000000"/>
          <w:kern w:val="28"/>
          <w:sz w:val="24"/>
          <w:szCs w:val="24"/>
        </w:rPr>
        <w:t xml:space="preserve"> within their society</w:t>
      </w:r>
      <w:r w:rsidRPr="007C28AD">
        <w:rPr>
          <w:rFonts w:ascii="Times New Roman" w:hAnsi="Times New Roman" w:cs="Times New Roman"/>
          <w:color w:val="000000"/>
          <w:kern w:val="28"/>
          <w:sz w:val="24"/>
          <w:szCs w:val="24"/>
        </w:rPr>
        <w:t xml:space="preserve"> did not </w:t>
      </w:r>
      <w:r>
        <w:rPr>
          <w:rFonts w:ascii="Times New Roman" w:hAnsi="Times New Roman" w:cs="Times New Roman"/>
          <w:color w:val="000000"/>
          <w:kern w:val="28"/>
          <w:sz w:val="24"/>
          <w:szCs w:val="24"/>
        </w:rPr>
        <w:t xml:space="preserve">however, </w:t>
      </w:r>
      <w:r w:rsidRPr="007C28AD">
        <w:rPr>
          <w:rFonts w:ascii="Times New Roman" w:hAnsi="Times New Roman" w:cs="Times New Roman"/>
          <w:color w:val="000000"/>
          <w:kern w:val="28"/>
          <w:sz w:val="24"/>
          <w:szCs w:val="24"/>
        </w:rPr>
        <w:t>in any way prevent many of the Manor enjoying one other particular recreation,</w:t>
      </w:r>
      <w:r>
        <w:rPr>
          <w:rFonts w:ascii="Times New Roman" w:hAnsi="Times New Roman" w:cs="Times New Roman"/>
          <w:color w:val="000000"/>
          <w:kern w:val="28"/>
          <w:sz w:val="24"/>
          <w:szCs w:val="24"/>
        </w:rPr>
        <w:t xml:space="preserve"> which as our period progressed became ever more popular,</w:t>
      </w:r>
      <w:r w:rsidRPr="007C28AD">
        <w:rPr>
          <w:rFonts w:ascii="Times New Roman" w:hAnsi="Times New Roman" w:cs="Times New Roman"/>
          <w:color w:val="000000"/>
          <w:kern w:val="28"/>
          <w:sz w:val="24"/>
          <w:szCs w:val="24"/>
        </w:rPr>
        <w:t xml:space="preserve"> travelling. </w:t>
      </w:r>
      <w:r>
        <w:rPr>
          <w:rFonts w:ascii="Times New Roman" w:hAnsi="Times New Roman" w:cs="Times New Roman"/>
          <w:color w:val="000000"/>
          <w:kern w:val="28"/>
          <w:sz w:val="24"/>
          <w:szCs w:val="24"/>
        </w:rPr>
        <w:t>Though many would have enjoyed the freedom of the bicycle, travelling to local places of interest the</w:t>
      </w:r>
      <w:r w:rsidRPr="007C28AD">
        <w:rPr>
          <w:rFonts w:ascii="Times New Roman" w:hAnsi="Times New Roman" w:cs="Times New Roman"/>
          <w:color w:val="000000"/>
          <w:kern w:val="28"/>
          <w:sz w:val="24"/>
          <w:szCs w:val="24"/>
        </w:rPr>
        <w:t xml:space="preserve"> key </w:t>
      </w:r>
      <w:r>
        <w:rPr>
          <w:rFonts w:ascii="Times New Roman" w:hAnsi="Times New Roman" w:cs="Times New Roman"/>
          <w:color w:val="000000"/>
          <w:kern w:val="28"/>
          <w:sz w:val="24"/>
          <w:szCs w:val="24"/>
        </w:rPr>
        <w:t xml:space="preserve">to visiting locations further away, particularly the coast </w:t>
      </w:r>
      <w:r w:rsidRPr="007C28AD">
        <w:rPr>
          <w:rFonts w:ascii="Times New Roman" w:hAnsi="Times New Roman" w:cs="Times New Roman"/>
          <w:color w:val="000000"/>
          <w:kern w:val="28"/>
          <w:sz w:val="24"/>
          <w:szCs w:val="24"/>
        </w:rPr>
        <w:t>was the railway. Ever increasingly</w:t>
      </w:r>
      <w:r>
        <w:rPr>
          <w:rFonts w:ascii="Times New Roman" w:hAnsi="Times New Roman" w:cs="Times New Roman"/>
          <w:color w:val="000000"/>
          <w:kern w:val="28"/>
          <w:sz w:val="24"/>
          <w:szCs w:val="24"/>
        </w:rPr>
        <w:t xml:space="preserve"> many</w:t>
      </w:r>
      <w:r w:rsidRPr="007C28AD">
        <w:rPr>
          <w:rFonts w:ascii="Times New Roman" w:hAnsi="Times New Roman" w:cs="Times New Roman"/>
          <w:color w:val="000000"/>
          <w:kern w:val="28"/>
          <w:sz w:val="24"/>
          <w:szCs w:val="24"/>
        </w:rPr>
        <w:t xml:space="preserve"> took advantage of its existence for not only days out but for increasingly </w:t>
      </w:r>
      <w:r>
        <w:rPr>
          <w:rFonts w:ascii="Times New Roman" w:hAnsi="Times New Roman" w:cs="Times New Roman"/>
          <w:color w:val="000000"/>
          <w:kern w:val="28"/>
          <w:sz w:val="24"/>
          <w:szCs w:val="24"/>
        </w:rPr>
        <w:t xml:space="preserve">annual </w:t>
      </w:r>
      <w:r w:rsidRPr="007C28AD">
        <w:rPr>
          <w:rFonts w:ascii="Times New Roman" w:hAnsi="Times New Roman" w:cs="Times New Roman"/>
          <w:color w:val="000000"/>
          <w:kern w:val="28"/>
          <w:sz w:val="24"/>
          <w:szCs w:val="24"/>
        </w:rPr>
        <w:t>holidays</w:t>
      </w:r>
      <w:r>
        <w:rPr>
          <w:rFonts w:ascii="Times New Roman" w:hAnsi="Times New Roman" w:cs="Times New Roman"/>
          <w:color w:val="000000"/>
          <w:kern w:val="28"/>
          <w:sz w:val="24"/>
          <w:szCs w:val="24"/>
        </w:rPr>
        <w:t>.</w:t>
      </w:r>
      <w:r w:rsidRPr="007C28AD">
        <w:rPr>
          <w:rFonts w:ascii="Times New Roman" w:hAnsi="Times New Roman" w:cs="Times New Roman"/>
          <w:color w:val="000000"/>
          <w:kern w:val="28"/>
          <w:sz w:val="24"/>
          <w:szCs w:val="24"/>
        </w:rPr>
        <w:t xml:space="preserve"> All of the newspapers that were available to the population carried ever </w:t>
      </w:r>
      <w:r>
        <w:rPr>
          <w:rFonts w:ascii="Times New Roman" w:hAnsi="Times New Roman" w:cs="Times New Roman"/>
          <w:color w:val="000000"/>
          <w:kern w:val="28"/>
          <w:sz w:val="24"/>
          <w:szCs w:val="24"/>
        </w:rPr>
        <w:t>more</w:t>
      </w:r>
      <w:r w:rsidRPr="007C28AD">
        <w:rPr>
          <w:rFonts w:ascii="Times New Roman" w:hAnsi="Times New Roman" w:cs="Times New Roman"/>
          <w:color w:val="000000"/>
          <w:kern w:val="28"/>
          <w:sz w:val="24"/>
          <w:szCs w:val="24"/>
        </w:rPr>
        <w:t xml:space="preserve"> detailed descriptions of the attractions that were available at such places as Skegness</w:t>
      </w:r>
      <w:r>
        <w:rPr>
          <w:rFonts w:ascii="Times New Roman" w:hAnsi="Times New Roman" w:cs="Times New Roman"/>
          <w:color w:val="000000"/>
          <w:kern w:val="28"/>
          <w:sz w:val="24"/>
          <w:szCs w:val="24"/>
        </w:rPr>
        <w:t>,</w:t>
      </w:r>
      <w:r w:rsidRPr="007C28AD">
        <w:rPr>
          <w:rFonts w:ascii="Times New Roman" w:hAnsi="Times New Roman" w:cs="Times New Roman"/>
          <w:color w:val="000000"/>
          <w:kern w:val="28"/>
          <w:sz w:val="24"/>
          <w:szCs w:val="24"/>
        </w:rPr>
        <w:t xml:space="preserve"> Weston Super Mare</w:t>
      </w:r>
      <w:r>
        <w:rPr>
          <w:rFonts w:ascii="Times New Roman" w:hAnsi="Times New Roman" w:cs="Times New Roman"/>
          <w:color w:val="000000"/>
          <w:kern w:val="28"/>
          <w:sz w:val="24"/>
          <w:szCs w:val="24"/>
        </w:rPr>
        <w:t xml:space="preserve"> and particularly Blackpool</w:t>
      </w:r>
      <w:r w:rsidRPr="007C28AD">
        <w:rPr>
          <w:rFonts w:ascii="Times New Roman" w:hAnsi="Times New Roman" w:cs="Times New Roman"/>
          <w:color w:val="000000"/>
          <w:kern w:val="28"/>
          <w:sz w:val="24"/>
          <w:szCs w:val="24"/>
        </w:rPr>
        <w:t xml:space="preserve">. </w:t>
      </w:r>
      <w:r>
        <w:rPr>
          <w:rFonts w:ascii="Times New Roman" w:hAnsi="Times New Roman" w:cs="Times New Roman"/>
          <w:color w:val="000000"/>
          <w:kern w:val="28"/>
          <w:sz w:val="24"/>
          <w:szCs w:val="24"/>
        </w:rPr>
        <w:t>It would seem that a trip to the coast had for many have become a real possibility. The opportunity of going to The Royal Waxworks, Blackpool for example and seeing a likeness of the notorious Mrs. Maybrick, the Liverpool murderer certainly might be thought of as an attractive opportunity when compared to what was available at the beginning of our period.</w:t>
      </w:r>
      <w:r w:rsidRPr="008B4687">
        <w:rPr>
          <w:rStyle w:val="FootnoteReference"/>
          <w:rFonts w:ascii="Times New Roman" w:hAnsi="Times New Roman" w:cs="Times New Roman"/>
          <w:color w:val="000000"/>
          <w:kern w:val="28"/>
        </w:rPr>
        <w:footnoteReference w:id="173"/>
      </w:r>
      <w:r w:rsidRPr="008B4687">
        <w:rPr>
          <w:rFonts w:ascii="Times New Roman" w:hAnsi="Times New Roman" w:cs="Times New Roman"/>
          <w:color w:val="000000"/>
          <w:kern w:val="28"/>
          <w:sz w:val="20"/>
          <w:szCs w:val="20"/>
        </w:rPr>
        <w:t xml:space="preserve"> </w:t>
      </w:r>
      <w:r w:rsidRPr="007C28AD">
        <w:rPr>
          <w:rFonts w:ascii="Times New Roman" w:hAnsi="Times New Roman" w:cs="Times New Roman"/>
          <w:color w:val="000000"/>
          <w:kern w:val="28"/>
          <w:sz w:val="24"/>
          <w:szCs w:val="24"/>
        </w:rPr>
        <w:t>This is not to say, of course</w:t>
      </w:r>
      <w:r>
        <w:rPr>
          <w:rFonts w:ascii="Times New Roman" w:hAnsi="Times New Roman" w:cs="Times New Roman"/>
          <w:color w:val="000000"/>
          <w:kern w:val="28"/>
          <w:sz w:val="24"/>
          <w:szCs w:val="24"/>
        </w:rPr>
        <w:t>,</w:t>
      </w:r>
      <w:r w:rsidRPr="007C28AD">
        <w:rPr>
          <w:rFonts w:ascii="Times New Roman" w:hAnsi="Times New Roman" w:cs="Times New Roman"/>
          <w:color w:val="000000"/>
          <w:kern w:val="28"/>
          <w:sz w:val="24"/>
          <w:szCs w:val="24"/>
        </w:rPr>
        <w:t xml:space="preserve"> that there were those who could not afford even the most bargain of fares, for it has to be borne in mind that, in general terms Aston Manor was not a financially enhanced area, being essentially composed of </w:t>
      </w:r>
      <w:r>
        <w:rPr>
          <w:rFonts w:ascii="Times New Roman" w:hAnsi="Times New Roman" w:cs="Times New Roman"/>
          <w:color w:val="000000"/>
          <w:kern w:val="28"/>
          <w:sz w:val="24"/>
          <w:szCs w:val="24"/>
        </w:rPr>
        <w:t xml:space="preserve">the poorer paid, </w:t>
      </w:r>
      <w:r w:rsidRPr="007C28AD">
        <w:rPr>
          <w:rFonts w:ascii="Times New Roman" w:hAnsi="Times New Roman" w:cs="Times New Roman"/>
          <w:color w:val="000000"/>
          <w:kern w:val="28"/>
          <w:sz w:val="24"/>
          <w:szCs w:val="24"/>
        </w:rPr>
        <w:t>working class</w:t>
      </w:r>
      <w:r>
        <w:rPr>
          <w:rFonts w:ascii="Times New Roman" w:hAnsi="Times New Roman" w:cs="Times New Roman"/>
          <w:color w:val="000000"/>
          <w:kern w:val="28"/>
          <w:sz w:val="24"/>
          <w:szCs w:val="24"/>
        </w:rPr>
        <w:t xml:space="preserve"> individual</w:t>
      </w:r>
      <w:r w:rsidRPr="007C28AD">
        <w:rPr>
          <w:rFonts w:ascii="Times New Roman" w:hAnsi="Times New Roman" w:cs="Times New Roman"/>
          <w:color w:val="000000"/>
          <w:kern w:val="28"/>
          <w:sz w:val="24"/>
          <w:szCs w:val="24"/>
        </w:rPr>
        <w:t>.</w:t>
      </w:r>
      <w:r w:rsidRPr="007C28AD">
        <w:rPr>
          <w:rFonts w:ascii="Times New Roman" w:hAnsi="Times New Roman" w:cs="Times New Roman"/>
          <w:color w:val="000000"/>
          <w:kern w:val="28"/>
          <w:sz w:val="24"/>
          <w:szCs w:val="24"/>
          <w:vertAlign w:val="superscript"/>
        </w:rPr>
        <w:footnoteReference w:id="174"/>
      </w:r>
      <w:r>
        <w:rPr>
          <w:rFonts w:ascii="Times New Roman" w:hAnsi="Times New Roman" w:cs="Times New Roman"/>
          <w:color w:val="000000"/>
          <w:kern w:val="28"/>
          <w:sz w:val="24"/>
          <w:szCs w:val="24"/>
        </w:rPr>
        <w:t xml:space="preserve"> </w:t>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color w:val="000000"/>
          <w:kern w:val="28"/>
          <w:sz w:val="24"/>
          <w:szCs w:val="24"/>
        </w:rPr>
      </w:pPr>
      <w:r w:rsidRPr="007C28AD">
        <w:rPr>
          <w:rFonts w:ascii="Times New Roman" w:hAnsi="Times New Roman" w:cs="Times New Roman"/>
          <w:color w:val="000000"/>
          <w:kern w:val="28"/>
          <w:sz w:val="24"/>
          <w:szCs w:val="24"/>
        </w:rPr>
        <w:tab/>
        <w:t>In considering the activities that have been thought of within the guidelines of th</w:t>
      </w:r>
      <w:r>
        <w:rPr>
          <w:rFonts w:ascii="Times New Roman" w:hAnsi="Times New Roman" w:cs="Times New Roman"/>
          <w:color w:val="000000"/>
          <w:kern w:val="28"/>
          <w:sz w:val="24"/>
          <w:szCs w:val="24"/>
        </w:rPr>
        <w:t>is and the previous</w:t>
      </w:r>
      <w:r w:rsidRPr="007C28AD">
        <w:rPr>
          <w:rFonts w:ascii="Times New Roman" w:hAnsi="Times New Roman" w:cs="Times New Roman"/>
          <w:color w:val="000000"/>
          <w:kern w:val="28"/>
          <w:sz w:val="24"/>
          <w:szCs w:val="24"/>
        </w:rPr>
        <w:t xml:space="preserve"> chapter it can be clearly appreciated that those of Aston Manor did, in a multitude of ways take more control of their recreation. Though the rules, conventions and guidelines that fundamentally </w:t>
      </w:r>
      <w:r>
        <w:rPr>
          <w:rFonts w:ascii="Times New Roman" w:hAnsi="Times New Roman" w:cs="Times New Roman"/>
          <w:color w:val="000000"/>
          <w:kern w:val="28"/>
          <w:sz w:val="24"/>
          <w:szCs w:val="24"/>
        </w:rPr>
        <w:t>ordered them</w:t>
      </w:r>
      <w:r w:rsidRPr="007C28AD">
        <w:rPr>
          <w:rFonts w:ascii="Times New Roman" w:hAnsi="Times New Roman" w:cs="Times New Roman"/>
          <w:color w:val="000000"/>
          <w:kern w:val="28"/>
          <w:sz w:val="24"/>
          <w:szCs w:val="24"/>
        </w:rPr>
        <w:t xml:space="preserve"> were middle class in origin and were, in the main dutifully observed nevertheless many of the working class</w:t>
      </w:r>
      <w:r>
        <w:rPr>
          <w:rFonts w:ascii="Times New Roman" w:hAnsi="Times New Roman" w:cs="Times New Roman"/>
          <w:color w:val="000000"/>
          <w:kern w:val="28"/>
          <w:sz w:val="24"/>
          <w:szCs w:val="24"/>
        </w:rPr>
        <w:t xml:space="preserve">, as can be appreciated seem to have chosen </w:t>
      </w:r>
      <w:r w:rsidRPr="007C28AD">
        <w:rPr>
          <w:rFonts w:ascii="Times New Roman" w:hAnsi="Times New Roman" w:cs="Times New Roman"/>
          <w:color w:val="000000"/>
          <w:kern w:val="28"/>
          <w:sz w:val="24"/>
          <w:szCs w:val="24"/>
        </w:rPr>
        <w:t>to construct their own world within which to participate.</w:t>
      </w:r>
      <w:r>
        <w:rPr>
          <w:rFonts w:ascii="Times New Roman" w:hAnsi="Times New Roman" w:cs="Times New Roman"/>
          <w:color w:val="000000"/>
          <w:kern w:val="28"/>
          <w:sz w:val="24"/>
          <w:szCs w:val="24"/>
        </w:rPr>
        <w:t xml:space="preserve"> The result, it could be said was that r</w:t>
      </w:r>
      <w:r w:rsidRPr="007C28AD">
        <w:rPr>
          <w:rFonts w:ascii="Times New Roman" w:hAnsi="Times New Roman" w:cs="Times New Roman"/>
          <w:color w:val="000000"/>
          <w:kern w:val="28"/>
          <w:sz w:val="24"/>
          <w:szCs w:val="24"/>
        </w:rPr>
        <w:t xml:space="preserve">ecreation had by 1911 matured. It was essentially independent of </w:t>
      </w:r>
      <w:r>
        <w:rPr>
          <w:rFonts w:ascii="Times New Roman" w:hAnsi="Times New Roman" w:cs="Times New Roman"/>
          <w:color w:val="000000"/>
          <w:kern w:val="28"/>
          <w:sz w:val="24"/>
          <w:szCs w:val="24"/>
        </w:rPr>
        <w:t>any employee/employer relationship</w:t>
      </w:r>
      <w:r w:rsidRPr="007C28AD">
        <w:rPr>
          <w:rFonts w:ascii="Times New Roman" w:hAnsi="Times New Roman" w:cs="Times New Roman"/>
          <w:color w:val="000000"/>
          <w:kern w:val="28"/>
          <w:sz w:val="24"/>
          <w:szCs w:val="24"/>
        </w:rPr>
        <w:t xml:space="preserve"> and</w:t>
      </w:r>
      <w:r>
        <w:rPr>
          <w:rFonts w:ascii="Times New Roman" w:hAnsi="Times New Roman" w:cs="Times New Roman"/>
          <w:color w:val="000000"/>
          <w:kern w:val="28"/>
          <w:sz w:val="24"/>
          <w:szCs w:val="24"/>
        </w:rPr>
        <w:t>,</w:t>
      </w:r>
      <w:r w:rsidRPr="007C28AD">
        <w:rPr>
          <w:rFonts w:ascii="Times New Roman" w:hAnsi="Times New Roman" w:cs="Times New Roman"/>
          <w:color w:val="000000"/>
          <w:kern w:val="28"/>
          <w:sz w:val="24"/>
          <w:szCs w:val="24"/>
        </w:rPr>
        <w:t xml:space="preserve"> as such a matter of individual choice. Though a connection with the world of work continued it was no longer </w:t>
      </w:r>
      <w:r>
        <w:rPr>
          <w:rFonts w:ascii="Times New Roman" w:hAnsi="Times New Roman" w:cs="Times New Roman"/>
          <w:color w:val="000000"/>
          <w:kern w:val="28"/>
          <w:sz w:val="24"/>
          <w:szCs w:val="24"/>
        </w:rPr>
        <w:t>a</w:t>
      </w:r>
      <w:r w:rsidRPr="007C28AD">
        <w:rPr>
          <w:rFonts w:ascii="Times New Roman" w:hAnsi="Times New Roman" w:cs="Times New Roman"/>
          <w:color w:val="000000"/>
          <w:kern w:val="28"/>
          <w:sz w:val="24"/>
          <w:szCs w:val="24"/>
        </w:rPr>
        <w:t xml:space="preserve"> dominant force</w:t>
      </w:r>
      <w:r>
        <w:rPr>
          <w:rFonts w:ascii="Times New Roman" w:hAnsi="Times New Roman" w:cs="Times New Roman"/>
          <w:color w:val="000000"/>
          <w:kern w:val="28"/>
          <w:sz w:val="24"/>
          <w:szCs w:val="24"/>
        </w:rPr>
        <w:t>, t</w:t>
      </w:r>
      <w:r w:rsidRPr="007C28AD">
        <w:rPr>
          <w:rFonts w:ascii="Times New Roman" w:hAnsi="Times New Roman" w:cs="Times New Roman"/>
          <w:color w:val="000000"/>
          <w:kern w:val="28"/>
          <w:sz w:val="24"/>
          <w:szCs w:val="24"/>
        </w:rPr>
        <w:t xml:space="preserve">he option of free choice led many to discard the connection and opt for other relationships. However it must also be remembered that the acceptance of paternalism would have been the price that many had to pay so as to able to enjoy a </w:t>
      </w:r>
      <w:r>
        <w:rPr>
          <w:rFonts w:ascii="Times New Roman" w:hAnsi="Times New Roman" w:cs="Times New Roman"/>
          <w:color w:val="000000"/>
          <w:kern w:val="28"/>
          <w:sz w:val="24"/>
          <w:szCs w:val="24"/>
        </w:rPr>
        <w:t xml:space="preserve">modicum of recreational opportunity. </w:t>
      </w:r>
      <w:r w:rsidRPr="007C28AD">
        <w:rPr>
          <w:rFonts w:ascii="Times New Roman" w:hAnsi="Times New Roman" w:cs="Times New Roman"/>
          <w:color w:val="000000"/>
          <w:kern w:val="28"/>
          <w:sz w:val="24"/>
          <w:szCs w:val="24"/>
        </w:rPr>
        <w:t>Though it was said some years prior to our period, in 1861, the statement by a Hippolyte Taine might be considered just as accurate for ours in that recreation was an “outlet from repression”.</w:t>
      </w:r>
      <w:r w:rsidRPr="007C28AD">
        <w:rPr>
          <w:rFonts w:ascii="Times New Roman" w:hAnsi="Times New Roman" w:cs="Times New Roman"/>
          <w:kern w:val="28"/>
          <w:sz w:val="20"/>
          <w:szCs w:val="20"/>
          <w:vertAlign w:val="superscript"/>
        </w:rPr>
        <w:footnoteReference w:id="175"/>
      </w:r>
      <w:r w:rsidRPr="007C28AD">
        <w:rPr>
          <w:rFonts w:ascii="Times New Roman" w:hAnsi="Times New Roman" w:cs="Times New Roman"/>
          <w:color w:val="000000"/>
          <w:kern w:val="28"/>
          <w:sz w:val="24"/>
          <w:szCs w:val="24"/>
        </w:rPr>
        <w:t xml:space="preserve"> </w:t>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color w:val="000000"/>
          <w:kern w:val="28"/>
          <w:sz w:val="24"/>
          <w:szCs w:val="24"/>
        </w:rPr>
      </w:pPr>
      <w:r w:rsidRPr="007C28AD">
        <w:rPr>
          <w:rFonts w:ascii="Times New Roman" w:hAnsi="Times New Roman" w:cs="Times New Roman"/>
          <w:color w:val="000000"/>
          <w:kern w:val="28"/>
          <w:sz w:val="24"/>
          <w:szCs w:val="24"/>
        </w:rPr>
        <w:tab/>
        <w:t xml:space="preserve">However, in regards to how much recreation had </w:t>
      </w:r>
      <w:r>
        <w:rPr>
          <w:rFonts w:ascii="Times New Roman" w:hAnsi="Times New Roman" w:cs="Times New Roman"/>
          <w:color w:val="000000"/>
          <w:kern w:val="28"/>
          <w:sz w:val="24"/>
          <w:szCs w:val="24"/>
        </w:rPr>
        <w:t xml:space="preserve">both altered and changed society in </w:t>
      </w:r>
      <w:r w:rsidRPr="007C28AD">
        <w:rPr>
          <w:rFonts w:ascii="Times New Roman" w:hAnsi="Times New Roman" w:cs="Times New Roman"/>
          <w:color w:val="000000"/>
          <w:kern w:val="28"/>
          <w:sz w:val="24"/>
          <w:szCs w:val="24"/>
        </w:rPr>
        <w:t>general and Aston Manor in particular one could no better than consider the comment made by a Mr. Collins, Lord Mayor of Birmingham. In a speech to the Birmingham and District FA, an audience that must certainly have contained more than a few Astonians he perhaps summed up the ethos of the Victoria attitude to sport and perhaps respectable recreation in general when he said:</w:t>
      </w:r>
    </w:p>
    <w:p w:rsidR="000F5659" w:rsidRPr="008060A1"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color w:val="000000"/>
          <w:kern w:val="28"/>
          <w:sz w:val="12"/>
          <w:szCs w:val="12"/>
        </w:rPr>
      </w:pPr>
    </w:p>
    <w:p w:rsidR="000F5659" w:rsidRDefault="000F5659" w:rsidP="000F5659">
      <w:pPr>
        <w:widowControl w:val="0"/>
        <w:overflowPunct w:val="0"/>
        <w:autoSpaceDE w:val="0"/>
        <w:autoSpaceDN w:val="0"/>
        <w:adjustRightInd w:val="0"/>
        <w:spacing w:after="0" w:line="240" w:lineRule="auto"/>
        <w:ind w:left="624" w:right="340"/>
        <w:rPr>
          <w:rFonts w:ascii="Times New Roman" w:hAnsi="Times New Roman" w:cs="Times New Roman"/>
          <w:color w:val="000000"/>
          <w:kern w:val="28"/>
          <w:sz w:val="24"/>
          <w:szCs w:val="24"/>
        </w:rPr>
      </w:pPr>
      <w:r w:rsidRPr="007C28AD">
        <w:rPr>
          <w:rFonts w:ascii="Times New Roman" w:hAnsi="Times New Roman" w:cs="Times New Roman"/>
          <w:color w:val="000000"/>
          <w:kern w:val="28"/>
          <w:sz w:val="24"/>
          <w:szCs w:val="24"/>
        </w:rPr>
        <w:t>“I speak from experience when I say that man will be better able to follow up the duties of after life demanding great mental work, if in his youth he has spent a good portion of his time in athletic sports of various kinds”.</w:t>
      </w:r>
      <w:r w:rsidRPr="007C28AD">
        <w:rPr>
          <w:rFonts w:ascii="Times New Roman" w:hAnsi="Times New Roman" w:cs="Times New Roman"/>
          <w:kern w:val="28"/>
          <w:sz w:val="20"/>
          <w:szCs w:val="20"/>
          <w:vertAlign w:val="superscript"/>
        </w:rPr>
        <w:footnoteReference w:id="176"/>
      </w:r>
    </w:p>
    <w:p w:rsidR="000F5659" w:rsidRPr="007C28AD"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color w:val="000000"/>
          <w:kern w:val="28"/>
          <w:sz w:val="24"/>
          <w:szCs w:val="24"/>
        </w:rPr>
      </w:pPr>
    </w:p>
    <w:p w:rsidR="000F5659" w:rsidRPr="007C28AD" w:rsidRDefault="000F5659" w:rsidP="000F5659">
      <w:pPr>
        <w:widowControl w:val="0"/>
        <w:overflowPunct w:val="0"/>
        <w:autoSpaceDE w:val="0"/>
        <w:autoSpaceDN w:val="0"/>
        <w:adjustRightInd w:val="0"/>
        <w:spacing w:after="0" w:line="360" w:lineRule="auto"/>
        <w:jc w:val="both"/>
        <w:rPr>
          <w:rFonts w:ascii="Times New Roman" w:hAnsi="Times New Roman" w:cs="Times New Roman"/>
          <w:color w:val="000000"/>
          <w:kern w:val="28"/>
          <w:sz w:val="24"/>
          <w:szCs w:val="24"/>
        </w:rPr>
      </w:pPr>
      <w:r>
        <w:rPr>
          <w:rFonts w:ascii="Times New Roman" w:hAnsi="Times New Roman" w:cs="Times New Roman"/>
          <w:color w:val="000000"/>
          <w:kern w:val="28"/>
          <w:sz w:val="24"/>
          <w:szCs w:val="24"/>
        </w:rPr>
        <w:tab/>
        <w:t xml:space="preserve">Though such voices might have believed that it was they who were the governing force, in a </w:t>
      </w:r>
      <w:r w:rsidRPr="007C28AD">
        <w:rPr>
          <w:rFonts w:ascii="Times New Roman" w:hAnsi="Times New Roman" w:cs="Times New Roman"/>
          <w:color w:val="000000"/>
          <w:kern w:val="28"/>
          <w:sz w:val="24"/>
          <w:szCs w:val="24"/>
        </w:rPr>
        <w:t xml:space="preserve">very real way </w:t>
      </w:r>
      <w:r>
        <w:rPr>
          <w:rFonts w:ascii="Times New Roman" w:hAnsi="Times New Roman" w:cs="Times New Roman"/>
          <w:color w:val="000000"/>
          <w:kern w:val="28"/>
          <w:sz w:val="24"/>
          <w:szCs w:val="24"/>
        </w:rPr>
        <w:t>recreation has become influenced</w:t>
      </w:r>
      <w:r w:rsidRPr="007C28AD">
        <w:rPr>
          <w:rFonts w:ascii="Times New Roman" w:hAnsi="Times New Roman" w:cs="Times New Roman"/>
          <w:color w:val="000000"/>
          <w:kern w:val="28"/>
          <w:sz w:val="24"/>
          <w:szCs w:val="24"/>
        </w:rPr>
        <w:t xml:space="preserve"> by those to whom it was originally directed. Aston Manor</w:t>
      </w:r>
      <w:r>
        <w:rPr>
          <w:rFonts w:ascii="Times New Roman" w:hAnsi="Times New Roman" w:cs="Times New Roman"/>
          <w:color w:val="000000"/>
          <w:kern w:val="28"/>
          <w:sz w:val="24"/>
          <w:szCs w:val="24"/>
        </w:rPr>
        <w:t xml:space="preserve"> in reality was </w:t>
      </w:r>
      <w:r w:rsidRPr="007C28AD">
        <w:rPr>
          <w:rFonts w:ascii="Times New Roman" w:hAnsi="Times New Roman" w:cs="Times New Roman"/>
          <w:color w:val="000000"/>
          <w:kern w:val="28"/>
          <w:sz w:val="24"/>
          <w:szCs w:val="24"/>
        </w:rPr>
        <w:t xml:space="preserve">a broad church </w:t>
      </w:r>
      <w:r>
        <w:rPr>
          <w:rFonts w:ascii="Times New Roman" w:hAnsi="Times New Roman" w:cs="Times New Roman"/>
          <w:color w:val="000000"/>
          <w:kern w:val="28"/>
          <w:sz w:val="24"/>
          <w:szCs w:val="24"/>
        </w:rPr>
        <w:t>and had, by 1911 developed a identity which was both in content and attitudes not only vastly different from that of some forty years previous but of a nature not entirely intended by those of the respectable classes.</w:t>
      </w:r>
    </w:p>
    <w:p w:rsidR="000F5659" w:rsidRPr="00290C06" w:rsidRDefault="000F5659" w:rsidP="000F5659">
      <w:pPr>
        <w:widowControl w:val="0"/>
        <w:overflowPunct w:val="0"/>
        <w:autoSpaceDE w:val="0"/>
        <w:autoSpaceDN w:val="0"/>
        <w:adjustRightInd w:val="0"/>
        <w:spacing w:after="0" w:line="240" w:lineRule="auto"/>
        <w:jc w:val="both"/>
        <w:rPr>
          <w:rFonts w:ascii="Times New Roman" w:hAnsi="Times New Roman" w:cs="Times New Roman"/>
          <w:iCs/>
          <w:kern w:val="28"/>
          <w:sz w:val="24"/>
          <w:szCs w:val="24"/>
        </w:rPr>
      </w:pP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i/>
          <w:iCs/>
          <w:kern w:val="28"/>
          <w:sz w:val="24"/>
          <w:szCs w:val="24"/>
        </w:rPr>
      </w:pPr>
    </w:p>
    <w:p w:rsidR="000F5659" w:rsidRPr="007C28AD" w:rsidRDefault="000F5659" w:rsidP="000F5659">
      <w:pPr>
        <w:widowControl w:val="0"/>
        <w:overflowPunct w:val="0"/>
        <w:autoSpaceDE w:val="0"/>
        <w:autoSpaceDN w:val="0"/>
        <w:adjustRightInd w:val="0"/>
        <w:spacing w:after="0" w:line="240" w:lineRule="auto"/>
        <w:jc w:val="both"/>
        <w:rPr>
          <w:rFonts w:ascii="Times New Roman" w:hAnsi="Times New Roman" w:cs="Times New Roman"/>
          <w:i/>
          <w:iCs/>
          <w:kern w:val="28"/>
          <w:sz w:val="24"/>
          <w:szCs w:val="24"/>
        </w:rPr>
      </w:pPr>
    </w:p>
    <w:p w:rsidR="000F5659" w:rsidRPr="007C28AD" w:rsidRDefault="000F5659" w:rsidP="000F5659">
      <w:pPr>
        <w:widowControl w:val="0"/>
        <w:overflowPunct w:val="0"/>
        <w:autoSpaceDE w:val="0"/>
        <w:autoSpaceDN w:val="0"/>
        <w:adjustRightInd w:val="0"/>
        <w:spacing w:after="0" w:line="240" w:lineRule="auto"/>
        <w:rPr>
          <w:rFonts w:ascii="Times New Roman" w:hAnsi="Times New Roman" w:cs="Times New Roman"/>
          <w:kern w:val="28"/>
          <w:sz w:val="20"/>
          <w:szCs w:val="20"/>
          <w:lang w:val="en-US"/>
        </w:rPr>
      </w:pPr>
    </w:p>
    <w:p w:rsidR="000F5659" w:rsidRPr="007C28AD" w:rsidRDefault="000F5659" w:rsidP="000F5659">
      <w:pPr>
        <w:widowControl w:val="0"/>
        <w:overflowPunct w:val="0"/>
        <w:autoSpaceDE w:val="0"/>
        <w:autoSpaceDN w:val="0"/>
        <w:adjustRightInd w:val="0"/>
        <w:spacing w:after="0" w:line="240" w:lineRule="auto"/>
        <w:rPr>
          <w:rFonts w:ascii="Times New Roman" w:hAnsi="Times New Roman" w:cs="Times New Roman"/>
          <w:i/>
          <w:iCs/>
          <w:kern w:val="28"/>
          <w:sz w:val="20"/>
          <w:szCs w:val="20"/>
          <w:lang w:val="en-US"/>
        </w:rPr>
      </w:pPr>
    </w:p>
    <w:p w:rsidR="000F5659" w:rsidRPr="007C28AD" w:rsidRDefault="000F5659" w:rsidP="000F5659">
      <w:pPr>
        <w:widowControl w:val="0"/>
        <w:overflowPunct w:val="0"/>
        <w:autoSpaceDE w:val="0"/>
        <w:autoSpaceDN w:val="0"/>
        <w:adjustRightInd w:val="0"/>
        <w:spacing w:after="0" w:line="240" w:lineRule="auto"/>
        <w:jc w:val="center"/>
        <w:rPr>
          <w:rFonts w:ascii="Wingdings" w:hAnsi="Wingdings" w:cs="Wingdings"/>
          <w:kern w:val="28"/>
          <w:sz w:val="24"/>
          <w:szCs w:val="24"/>
          <w:lang w:val="en-US"/>
        </w:rPr>
      </w:pPr>
      <w:r w:rsidRPr="007C28AD">
        <w:rPr>
          <w:rFonts w:ascii="Times New Roman" w:hAnsi="Times New Roman" w:cs="Times New Roman"/>
          <w:kern w:val="28"/>
          <w:sz w:val="20"/>
          <w:szCs w:val="20"/>
          <w:lang w:val="en-US"/>
        </w:rPr>
        <w:br w:type="page"/>
      </w:r>
    </w:p>
    <w:p w:rsidR="000F5659" w:rsidRDefault="000F5659" w:rsidP="000F5659">
      <w:pPr>
        <w:widowControl w:val="0"/>
        <w:overflowPunct w:val="0"/>
        <w:autoSpaceDE w:val="0"/>
        <w:autoSpaceDN w:val="0"/>
        <w:adjustRightInd w:val="0"/>
        <w:spacing w:after="0" w:line="360" w:lineRule="auto"/>
        <w:jc w:val="center"/>
        <w:rPr>
          <w:rFonts w:ascii="Times New Roman" w:hAnsi="Times New Roman" w:cs="Times New Roman"/>
          <w:kern w:val="28"/>
          <w:sz w:val="56"/>
          <w:szCs w:val="56"/>
          <w:lang w:val="en-US"/>
        </w:rPr>
      </w:pPr>
    </w:p>
    <w:p w:rsidR="000F5659" w:rsidRDefault="000F5659" w:rsidP="000F5659">
      <w:pPr>
        <w:widowControl w:val="0"/>
        <w:overflowPunct w:val="0"/>
        <w:autoSpaceDE w:val="0"/>
        <w:autoSpaceDN w:val="0"/>
        <w:adjustRightInd w:val="0"/>
        <w:spacing w:after="0" w:line="360" w:lineRule="auto"/>
        <w:jc w:val="center"/>
        <w:rPr>
          <w:rFonts w:ascii="Times New Roman" w:hAnsi="Times New Roman" w:cs="Times New Roman"/>
          <w:kern w:val="28"/>
          <w:sz w:val="56"/>
          <w:szCs w:val="56"/>
          <w:lang w:val="en-US"/>
        </w:rPr>
      </w:pPr>
      <w:r w:rsidRPr="000A5C55">
        <w:rPr>
          <w:rFonts w:ascii="Times New Roman" w:hAnsi="Times New Roman" w:cs="Times New Roman"/>
          <w:kern w:val="28"/>
          <w:sz w:val="56"/>
          <w:szCs w:val="56"/>
          <w:lang w:val="en-US"/>
        </w:rPr>
        <w:t>Conclusion</w:t>
      </w:r>
    </w:p>
    <w:p w:rsidR="000F5659" w:rsidRPr="000A5C55" w:rsidRDefault="000F5659" w:rsidP="000F5659">
      <w:pPr>
        <w:widowControl w:val="0"/>
        <w:overflowPunct w:val="0"/>
        <w:autoSpaceDE w:val="0"/>
        <w:autoSpaceDN w:val="0"/>
        <w:adjustRightInd w:val="0"/>
        <w:spacing w:after="0" w:line="240" w:lineRule="auto"/>
        <w:jc w:val="center"/>
        <w:rPr>
          <w:rFonts w:ascii="Times New Roman" w:hAnsi="Times New Roman" w:cs="Times New Roman"/>
          <w:kern w:val="28"/>
          <w:sz w:val="56"/>
          <w:szCs w:val="56"/>
          <w:lang w:val="en-US"/>
        </w:rPr>
      </w:pPr>
    </w:p>
    <w:p w:rsidR="000F5659" w:rsidRPr="002677F0"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2677F0">
        <w:rPr>
          <w:rFonts w:ascii="Times New Roman" w:hAnsi="Times New Roman" w:cs="Times New Roman"/>
          <w:kern w:val="28"/>
          <w:sz w:val="24"/>
          <w:szCs w:val="24"/>
          <w:lang w:val="en-US"/>
        </w:rPr>
        <w:t xml:space="preserve">There can be little doubt that if one was to read any reasonable volume of </w:t>
      </w:r>
      <w:r>
        <w:rPr>
          <w:rFonts w:ascii="Times New Roman" w:hAnsi="Times New Roman" w:cs="Times New Roman"/>
          <w:kern w:val="28"/>
          <w:sz w:val="24"/>
          <w:szCs w:val="24"/>
          <w:lang w:val="en-US"/>
        </w:rPr>
        <w:t xml:space="preserve">social </w:t>
      </w:r>
      <w:r w:rsidRPr="002677F0">
        <w:rPr>
          <w:rFonts w:ascii="Times New Roman" w:hAnsi="Times New Roman" w:cs="Times New Roman"/>
          <w:kern w:val="28"/>
          <w:sz w:val="24"/>
          <w:szCs w:val="24"/>
          <w:lang w:val="en-US"/>
        </w:rPr>
        <w:t xml:space="preserve">history concerning the Victorian period </w:t>
      </w:r>
      <w:r>
        <w:rPr>
          <w:rFonts w:ascii="Times New Roman" w:hAnsi="Times New Roman" w:cs="Times New Roman"/>
          <w:kern w:val="28"/>
          <w:sz w:val="24"/>
          <w:szCs w:val="24"/>
          <w:lang w:val="en-US"/>
        </w:rPr>
        <w:t>you</w:t>
      </w:r>
      <w:r w:rsidRPr="002677F0">
        <w:rPr>
          <w:rFonts w:ascii="Times New Roman" w:hAnsi="Times New Roman" w:cs="Times New Roman"/>
          <w:kern w:val="28"/>
          <w:sz w:val="24"/>
          <w:szCs w:val="24"/>
          <w:lang w:val="en-US"/>
        </w:rPr>
        <w:t xml:space="preserve"> would be left with one definitive impression - change. The period was, without question an era that witnessed fundamental and definitive revisions to society</w:t>
      </w:r>
      <w:r>
        <w:rPr>
          <w:rFonts w:ascii="Times New Roman" w:hAnsi="Times New Roman" w:cs="Times New Roman"/>
          <w:kern w:val="28"/>
          <w:sz w:val="24"/>
          <w:szCs w:val="24"/>
          <w:lang w:val="en-US"/>
        </w:rPr>
        <w:t xml:space="preserve"> and one within which</w:t>
      </w:r>
      <w:r w:rsidRPr="002677F0">
        <w:rPr>
          <w:rFonts w:ascii="Times New Roman" w:hAnsi="Times New Roman" w:cs="Times New Roman"/>
          <w:kern w:val="28"/>
          <w:sz w:val="24"/>
          <w:szCs w:val="24"/>
          <w:lang w:val="en-US"/>
        </w:rPr>
        <w:t xml:space="preserve"> the modern world as we know it was</w:t>
      </w:r>
      <w:r w:rsidRPr="008B5612">
        <w:rPr>
          <w:rFonts w:ascii="Times New Roman" w:hAnsi="Times New Roman" w:cs="Times New Roman"/>
          <w:kern w:val="28"/>
          <w:sz w:val="24"/>
          <w:szCs w:val="24"/>
        </w:rPr>
        <w:t xml:space="preserve"> moulded</w:t>
      </w:r>
      <w:r w:rsidRPr="002677F0">
        <w:rPr>
          <w:rFonts w:ascii="Times New Roman" w:hAnsi="Times New Roman" w:cs="Times New Roman"/>
          <w:kern w:val="28"/>
          <w:sz w:val="24"/>
          <w:szCs w:val="24"/>
          <w:lang w:val="en-US"/>
        </w:rPr>
        <w:t xml:space="preserve">. It was an era of Empire when the Union Jack </w:t>
      </w:r>
      <w:r>
        <w:rPr>
          <w:rFonts w:ascii="Times New Roman" w:hAnsi="Times New Roman" w:cs="Times New Roman"/>
          <w:kern w:val="28"/>
          <w:sz w:val="24"/>
          <w:szCs w:val="24"/>
          <w:lang w:val="en-US"/>
        </w:rPr>
        <w:t>flew</w:t>
      </w:r>
      <w:r w:rsidRPr="002677F0">
        <w:rPr>
          <w:rFonts w:ascii="Times New Roman" w:hAnsi="Times New Roman" w:cs="Times New Roman"/>
          <w:kern w:val="28"/>
          <w:sz w:val="24"/>
          <w:szCs w:val="24"/>
          <w:lang w:val="en-US"/>
        </w:rPr>
        <w:t xml:space="preserve"> resplendent </w:t>
      </w:r>
      <w:r>
        <w:rPr>
          <w:rFonts w:ascii="Times New Roman" w:hAnsi="Times New Roman" w:cs="Times New Roman"/>
          <w:kern w:val="28"/>
          <w:sz w:val="24"/>
          <w:szCs w:val="24"/>
          <w:lang w:val="en-US"/>
        </w:rPr>
        <w:t>over</w:t>
      </w:r>
      <w:r w:rsidRPr="002677F0">
        <w:rPr>
          <w:rFonts w:ascii="Times New Roman" w:hAnsi="Times New Roman" w:cs="Times New Roman"/>
          <w:kern w:val="28"/>
          <w:sz w:val="24"/>
          <w:szCs w:val="24"/>
          <w:lang w:val="en-US"/>
        </w:rPr>
        <w:t xml:space="preserve"> perhaps </w:t>
      </w:r>
      <w:r>
        <w:rPr>
          <w:rFonts w:ascii="Times New Roman" w:hAnsi="Times New Roman" w:cs="Times New Roman"/>
          <w:kern w:val="28"/>
          <w:sz w:val="24"/>
          <w:szCs w:val="24"/>
          <w:lang w:val="en-US"/>
        </w:rPr>
        <w:t xml:space="preserve">as much as one third </w:t>
      </w:r>
      <w:r w:rsidRPr="002677F0">
        <w:rPr>
          <w:rFonts w:ascii="Times New Roman" w:hAnsi="Times New Roman" w:cs="Times New Roman"/>
          <w:kern w:val="28"/>
          <w:sz w:val="24"/>
          <w:szCs w:val="24"/>
          <w:lang w:val="en-US"/>
        </w:rPr>
        <w:t xml:space="preserve">of the world, when the Royal Navy ruled the waves and our manufactured goods found their way into all four corners of the globe. </w:t>
      </w:r>
      <w:r>
        <w:rPr>
          <w:rFonts w:ascii="Times New Roman" w:hAnsi="Times New Roman" w:cs="Times New Roman"/>
          <w:kern w:val="28"/>
          <w:sz w:val="24"/>
          <w:szCs w:val="24"/>
          <w:lang w:val="en-US"/>
        </w:rPr>
        <w:t>Additionally it was a time</w:t>
      </w:r>
      <w:r w:rsidRPr="002677F0">
        <w:rPr>
          <w:rFonts w:ascii="Times New Roman" w:hAnsi="Times New Roman" w:cs="Times New Roman"/>
          <w:kern w:val="28"/>
          <w:sz w:val="24"/>
          <w:szCs w:val="24"/>
          <w:lang w:val="en-US"/>
        </w:rPr>
        <w:t xml:space="preserve"> when innovation blossomed perhaps as never before</w:t>
      </w:r>
      <w:r>
        <w:rPr>
          <w:rFonts w:ascii="Times New Roman" w:hAnsi="Times New Roman" w:cs="Times New Roman"/>
          <w:kern w:val="28"/>
          <w:sz w:val="24"/>
          <w:szCs w:val="24"/>
          <w:lang w:val="en-US"/>
        </w:rPr>
        <w:t>, the</w:t>
      </w:r>
      <w:r w:rsidRPr="002677F0">
        <w:rPr>
          <w:rFonts w:ascii="Times New Roman" w:hAnsi="Times New Roman" w:cs="Times New Roman"/>
          <w:kern w:val="28"/>
          <w:sz w:val="24"/>
          <w:szCs w:val="24"/>
          <w:lang w:val="en-US"/>
        </w:rPr>
        <w:t xml:space="preserve"> railway </w:t>
      </w:r>
      <w:r>
        <w:rPr>
          <w:rFonts w:ascii="Times New Roman" w:hAnsi="Times New Roman" w:cs="Times New Roman"/>
          <w:kern w:val="28"/>
          <w:sz w:val="24"/>
          <w:szCs w:val="24"/>
          <w:lang w:val="en-US"/>
        </w:rPr>
        <w:t>system</w:t>
      </w:r>
      <w:r w:rsidRPr="008B5612">
        <w:rPr>
          <w:rFonts w:ascii="Times New Roman" w:hAnsi="Times New Roman" w:cs="Times New Roman"/>
          <w:kern w:val="28"/>
          <w:sz w:val="24"/>
          <w:szCs w:val="24"/>
        </w:rPr>
        <w:t xml:space="preserve"> </w:t>
      </w:r>
      <w:r w:rsidRPr="002677F0">
        <w:rPr>
          <w:rFonts w:ascii="Times New Roman" w:hAnsi="Times New Roman" w:cs="Times New Roman"/>
          <w:kern w:val="28"/>
          <w:sz w:val="24"/>
          <w:szCs w:val="24"/>
          <w:lang w:val="en-US"/>
        </w:rPr>
        <w:t>cross</w:t>
      </w:r>
      <w:r>
        <w:rPr>
          <w:rFonts w:ascii="Times New Roman" w:hAnsi="Times New Roman" w:cs="Times New Roman"/>
          <w:kern w:val="28"/>
          <w:sz w:val="24"/>
          <w:szCs w:val="24"/>
          <w:lang w:val="en-US"/>
        </w:rPr>
        <w:t xml:space="preserve">ing </w:t>
      </w:r>
      <w:r w:rsidRPr="002677F0">
        <w:rPr>
          <w:rFonts w:ascii="Times New Roman" w:hAnsi="Times New Roman" w:cs="Times New Roman"/>
          <w:kern w:val="28"/>
          <w:sz w:val="24"/>
          <w:szCs w:val="24"/>
          <w:lang w:val="en-US"/>
        </w:rPr>
        <w:t xml:space="preserve">the nation bringing a new </w:t>
      </w:r>
      <w:r>
        <w:rPr>
          <w:rFonts w:ascii="Times New Roman" w:hAnsi="Times New Roman" w:cs="Times New Roman"/>
          <w:kern w:val="28"/>
          <w:sz w:val="24"/>
          <w:szCs w:val="24"/>
          <w:lang w:val="en-US"/>
        </w:rPr>
        <w:t xml:space="preserve">industrial </w:t>
      </w:r>
      <w:r w:rsidRPr="002677F0">
        <w:rPr>
          <w:rFonts w:ascii="Times New Roman" w:hAnsi="Times New Roman" w:cs="Times New Roman"/>
          <w:kern w:val="28"/>
          <w:sz w:val="24"/>
          <w:szCs w:val="24"/>
          <w:lang w:val="en-US"/>
        </w:rPr>
        <w:t>world to areas that formerly may have been idyllic rural locations. It was the industrial revolution that this railway</w:t>
      </w:r>
      <w:r>
        <w:rPr>
          <w:rFonts w:ascii="Times New Roman" w:hAnsi="Times New Roman" w:cs="Times New Roman"/>
          <w:kern w:val="28"/>
          <w:sz w:val="24"/>
          <w:szCs w:val="24"/>
          <w:lang w:val="en-US"/>
        </w:rPr>
        <w:t xml:space="preserve"> was an essential part of that transformed the</w:t>
      </w:r>
      <w:r w:rsidRPr="002677F0">
        <w:rPr>
          <w:rFonts w:ascii="Times New Roman" w:hAnsi="Times New Roman" w:cs="Times New Roman"/>
          <w:kern w:val="28"/>
          <w:sz w:val="24"/>
          <w:szCs w:val="24"/>
          <w:lang w:val="en-US"/>
        </w:rPr>
        <w:t xml:space="preserve"> nation from an agricultural to a</w:t>
      </w:r>
      <w:r>
        <w:rPr>
          <w:rFonts w:ascii="Times New Roman" w:hAnsi="Times New Roman" w:cs="Times New Roman"/>
          <w:kern w:val="28"/>
          <w:sz w:val="24"/>
          <w:szCs w:val="24"/>
          <w:lang w:val="en-US"/>
        </w:rPr>
        <w:t>n</w:t>
      </w:r>
      <w:r w:rsidRPr="002677F0">
        <w:rPr>
          <w:rFonts w:ascii="Times New Roman" w:hAnsi="Times New Roman" w:cs="Times New Roman"/>
          <w:kern w:val="28"/>
          <w:sz w:val="24"/>
          <w:szCs w:val="24"/>
          <w:lang w:val="en-US"/>
        </w:rPr>
        <w:t xml:space="preserve"> industrial entity. Now it was the factory and the workshop, organised to provide for an ever increasingly urban population that was the key to </w:t>
      </w:r>
      <w:r>
        <w:rPr>
          <w:rFonts w:ascii="Times New Roman" w:hAnsi="Times New Roman" w:cs="Times New Roman"/>
          <w:kern w:val="28"/>
          <w:sz w:val="24"/>
          <w:szCs w:val="24"/>
          <w:lang w:val="en-US"/>
        </w:rPr>
        <w:t>the future.</w:t>
      </w:r>
      <w:r w:rsidRPr="002677F0">
        <w:rPr>
          <w:rFonts w:ascii="Times New Roman" w:hAnsi="Times New Roman" w:cs="Times New Roman"/>
          <w:kern w:val="28"/>
          <w:sz w:val="24"/>
          <w:szCs w:val="24"/>
          <w:lang w:val="en-US"/>
        </w:rPr>
        <w:t xml:space="preserve"> Factories and workshops became the focus of </w:t>
      </w:r>
      <w:r>
        <w:rPr>
          <w:rFonts w:ascii="Times New Roman" w:hAnsi="Times New Roman" w:cs="Times New Roman"/>
          <w:kern w:val="28"/>
          <w:sz w:val="24"/>
          <w:szCs w:val="24"/>
          <w:lang w:val="en-US"/>
        </w:rPr>
        <w:t>labour</w:t>
      </w:r>
      <w:r w:rsidRPr="002677F0">
        <w:rPr>
          <w:rFonts w:ascii="Times New Roman" w:hAnsi="Times New Roman" w:cs="Times New Roman"/>
          <w:kern w:val="28"/>
          <w:sz w:val="24"/>
          <w:szCs w:val="24"/>
          <w:lang w:val="en-US"/>
        </w:rPr>
        <w:t xml:space="preserve">, ever </w:t>
      </w:r>
      <w:r>
        <w:rPr>
          <w:rFonts w:ascii="Times New Roman" w:hAnsi="Times New Roman" w:cs="Times New Roman"/>
          <w:kern w:val="28"/>
          <w:sz w:val="24"/>
          <w:szCs w:val="24"/>
          <w:lang w:val="en-US"/>
        </w:rPr>
        <w:t xml:space="preserve">progressively more </w:t>
      </w:r>
      <w:r w:rsidRPr="002677F0">
        <w:rPr>
          <w:rFonts w:ascii="Times New Roman" w:hAnsi="Times New Roman" w:cs="Times New Roman"/>
          <w:kern w:val="28"/>
          <w:sz w:val="24"/>
          <w:szCs w:val="24"/>
          <w:lang w:val="en-US"/>
        </w:rPr>
        <w:t xml:space="preserve">sophisticated to cope with the demand of </w:t>
      </w:r>
      <w:r>
        <w:rPr>
          <w:rFonts w:ascii="Times New Roman" w:hAnsi="Times New Roman" w:cs="Times New Roman"/>
          <w:kern w:val="28"/>
          <w:sz w:val="24"/>
          <w:szCs w:val="24"/>
          <w:lang w:val="en-US"/>
        </w:rPr>
        <w:t>both a national and international demand.</w:t>
      </w:r>
    </w:p>
    <w:p w:rsidR="000F5659" w:rsidRPr="002677F0"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2677F0">
        <w:rPr>
          <w:rFonts w:ascii="Times New Roman" w:hAnsi="Times New Roman" w:cs="Times New Roman"/>
          <w:kern w:val="28"/>
          <w:sz w:val="24"/>
          <w:szCs w:val="24"/>
          <w:lang w:val="en-US"/>
        </w:rPr>
        <w:tab/>
      </w:r>
      <w:r w:rsidRPr="00EB0573">
        <w:rPr>
          <w:rFonts w:ascii="Times New Roman" w:hAnsi="Times New Roman" w:cs="Times New Roman"/>
          <w:kern w:val="28"/>
          <w:sz w:val="24"/>
          <w:szCs w:val="24"/>
        </w:rPr>
        <w:t xml:space="preserve">That such dramatic social change occured naturally forced immense adjustments upon those within the society upon which it was fostered. </w:t>
      </w:r>
      <w:r w:rsidRPr="002677F0">
        <w:rPr>
          <w:rFonts w:ascii="Times New Roman" w:hAnsi="Times New Roman" w:cs="Times New Roman"/>
          <w:kern w:val="28"/>
          <w:sz w:val="24"/>
          <w:szCs w:val="24"/>
          <w:lang w:val="en-US"/>
        </w:rPr>
        <w:t>Work for example ceased to become dominated by the seasons but by ‘time</w:t>
      </w:r>
      <w:r>
        <w:rPr>
          <w:rFonts w:ascii="Times New Roman" w:hAnsi="Times New Roman" w:cs="Times New Roman"/>
          <w:kern w:val="28"/>
          <w:sz w:val="24"/>
          <w:szCs w:val="24"/>
          <w:lang w:val="en-US"/>
        </w:rPr>
        <w:t>.</w:t>
      </w:r>
      <w:r w:rsidRPr="002677F0">
        <w:rPr>
          <w:rFonts w:ascii="Times New Roman" w:hAnsi="Times New Roman" w:cs="Times New Roman"/>
          <w:kern w:val="28"/>
          <w:sz w:val="24"/>
          <w:szCs w:val="24"/>
          <w:lang w:val="en-US"/>
        </w:rPr>
        <w:t>’</w:t>
      </w:r>
      <w:r>
        <w:rPr>
          <w:rFonts w:ascii="Times New Roman" w:hAnsi="Times New Roman" w:cs="Times New Roman"/>
          <w:kern w:val="28"/>
          <w:sz w:val="24"/>
          <w:szCs w:val="24"/>
          <w:lang w:val="en-US"/>
        </w:rPr>
        <w:t xml:space="preserve"> Now </w:t>
      </w:r>
      <w:r w:rsidRPr="002677F0">
        <w:rPr>
          <w:rFonts w:ascii="Times New Roman" w:hAnsi="Times New Roman" w:cs="Times New Roman"/>
          <w:kern w:val="28"/>
          <w:sz w:val="24"/>
          <w:szCs w:val="24"/>
          <w:lang w:val="en-US"/>
        </w:rPr>
        <w:t>the factory whistle replac</w:t>
      </w:r>
      <w:r>
        <w:rPr>
          <w:rFonts w:ascii="Times New Roman" w:hAnsi="Times New Roman" w:cs="Times New Roman"/>
          <w:kern w:val="28"/>
          <w:sz w:val="24"/>
          <w:szCs w:val="24"/>
          <w:lang w:val="en-US"/>
        </w:rPr>
        <w:t>ed</w:t>
      </w:r>
      <w:r w:rsidRPr="002677F0">
        <w:rPr>
          <w:rFonts w:ascii="Times New Roman" w:hAnsi="Times New Roman" w:cs="Times New Roman"/>
          <w:kern w:val="28"/>
          <w:sz w:val="24"/>
          <w:szCs w:val="24"/>
          <w:lang w:val="en-US"/>
        </w:rPr>
        <w:t xml:space="preserve"> the coming up of the sun</w:t>
      </w:r>
      <w:r>
        <w:rPr>
          <w:rFonts w:ascii="Times New Roman" w:hAnsi="Times New Roman" w:cs="Times New Roman"/>
          <w:kern w:val="28"/>
          <w:sz w:val="24"/>
          <w:szCs w:val="24"/>
          <w:lang w:val="en-US"/>
        </w:rPr>
        <w:t xml:space="preserve"> and the flow of the seasons</w:t>
      </w:r>
      <w:r w:rsidRPr="002677F0">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Work</w:t>
      </w:r>
      <w:r w:rsidRPr="002677F0">
        <w:rPr>
          <w:rFonts w:ascii="Times New Roman" w:hAnsi="Times New Roman" w:cs="Times New Roman"/>
          <w:kern w:val="28"/>
          <w:sz w:val="24"/>
          <w:szCs w:val="24"/>
          <w:lang w:val="en-US"/>
        </w:rPr>
        <w:t xml:space="preserve"> had become ‘compartmentali</w:t>
      </w:r>
      <w:r>
        <w:rPr>
          <w:rFonts w:ascii="Times New Roman" w:hAnsi="Times New Roman" w:cs="Times New Roman"/>
          <w:kern w:val="28"/>
          <w:sz w:val="24"/>
          <w:szCs w:val="24"/>
          <w:lang w:val="en-US"/>
        </w:rPr>
        <w:t>z</w:t>
      </w:r>
      <w:r w:rsidRPr="002677F0">
        <w:rPr>
          <w:rFonts w:ascii="Times New Roman" w:hAnsi="Times New Roman" w:cs="Times New Roman"/>
          <w:kern w:val="28"/>
          <w:sz w:val="24"/>
          <w:szCs w:val="24"/>
          <w:lang w:val="en-US"/>
        </w:rPr>
        <w:t xml:space="preserve">ed’, not only in regards to time but also nature. There </w:t>
      </w:r>
      <w:r>
        <w:rPr>
          <w:rFonts w:ascii="Times New Roman" w:hAnsi="Times New Roman" w:cs="Times New Roman"/>
          <w:kern w:val="28"/>
          <w:sz w:val="24"/>
          <w:szCs w:val="24"/>
          <w:lang w:val="en-US"/>
        </w:rPr>
        <w:t xml:space="preserve">had </w:t>
      </w:r>
      <w:r w:rsidRPr="002677F0">
        <w:rPr>
          <w:rFonts w:ascii="Times New Roman" w:hAnsi="Times New Roman" w:cs="Times New Roman"/>
          <w:kern w:val="28"/>
          <w:sz w:val="24"/>
          <w:szCs w:val="24"/>
          <w:lang w:val="en-US"/>
        </w:rPr>
        <w:t>developed a clear</w:t>
      </w:r>
      <w:r>
        <w:rPr>
          <w:rFonts w:ascii="Times New Roman" w:hAnsi="Times New Roman" w:cs="Times New Roman"/>
          <w:kern w:val="28"/>
          <w:sz w:val="24"/>
          <w:szCs w:val="24"/>
          <w:lang w:val="en-US"/>
        </w:rPr>
        <w:t xml:space="preserve"> social</w:t>
      </w:r>
      <w:r w:rsidRPr="002677F0">
        <w:rPr>
          <w:rFonts w:ascii="Times New Roman" w:hAnsi="Times New Roman" w:cs="Times New Roman"/>
          <w:kern w:val="28"/>
          <w:sz w:val="24"/>
          <w:szCs w:val="24"/>
          <w:lang w:val="en-US"/>
        </w:rPr>
        <w:t xml:space="preserve"> distinction between the artisan and the labourer and, in turn between the working class and the social strata which can be identified as the Middle Class. Though this </w:t>
      </w:r>
      <w:r>
        <w:rPr>
          <w:rFonts w:ascii="Times New Roman" w:hAnsi="Times New Roman" w:cs="Times New Roman"/>
          <w:kern w:val="28"/>
          <w:sz w:val="24"/>
          <w:szCs w:val="24"/>
          <w:lang w:val="en-US"/>
        </w:rPr>
        <w:t xml:space="preserve">latter </w:t>
      </w:r>
      <w:r w:rsidRPr="002677F0">
        <w:rPr>
          <w:rFonts w:ascii="Times New Roman" w:hAnsi="Times New Roman" w:cs="Times New Roman"/>
          <w:kern w:val="28"/>
          <w:sz w:val="24"/>
          <w:szCs w:val="24"/>
          <w:lang w:val="en-US"/>
        </w:rPr>
        <w:t>element can be identified as owing its existence to a period previous</w:t>
      </w:r>
      <w:r w:rsidRPr="002677F0">
        <w:rPr>
          <w:rFonts w:ascii="Times New Roman" w:hAnsi="Times New Roman" w:cs="Times New Roman"/>
          <w:kern w:val="28"/>
          <w:sz w:val="24"/>
          <w:szCs w:val="24"/>
          <w:vertAlign w:val="superscript"/>
          <w:lang w:val="en-US"/>
        </w:rPr>
        <w:footnoteReference w:id="177"/>
      </w:r>
      <w:r w:rsidRPr="002677F0">
        <w:rPr>
          <w:rFonts w:ascii="Times New Roman" w:hAnsi="Times New Roman" w:cs="Times New Roman"/>
          <w:kern w:val="28"/>
          <w:sz w:val="24"/>
          <w:szCs w:val="24"/>
          <w:lang w:val="en-US"/>
        </w:rPr>
        <w:t xml:space="preserve"> it was, during the Victorian era that it could be said to have triumphed. It could be believed, and this work certainly supports the view that it was the Middle Class who were, in effect the engine by which the Victorian age progressed. It was their drive and ambition which provided the impetus for the development of much of what occurred. It could also be </w:t>
      </w:r>
      <w:r>
        <w:rPr>
          <w:rFonts w:ascii="Times New Roman" w:hAnsi="Times New Roman" w:cs="Times New Roman"/>
          <w:kern w:val="28"/>
          <w:sz w:val="24"/>
          <w:szCs w:val="24"/>
          <w:lang w:val="en-US"/>
        </w:rPr>
        <w:t>recognised that within this time certain ‘val</w:t>
      </w:r>
      <w:r w:rsidRPr="002677F0">
        <w:rPr>
          <w:rFonts w:ascii="Times New Roman" w:hAnsi="Times New Roman" w:cs="Times New Roman"/>
          <w:kern w:val="28"/>
          <w:sz w:val="24"/>
          <w:szCs w:val="24"/>
          <w:lang w:val="en-US"/>
        </w:rPr>
        <w:t>ues</w:t>
      </w:r>
      <w:r>
        <w:rPr>
          <w:rFonts w:ascii="Times New Roman" w:hAnsi="Times New Roman" w:cs="Times New Roman"/>
          <w:kern w:val="28"/>
          <w:sz w:val="24"/>
          <w:szCs w:val="24"/>
          <w:lang w:val="en-US"/>
        </w:rPr>
        <w:t>,</w:t>
      </w:r>
      <w:r w:rsidRPr="002677F0">
        <w:rPr>
          <w:rFonts w:ascii="Times New Roman" w:hAnsi="Times New Roman" w:cs="Times New Roman"/>
          <w:kern w:val="28"/>
          <w:sz w:val="24"/>
          <w:szCs w:val="24"/>
          <w:lang w:val="en-US"/>
        </w:rPr>
        <w:t>’</w:t>
      </w:r>
      <w:r>
        <w:rPr>
          <w:rFonts w:ascii="Times New Roman" w:hAnsi="Times New Roman" w:cs="Times New Roman"/>
          <w:kern w:val="28"/>
          <w:sz w:val="24"/>
          <w:szCs w:val="24"/>
          <w:lang w:val="en-US"/>
        </w:rPr>
        <w:t xml:space="preserve"> of work, self-reliance and respectability came to the fore, values that not only </w:t>
      </w:r>
      <w:r w:rsidRPr="002677F0">
        <w:rPr>
          <w:rFonts w:ascii="Times New Roman" w:hAnsi="Times New Roman" w:cs="Times New Roman"/>
          <w:kern w:val="28"/>
          <w:sz w:val="24"/>
          <w:szCs w:val="24"/>
          <w:lang w:val="en-US"/>
        </w:rPr>
        <w:t>influenced</w:t>
      </w:r>
      <w:r>
        <w:rPr>
          <w:rFonts w:ascii="Times New Roman" w:hAnsi="Times New Roman" w:cs="Times New Roman"/>
          <w:kern w:val="28"/>
          <w:sz w:val="24"/>
          <w:szCs w:val="24"/>
          <w:lang w:val="en-US"/>
        </w:rPr>
        <w:t xml:space="preserve"> and shaped</w:t>
      </w:r>
      <w:r w:rsidRPr="002677F0">
        <w:rPr>
          <w:rFonts w:ascii="Times New Roman" w:hAnsi="Times New Roman" w:cs="Times New Roman"/>
          <w:kern w:val="28"/>
          <w:sz w:val="24"/>
          <w:szCs w:val="24"/>
          <w:lang w:val="en-US"/>
        </w:rPr>
        <w:t xml:space="preserve"> the era, </w:t>
      </w:r>
      <w:r>
        <w:rPr>
          <w:rFonts w:ascii="Times New Roman" w:hAnsi="Times New Roman" w:cs="Times New Roman"/>
          <w:kern w:val="28"/>
          <w:sz w:val="24"/>
          <w:szCs w:val="24"/>
          <w:lang w:val="en-US"/>
        </w:rPr>
        <w:t>but even today</w:t>
      </w:r>
      <w:r w:rsidRPr="002677F0">
        <w:rPr>
          <w:rFonts w:ascii="Times New Roman" w:hAnsi="Times New Roman" w:cs="Times New Roman"/>
          <w:kern w:val="28"/>
          <w:sz w:val="24"/>
          <w:szCs w:val="24"/>
          <w:lang w:val="en-US"/>
        </w:rPr>
        <w:t xml:space="preserve"> resonate. Indeed, in </w:t>
      </w:r>
      <w:r>
        <w:rPr>
          <w:rFonts w:ascii="Times New Roman" w:hAnsi="Times New Roman" w:cs="Times New Roman"/>
          <w:kern w:val="28"/>
          <w:sz w:val="24"/>
          <w:szCs w:val="24"/>
          <w:lang w:val="en-US"/>
        </w:rPr>
        <w:t xml:space="preserve">the </w:t>
      </w:r>
      <w:r w:rsidRPr="002677F0">
        <w:rPr>
          <w:rFonts w:ascii="Times New Roman" w:hAnsi="Times New Roman" w:cs="Times New Roman"/>
          <w:kern w:val="28"/>
          <w:sz w:val="24"/>
          <w:szCs w:val="24"/>
          <w:lang w:val="en-US"/>
        </w:rPr>
        <w:t xml:space="preserve">1983 </w:t>
      </w:r>
      <w:r>
        <w:rPr>
          <w:rFonts w:ascii="Times New Roman" w:hAnsi="Times New Roman" w:cs="Times New Roman"/>
          <w:kern w:val="28"/>
          <w:sz w:val="24"/>
          <w:szCs w:val="24"/>
          <w:lang w:val="en-US"/>
        </w:rPr>
        <w:t xml:space="preserve">General Election </w:t>
      </w:r>
      <w:r w:rsidRPr="002677F0">
        <w:rPr>
          <w:rFonts w:ascii="Times New Roman" w:hAnsi="Times New Roman" w:cs="Times New Roman"/>
          <w:kern w:val="28"/>
          <w:sz w:val="24"/>
          <w:szCs w:val="24"/>
          <w:lang w:val="en-US"/>
        </w:rPr>
        <w:t>Margaret Thatcher</w:t>
      </w:r>
      <w:r>
        <w:rPr>
          <w:rFonts w:ascii="Times New Roman" w:hAnsi="Times New Roman" w:cs="Times New Roman"/>
          <w:kern w:val="28"/>
          <w:sz w:val="24"/>
          <w:szCs w:val="24"/>
          <w:lang w:val="en-US"/>
        </w:rPr>
        <w:t>,</w:t>
      </w:r>
      <w:r w:rsidRPr="002677F0">
        <w:rPr>
          <w:rFonts w:ascii="Times New Roman" w:hAnsi="Times New Roman" w:cs="Times New Roman"/>
          <w:kern w:val="28"/>
          <w:sz w:val="24"/>
          <w:szCs w:val="24"/>
          <w:lang w:val="en-US"/>
        </w:rPr>
        <w:t xml:space="preserve"> when campaigning</w:t>
      </w:r>
      <w:r>
        <w:rPr>
          <w:rFonts w:ascii="Times New Roman" w:hAnsi="Times New Roman" w:cs="Times New Roman"/>
          <w:kern w:val="28"/>
          <w:sz w:val="24"/>
          <w:szCs w:val="24"/>
          <w:lang w:val="en-US"/>
        </w:rPr>
        <w:t xml:space="preserve"> as leader of the Conservative Party</w:t>
      </w:r>
      <w:r w:rsidRPr="002677F0">
        <w:rPr>
          <w:rFonts w:ascii="Times New Roman" w:hAnsi="Times New Roman" w:cs="Times New Roman"/>
          <w:kern w:val="28"/>
          <w:sz w:val="24"/>
          <w:szCs w:val="24"/>
          <w:lang w:val="en-US"/>
        </w:rPr>
        <w:t xml:space="preserve"> often </w:t>
      </w:r>
      <w:r>
        <w:rPr>
          <w:rFonts w:ascii="Times New Roman" w:hAnsi="Times New Roman" w:cs="Times New Roman"/>
          <w:kern w:val="28"/>
          <w:sz w:val="24"/>
          <w:szCs w:val="24"/>
          <w:lang w:val="en-US"/>
        </w:rPr>
        <w:t xml:space="preserve">chose to </w:t>
      </w:r>
      <w:r w:rsidRPr="002677F0">
        <w:rPr>
          <w:rFonts w:ascii="Times New Roman" w:hAnsi="Times New Roman" w:cs="Times New Roman"/>
          <w:kern w:val="28"/>
          <w:sz w:val="24"/>
          <w:szCs w:val="24"/>
          <w:lang w:val="en-US"/>
        </w:rPr>
        <w:t>emphasis them</w:t>
      </w:r>
      <w:r>
        <w:rPr>
          <w:rFonts w:ascii="Times New Roman" w:hAnsi="Times New Roman" w:cs="Times New Roman"/>
          <w:kern w:val="28"/>
          <w:sz w:val="24"/>
          <w:szCs w:val="24"/>
          <w:lang w:val="en-US"/>
        </w:rPr>
        <w:t>:</w:t>
      </w:r>
    </w:p>
    <w:p w:rsidR="000F5659" w:rsidRPr="002677F0" w:rsidRDefault="000F5659" w:rsidP="000F5659">
      <w:pPr>
        <w:widowControl w:val="0"/>
        <w:overflowPunct w:val="0"/>
        <w:autoSpaceDE w:val="0"/>
        <w:autoSpaceDN w:val="0"/>
        <w:adjustRightInd w:val="0"/>
        <w:spacing w:after="0" w:line="240" w:lineRule="auto"/>
        <w:jc w:val="both"/>
        <w:rPr>
          <w:rFonts w:ascii="Times New Roman" w:hAnsi="Times New Roman" w:cs="Times New Roman"/>
          <w:kern w:val="28"/>
          <w:sz w:val="16"/>
          <w:szCs w:val="16"/>
          <w:lang w:val="en-US"/>
        </w:rPr>
      </w:pPr>
    </w:p>
    <w:p w:rsidR="000F5659" w:rsidRPr="002677F0"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r w:rsidRPr="002677F0">
        <w:rPr>
          <w:rFonts w:ascii="Times New Roman" w:hAnsi="Times New Roman" w:cs="Times New Roman"/>
          <w:kern w:val="28"/>
          <w:sz w:val="24"/>
          <w:szCs w:val="24"/>
          <w:lang w:val="en-US"/>
        </w:rPr>
        <w:t>“We were taught to work jolly hard. We were taught to prove yoursel</w:t>
      </w:r>
      <w:r>
        <w:rPr>
          <w:rFonts w:ascii="Times New Roman" w:hAnsi="Times New Roman" w:cs="Times New Roman"/>
          <w:kern w:val="28"/>
          <w:sz w:val="24"/>
          <w:szCs w:val="24"/>
          <w:lang w:val="en-US"/>
        </w:rPr>
        <w:t>f</w:t>
      </w:r>
      <w:r w:rsidRPr="002677F0">
        <w:rPr>
          <w:rFonts w:ascii="Times New Roman" w:hAnsi="Times New Roman" w:cs="Times New Roman"/>
          <w:kern w:val="28"/>
          <w:sz w:val="24"/>
          <w:szCs w:val="24"/>
          <w:lang w:val="en-US"/>
        </w:rPr>
        <w:t>; we were taught self-reliance; we were taught to live within our income. You were taught that cleanliness was next to godliness. You were taught self-respect. You were always taught to give a hand to your neighbour. You were taught tremendous pride in your country. All these things are Victorian values. They are also perennial values.”</w:t>
      </w:r>
      <w:r w:rsidRPr="002677F0">
        <w:rPr>
          <w:rFonts w:ascii="Times New Roman" w:hAnsi="Times New Roman" w:cs="Times New Roman"/>
          <w:kern w:val="28"/>
          <w:sz w:val="24"/>
          <w:szCs w:val="24"/>
          <w:vertAlign w:val="superscript"/>
          <w:lang w:val="en-US"/>
        </w:rPr>
        <w:footnoteReference w:id="178"/>
      </w:r>
    </w:p>
    <w:p w:rsidR="000F5659" w:rsidRPr="002677F0" w:rsidRDefault="000F5659" w:rsidP="000F5659">
      <w:pPr>
        <w:widowControl w:val="0"/>
        <w:overflowPunct w:val="0"/>
        <w:autoSpaceDE w:val="0"/>
        <w:autoSpaceDN w:val="0"/>
        <w:adjustRightInd w:val="0"/>
        <w:spacing w:after="0" w:line="240" w:lineRule="auto"/>
        <w:ind w:left="720" w:right="720"/>
        <w:rPr>
          <w:rFonts w:ascii="Times New Roman" w:hAnsi="Times New Roman" w:cs="Times New Roman"/>
          <w:kern w:val="28"/>
          <w:sz w:val="24"/>
          <w:szCs w:val="24"/>
          <w:lang w:val="en-US"/>
        </w:rPr>
      </w:pPr>
    </w:p>
    <w:p w:rsidR="000F5659" w:rsidRPr="002677F0"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2677F0">
        <w:rPr>
          <w:rFonts w:ascii="Times New Roman" w:hAnsi="Times New Roman" w:cs="Times New Roman"/>
          <w:kern w:val="28"/>
          <w:sz w:val="24"/>
          <w:szCs w:val="24"/>
          <w:lang w:val="en-US"/>
        </w:rPr>
        <w:t>Yet, as this work indicates</w:t>
      </w:r>
      <w:r>
        <w:rPr>
          <w:rFonts w:ascii="Times New Roman" w:hAnsi="Times New Roman" w:cs="Times New Roman"/>
          <w:kern w:val="28"/>
          <w:sz w:val="24"/>
          <w:szCs w:val="24"/>
          <w:lang w:val="en-US"/>
        </w:rPr>
        <w:t>, within the area of recreation</w:t>
      </w:r>
      <w:r w:rsidRPr="002677F0">
        <w:rPr>
          <w:rFonts w:ascii="Times New Roman" w:hAnsi="Times New Roman" w:cs="Times New Roman"/>
          <w:kern w:val="28"/>
          <w:sz w:val="24"/>
          <w:szCs w:val="24"/>
          <w:lang w:val="en-US"/>
        </w:rPr>
        <w:t xml:space="preserve"> ‘these </w:t>
      </w:r>
      <w:r>
        <w:rPr>
          <w:rFonts w:ascii="Times New Roman" w:hAnsi="Times New Roman" w:cs="Times New Roman"/>
          <w:kern w:val="28"/>
          <w:sz w:val="24"/>
          <w:szCs w:val="24"/>
          <w:lang w:val="en-US"/>
        </w:rPr>
        <w:t>values</w:t>
      </w:r>
      <w:r w:rsidRPr="002677F0">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did not go unchallenged.</w:t>
      </w:r>
      <w:r w:rsidRPr="002677F0">
        <w:rPr>
          <w:rFonts w:ascii="Times New Roman" w:hAnsi="Times New Roman" w:cs="Times New Roman"/>
          <w:kern w:val="28"/>
          <w:sz w:val="24"/>
          <w:szCs w:val="24"/>
          <w:lang w:val="en-US"/>
        </w:rPr>
        <w:t xml:space="preserve"> For, as all pervading as th</w:t>
      </w:r>
      <w:r>
        <w:rPr>
          <w:rFonts w:ascii="Times New Roman" w:hAnsi="Times New Roman" w:cs="Times New Roman"/>
          <w:kern w:val="28"/>
          <w:sz w:val="24"/>
          <w:szCs w:val="24"/>
          <w:lang w:val="en-US"/>
        </w:rPr>
        <w:t xml:space="preserve">ey would appear to have been they were subject to a process of adaption. </w:t>
      </w:r>
      <w:r w:rsidRPr="002677F0">
        <w:rPr>
          <w:rFonts w:ascii="Times New Roman" w:hAnsi="Times New Roman" w:cs="Times New Roman"/>
          <w:kern w:val="28"/>
          <w:sz w:val="24"/>
          <w:szCs w:val="24"/>
          <w:lang w:val="en-US"/>
        </w:rPr>
        <w:t xml:space="preserve"> </w:t>
      </w:r>
    </w:p>
    <w:p w:rsidR="000F5659" w:rsidRPr="002677F0"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2677F0">
        <w:rPr>
          <w:rFonts w:ascii="Times New Roman" w:hAnsi="Times New Roman" w:cs="Times New Roman"/>
          <w:kern w:val="28"/>
          <w:sz w:val="24"/>
          <w:szCs w:val="24"/>
          <w:lang w:val="en-US"/>
        </w:rPr>
        <w:tab/>
        <w:t xml:space="preserve">The notion of conformity, which </w:t>
      </w:r>
      <w:r>
        <w:rPr>
          <w:rFonts w:ascii="Times New Roman" w:hAnsi="Times New Roman" w:cs="Times New Roman"/>
          <w:kern w:val="28"/>
          <w:sz w:val="24"/>
          <w:szCs w:val="24"/>
          <w:lang w:val="en-US"/>
        </w:rPr>
        <w:t>was certainly the underlying premise of the age was, as the period progressed subject to</w:t>
      </w:r>
      <w:r w:rsidRPr="002677F0">
        <w:rPr>
          <w:rFonts w:ascii="Times New Roman" w:hAnsi="Times New Roman" w:cs="Times New Roman"/>
          <w:kern w:val="28"/>
          <w:sz w:val="24"/>
          <w:szCs w:val="24"/>
          <w:lang w:val="en-US"/>
        </w:rPr>
        <w:t xml:space="preserve"> ever increasing</w:t>
      </w:r>
      <w:r>
        <w:rPr>
          <w:rFonts w:ascii="Times New Roman" w:hAnsi="Times New Roman" w:cs="Times New Roman"/>
          <w:kern w:val="28"/>
          <w:sz w:val="24"/>
          <w:szCs w:val="24"/>
          <w:lang w:val="en-US"/>
        </w:rPr>
        <w:t xml:space="preserve"> challenges</w:t>
      </w:r>
      <w:r w:rsidRPr="002677F0">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 xml:space="preserve">Recreation, be it a </w:t>
      </w:r>
      <w:r w:rsidRPr="002677F0">
        <w:rPr>
          <w:rFonts w:ascii="Times New Roman" w:hAnsi="Times New Roman" w:cs="Times New Roman"/>
          <w:kern w:val="28"/>
          <w:sz w:val="24"/>
          <w:szCs w:val="24"/>
          <w:lang w:val="en-US"/>
        </w:rPr>
        <w:t>game</w:t>
      </w:r>
      <w:r>
        <w:rPr>
          <w:rFonts w:ascii="Times New Roman" w:hAnsi="Times New Roman" w:cs="Times New Roman"/>
          <w:kern w:val="28"/>
          <w:sz w:val="24"/>
          <w:szCs w:val="24"/>
          <w:lang w:val="en-US"/>
        </w:rPr>
        <w:t xml:space="preserve"> or pastime increasingly</w:t>
      </w:r>
      <w:r w:rsidRPr="002677F0">
        <w:rPr>
          <w:rFonts w:ascii="Times New Roman" w:hAnsi="Times New Roman" w:cs="Times New Roman"/>
          <w:kern w:val="28"/>
          <w:sz w:val="24"/>
          <w:szCs w:val="24"/>
          <w:lang w:val="en-US"/>
        </w:rPr>
        <w:t xml:space="preserve"> developed an identity that </w:t>
      </w:r>
      <w:r>
        <w:rPr>
          <w:rFonts w:ascii="Times New Roman" w:hAnsi="Times New Roman" w:cs="Times New Roman"/>
          <w:kern w:val="28"/>
          <w:sz w:val="24"/>
          <w:szCs w:val="24"/>
          <w:lang w:val="en-US"/>
        </w:rPr>
        <w:t>came</w:t>
      </w:r>
      <w:r w:rsidRPr="002677F0">
        <w:rPr>
          <w:rFonts w:ascii="Times New Roman" w:hAnsi="Times New Roman" w:cs="Times New Roman"/>
          <w:kern w:val="28"/>
          <w:sz w:val="24"/>
          <w:szCs w:val="24"/>
          <w:lang w:val="en-US"/>
        </w:rPr>
        <w:t xml:space="preserve"> to reflect, not </w:t>
      </w:r>
      <w:r>
        <w:rPr>
          <w:rFonts w:ascii="Times New Roman" w:hAnsi="Times New Roman" w:cs="Times New Roman"/>
          <w:kern w:val="28"/>
          <w:sz w:val="24"/>
          <w:szCs w:val="24"/>
          <w:lang w:val="en-US"/>
        </w:rPr>
        <w:t xml:space="preserve">simply </w:t>
      </w:r>
      <w:r w:rsidRPr="002677F0">
        <w:rPr>
          <w:rFonts w:ascii="Times New Roman" w:hAnsi="Times New Roman" w:cs="Times New Roman"/>
          <w:kern w:val="28"/>
          <w:sz w:val="24"/>
          <w:szCs w:val="24"/>
          <w:lang w:val="en-US"/>
        </w:rPr>
        <w:t xml:space="preserve">the mores of the good and holy but of the ordinary </w:t>
      </w:r>
      <w:r>
        <w:rPr>
          <w:rFonts w:ascii="Times New Roman" w:hAnsi="Times New Roman" w:cs="Times New Roman"/>
          <w:kern w:val="28"/>
          <w:sz w:val="24"/>
          <w:szCs w:val="24"/>
          <w:lang w:val="en-US"/>
        </w:rPr>
        <w:t xml:space="preserve">person </w:t>
      </w:r>
      <w:r w:rsidRPr="002677F0">
        <w:rPr>
          <w:rFonts w:ascii="Times New Roman" w:hAnsi="Times New Roman" w:cs="Times New Roman"/>
          <w:kern w:val="28"/>
          <w:sz w:val="24"/>
          <w:szCs w:val="24"/>
          <w:lang w:val="en-US"/>
        </w:rPr>
        <w:t xml:space="preserve">in the street. Certainly within Aston Manor the adoption of local and individualised identities can be seen as not only fundamental reflections of those ‘Victorian values’ but also a desire for individual expression and identity. </w:t>
      </w:r>
      <w:r>
        <w:rPr>
          <w:rFonts w:ascii="Times New Roman" w:hAnsi="Times New Roman" w:cs="Times New Roman"/>
          <w:kern w:val="28"/>
          <w:sz w:val="24"/>
          <w:szCs w:val="24"/>
          <w:lang w:val="en-US"/>
        </w:rPr>
        <w:t>Though the rules of participation were those espoused by the respectable middle classes by</w:t>
      </w:r>
      <w:r w:rsidRPr="002677F0">
        <w:rPr>
          <w:rFonts w:ascii="Times New Roman" w:hAnsi="Times New Roman" w:cs="Times New Roman"/>
          <w:kern w:val="28"/>
          <w:sz w:val="24"/>
          <w:szCs w:val="24"/>
          <w:lang w:val="en-US"/>
        </w:rPr>
        <w:t xml:space="preserve"> adopting the name of ‘Aston’</w:t>
      </w:r>
      <w:r>
        <w:rPr>
          <w:rFonts w:ascii="Times New Roman" w:hAnsi="Times New Roman" w:cs="Times New Roman"/>
          <w:kern w:val="28"/>
          <w:sz w:val="24"/>
          <w:szCs w:val="24"/>
          <w:lang w:val="en-US"/>
        </w:rPr>
        <w:t xml:space="preserve"> or street name</w:t>
      </w:r>
      <w:r w:rsidRPr="002677F0">
        <w:rPr>
          <w:rFonts w:ascii="Times New Roman" w:hAnsi="Times New Roman" w:cs="Times New Roman"/>
          <w:kern w:val="28"/>
          <w:sz w:val="24"/>
          <w:szCs w:val="24"/>
          <w:lang w:val="en-US"/>
        </w:rPr>
        <w:t xml:space="preserve"> in regards to a team or club</w:t>
      </w:r>
      <w:r>
        <w:rPr>
          <w:rFonts w:ascii="Times New Roman" w:hAnsi="Times New Roman" w:cs="Times New Roman"/>
          <w:kern w:val="28"/>
          <w:sz w:val="24"/>
          <w:szCs w:val="24"/>
          <w:lang w:val="en-US"/>
        </w:rPr>
        <w:t xml:space="preserve"> or utilizing a public house as its headquarters</w:t>
      </w:r>
      <w:r w:rsidRPr="002677F0">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the proletariat were</w:t>
      </w:r>
      <w:r w:rsidRPr="002677F0">
        <w:rPr>
          <w:rFonts w:ascii="Times New Roman" w:hAnsi="Times New Roman" w:cs="Times New Roman"/>
          <w:kern w:val="28"/>
          <w:sz w:val="24"/>
          <w:szCs w:val="24"/>
          <w:lang w:val="en-US"/>
        </w:rPr>
        <w:t xml:space="preserve"> expressing a desire to be identified as being individual, different within an age of con</w:t>
      </w:r>
      <w:r>
        <w:rPr>
          <w:rFonts w:ascii="Times New Roman" w:hAnsi="Times New Roman" w:cs="Times New Roman"/>
          <w:kern w:val="28"/>
          <w:sz w:val="24"/>
          <w:szCs w:val="24"/>
          <w:lang w:val="en-US"/>
        </w:rPr>
        <w:t>ventionality</w:t>
      </w:r>
      <w:r w:rsidRPr="002677F0">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 xml:space="preserve">Similarly, by the adoption of the cycle and her refusal to bow to paternalistic pressure the female challenged the convention of gender relations, though not in such a manner that was totally outside many of the perceived values of the day. </w:t>
      </w:r>
      <w:r w:rsidRPr="002677F0">
        <w:rPr>
          <w:rFonts w:ascii="Times New Roman" w:hAnsi="Times New Roman" w:cs="Times New Roman"/>
          <w:kern w:val="28"/>
          <w:sz w:val="24"/>
          <w:szCs w:val="24"/>
          <w:lang w:val="en-US"/>
        </w:rPr>
        <w:t xml:space="preserve">It is this </w:t>
      </w:r>
      <w:r>
        <w:rPr>
          <w:rFonts w:ascii="Times New Roman" w:hAnsi="Times New Roman" w:cs="Times New Roman"/>
          <w:kern w:val="28"/>
          <w:sz w:val="24"/>
          <w:szCs w:val="24"/>
          <w:lang w:val="en-US"/>
        </w:rPr>
        <w:t>movement, of the mass of the people attempting to provide for itself an element of independent identity</w:t>
      </w:r>
      <w:r w:rsidRPr="002677F0">
        <w:rPr>
          <w:rFonts w:ascii="Times New Roman" w:hAnsi="Times New Roman" w:cs="Times New Roman"/>
          <w:kern w:val="28"/>
          <w:sz w:val="24"/>
          <w:szCs w:val="24"/>
          <w:lang w:val="en-US"/>
        </w:rPr>
        <w:t xml:space="preserve"> which gave to </w:t>
      </w:r>
      <w:r>
        <w:rPr>
          <w:rFonts w:ascii="Times New Roman" w:hAnsi="Times New Roman" w:cs="Times New Roman"/>
          <w:kern w:val="28"/>
          <w:sz w:val="24"/>
          <w:szCs w:val="24"/>
          <w:lang w:val="en-US"/>
        </w:rPr>
        <w:t>the late Victorian period a</w:t>
      </w:r>
      <w:r w:rsidRPr="002677F0">
        <w:rPr>
          <w:rFonts w:ascii="Times New Roman" w:hAnsi="Times New Roman" w:cs="Times New Roman"/>
          <w:kern w:val="28"/>
          <w:sz w:val="24"/>
          <w:szCs w:val="24"/>
          <w:lang w:val="en-US"/>
        </w:rPr>
        <w:t xml:space="preserve"> unique </w:t>
      </w:r>
      <w:r>
        <w:rPr>
          <w:rFonts w:ascii="Times New Roman" w:hAnsi="Times New Roman" w:cs="Times New Roman"/>
          <w:kern w:val="28"/>
          <w:sz w:val="24"/>
          <w:szCs w:val="24"/>
          <w:lang w:val="en-US"/>
        </w:rPr>
        <w:t>social appearance</w:t>
      </w:r>
      <w:r w:rsidRPr="002677F0">
        <w:rPr>
          <w:rFonts w:ascii="Times New Roman" w:hAnsi="Times New Roman" w:cs="Times New Roman"/>
          <w:kern w:val="28"/>
          <w:sz w:val="24"/>
          <w:szCs w:val="24"/>
          <w:lang w:val="en-US"/>
        </w:rPr>
        <w:t xml:space="preserve"> and one that made the area of Aston Manor such an important arena within the world of recreation. </w:t>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sidRPr="002677F0">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However</w:t>
      </w:r>
      <w:r w:rsidRPr="002677F0">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 xml:space="preserve">it is </w:t>
      </w:r>
      <w:r w:rsidRPr="002677F0">
        <w:rPr>
          <w:rFonts w:ascii="Times New Roman" w:hAnsi="Times New Roman" w:cs="Times New Roman"/>
          <w:kern w:val="28"/>
          <w:sz w:val="24"/>
          <w:szCs w:val="24"/>
          <w:lang w:val="en-US"/>
        </w:rPr>
        <w:t xml:space="preserve">still difficult to understand why such a small area as Aston Manor provided a recreational landscape as varied and important as it did. Not only did it come to provide a world renowned football club in Aston Villa but also one </w:t>
      </w:r>
      <w:r>
        <w:rPr>
          <w:rFonts w:ascii="Times New Roman" w:hAnsi="Times New Roman" w:cs="Times New Roman"/>
          <w:kern w:val="28"/>
          <w:sz w:val="24"/>
          <w:szCs w:val="24"/>
          <w:lang w:val="en-US"/>
        </w:rPr>
        <w:t xml:space="preserve">from </w:t>
      </w:r>
      <w:r w:rsidRPr="002677F0">
        <w:rPr>
          <w:rFonts w:ascii="Times New Roman" w:hAnsi="Times New Roman" w:cs="Times New Roman"/>
          <w:kern w:val="28"/>
          <w:sz w:val="24"/>
          <w:szCs w:val="24"/>
          <w:lang w:val="en-US"/>
        </w:rPr>
        <w:t xml:space="preserve">within the world of athletics that is equally well respected, Birchfield Harriers. Add to these a ground-breaking cricket club which gave to the world a new vision for the future and a swimming facility that, if compared to others both in the region and farther a-field certainly stands favourable comparison one is left with the impression of immense </w:t>
      </w:r>
      <w:r>
        <w:rPr>
          <w:rFonts w:ascii="Times New Roman" w:hAnsi="Times New Roman" w:cs="Times New Roman"/>
          <w:kern w:val="28"/>
          <w:sz w:val="24"/>
          <w:szCs w:val="24"/>
          <w:lang w:val="en-US"/>
        </w:rPr>
        <w:t>achievement</w:t>
      </w:r>
      <w:r w:rsidRPr="002677F0">
        <w:rPr>
          <w:rFonts w:ascii="Times New Roman" w:hAnsi="Times New Roman" w:cs="Times New Roman"/>
          <w:kern w:val="28"/>
          <w:sz w:val="24"/>
          <w:szCs w:val="24"/>
          <w:lang w:val="en-US"/>
        </w:rPr>
        <w:t>. That such innovation could take place within the confines of a small, what in reality was a suburban area can perhaps be understood when one considers what was, as already stated ‘the jewel in Aston Manor’s crown’, the Lower Grounds. Though not unique, there were other such complexes in London and other major industrial areas it is difficult to believe that any had such a profound effect upon the area</w:t>
      </w:r>
      <w:r>
        <w:rPr>
          <w:rFonts w:ascii="Times New Roman" w:hAnsi="Times New Roman" w:cs="Times New Roman"/>
          <w:kern w:val="28"/>
          <w:sz w:val="24"/>
          <w:szCs w:val="24"/>
          <w:lang w:val="en-US"/>
        </w:rPr>
        <w:t>s</w:t>
      </w:r>
      <w:r w:rsidRPr="002677F0">
        <w:rPr>
          <w:rFonts w:ascii="Times New Roman" w:hAnsi="Times New Roman" w:cs="Times New Roman"/>
          <w:kern w:val="28"/>
          <w:sz w:val="24"/>
          <w:szCs w:val="24"/>
          <w:lang w:val="en-US"/>
        </w:rPr>
        <w:t xml:space="preserve"> within</w:t>
      </w:r>
      <w:r>
        <w:rPr>
          <w:rFonts w:ascii="Times New Roman" w:hAnsi="Times New Roman" w:cs="Times New Roman"/>
          <w:kern w:val="28"/>
          <w:sz w:val="24"/>
          <w:szCs w:val="24"/>
          <w:lang w:val="en-US"/>
        </w:rPr>
        <w:t xml:space="preserve"> which</w:t>
      </w:r>
      <w:r w:rsidRPr="002677F0">
        <w:rPr>
          <w:rFonts w:ascii="Times New Roman" w:hAnsi="Times New Roman" w:cs="Times New Roman"/>
          <w:kern w:val="28"/>
          <w:sz w:val="24"/>
          <w:szCs w:val="24"/>
          <w:lang w:val="en-US"/>
        </w:rPr>
        <w:t xml:space="preserve"> they stood. </w:t>
      </w:r>
      <w:r>
        <w:rPr>
          <w:rFonts w:ascii="Times New Roman" w:hAnsi="Times New Roman" w:cs="Times New Roman"/>
          <w:kern w:val="28"/>
          <w:sz w:val="24"/>
          <w:szCs w:val="24"/>
          <w:lang w:val="en-US"/>
        </w:rPr>
        <w:t xml:space="preserve">It could be stated in fact that </w:t>
      </w:r>
      <w:r w:rsidRPr="002677F0">
        <w:rPr>
          <w:rFonts w:ascii="Times New Roman" w:hAnsi="Times New Roman" w:cs="Times New Roman"/>
          <w:kern w:val="28"/>
          <w:sz w:val="24"/>
          <w:szCs w:val="24"/>
          <w:lang w:val="en-US"/>
        </w:rPr>
        <w:t>The Aston Lower Ground site</w:t>
      </w:r>
      <w:r>
        <w:rPr>
          <w:rFonts w:ascii="Times New Roman" w:hAnsi="Times New Roman" w:cs="Times New Roman"/>
          <w:kern w:val="28"/>
          <w:sz w:val="24"/>
          <w:szCs w:val="24"/>
          <w:lang w:val="en-US"/>
        </w:rPr>
        <w:t>, along with the park</w:t>
      </w:r>
      <w:r w:rsidRPr="002677F0">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e</w:t>
      </w:r>
      <w:r w:rsidRPr="002677F0">
        <w:rPr>
          <w:rFonts w:ascii="Times New Roman" w:hAnsi="Times New Roman" w:cs="Times New Roman"/>
          <w:kern w:val="28"/>
          <w:sz w:val="24"/>
          <w:szCs w:val="24"/>
          <w:lang w:val="en-US"/>
        </w:rPr>
        <w:t>ffectively inspired the recreational explosion that was enacted</w:t>
      </w:r>
      <w:r>
        <w:rPr>
          <w:rFonts w:ascii="Times New Roman" w:hAnsi="Times New Roman" w:cs="Times New Roman"/>
          <w:kern w:val="28"/>
          <w:sz w:val="24"/>
          <w:szCs w:val="24"/>
          <w:lang w:val="en-US"/>
        </w:rPr>
        <w:t xml:space="preserve"> not only in Aston Manor but also within the large conurbation which lay adjacent</w:t>
      </w:r>
      <w:r w:rsidRPr="002677F0">
        <w:rPr>
          <w:rFonts w:ascii="Times New Roman" w:hAnsi="Times New Roman" w:cs="Times New Roman"/>
          <w:kern w:val="28"/>
          <w:sz w:val="24"/>
          <w:szCs w:val="24"/>
          <w:lang w:val="en-US"/>
        </w:rPr>
        <w:t xml:space="preserve">. The site with its many facilities, allied to the attractions that it presented gave to Aston Manor an almost unique recreational identity. </w:t>
      </w:r>
      <w:r>
        <w:rPr>
          <w:rFonts w:ascii="Times New Roman" w:hAnsi="Times New Roman" w:cs="Times New Roman"/>
          <w:kern w:val="28"/>
          <w:sz w:val="24"/>
          <w:szCs w:val="24"/>
          <w:lang w:val="en-US"/>
        </w:rPr>
        <w:t>For t</w:t>
      </w:r>
      <w:r w:rsidRPr="002677F0">
        <w:rPr>
          <w:rFonts w:ascii="Times New Roman" w:hAnsi="Times New Roman" w:cs="Times New Roman"/>
          <w:kern w:val="28"/>
          <w:sz w:val="24"/>
          <w:szCs w:val="24"/>
          <w:lang w:val="en-US"/>
        </w:rPr>
        <w:t xml:space="preserve">hroughout its life </w:t>
      </w:r>
      <w:r>
        <w:rPr>
          <w:rFonts w:ascii="Times New Roman" w:hAnsi="Times New Roman" w:cs="Times New Roman"/>
          <w:kern w:val="28"/>
          <w:sz w:val="24"/>
          <w:szCs w:val="24"/>
          <w:lang w:val="en-US"/>
        </w:rPr>
        <w:t>the area displayed</w:t>
      </w:r>
      <w:r w:rsidRPr="002677F0">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 xml:space="preserve">and </w:t>
      </w:r>
      <w:r w:rsidRPr="002677F0">
        <w:rPr>
          <w:rFonts w:ascii="Times New Roman" w:hAnsi="Times New Roman" w:cs="Times New Roman"/>
          <w:kern w:val="28"/>
          <w:sz w:val="24"/>
          <w:szCs w:val="24"/>
          <w:lang w:val="en-US"/>
        </w:rPr>
        <w:t xml:space="preserve">expressed an independence of thought and action that belied its </w:t>
      </w:r>
      <w:r>
        <w:rPr>
          <w:rFonts w:ascii="Times New Roman" w:hAnsi="Times New Roman" w:cs="Times New Roman"/>
          <w:kern w:val="28"/>
          <w:sz w:val="24"/>
          <w:szCs w:val="24"/>
          <w:lang w:val="en-US"/>
        </w:rPr>
        <w:t xml:space="preserve">size. It could be stated, with some conviction that when one talks of the recreational history of Birmingham, one should really talk of Aston Manor. There is little evidence to indicate that the larger location provided as much to the recreational world of the period under consideration as did her small neighbour. </w:t>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ab/>
        <w:t xml:space="preserve">Despite the fact that this work, is by </w:t>
      </w:r>
      <w:r w:rsidRPr="002677F0">
        <w:rPr>
          <w:rFonts w:ascii="Times New Roman" w:hAnsi="Times New Roman" w:cs="Times New Roman"/>
          <w:kern w:val="28"/>
          <w:sz w:val="24"/>
          <w:szCs w:val="24"/>
          <w:lang w:val="en-US"/>
        </w:rPr>
        <w:t xml:space="preserve">necessity ‘general’ in nature it </w:t>
      </w:r>
      <w:r>
        <w:rPr>
          <w:rFonts w:ascii="Times New Roman" w:hAnsi="Times New Roman" w:cs="Times New Roman"/>
          <w:kern w:val="28"/>
          <w:sz w:val="24"/>
          <w:szCs w:val="24"/>
          <w:lang w:val="en-US"/>
        </w:rPr>
        <w:t xml:space="preserve">does indicate the truth of this statement. It is hoped that this contribution to the social history of Aston Manor </w:t>
      </w:r>
      <w:r w:rsidRPr="002677F0">
        <w:rPr>
          <w:rFonts w:ascii="Times New Roman" w:hAnsi="Times New Roman" w:cs="Times New Roman"/>
          <w:kern w:val="28"/>
          <w:sz w:val="24"/>
          <w:szCs w:val="24"/>
          <w:lang w:val="en-US"/>
        </w:rPr>
        <w:t xml:space="preserve">has opened </w:t>
      </w:r>
      <w:r>
        <w:rPr>
          <w:rFonts w:ascii="Times New Roman" w:hAnsi="Times New Roman" w:cs="Times New Roman"/>
          <w:kern w:val="28"/>
          <w:sz w:val="24"/>
          <w:szCs w:val="24"/>
          <w:lang w:val="en-US"/>
        </w:rPr>
        <w:t xml:space="preserve">up </w:t>
      </w:r>
      <w:r w:rsidRPr="002677F0">
        <w:rPr>
          <w:rFonts w:ascii="Times New Roman" w:hAnsi="Times New Roman" w:cs="Times New Roman"/>
          <w:kern w:val="28"/>
          <w:sz w:val="24"/>
          <w:szCs w:val="24"/>
          <w:lang w:val="en-US"/>
        </w:rPr>
        <w:t xml:space="preserve">areas that were perhaps not so well appreciated. </w:t>
      </w:r>
      <w:r>
        <w:rPr>
          <w:rFonts w:ascii="Times New Roman" w:hAnsi="Times New Roman" w:cs="Times New Roman"/>
          <w:kern w:val="28"/>
          <w:sz w:val="24"/>
          <w:szCs w:val="24"/>
          <w:lang w:val="en-US"/>
        </w:rPr>
        <w:t xml:space="preserve">Though now forgotten by all but the most dedicated social historian or true born Astonian it is hoped that this work has reawakened an interest in the area. The activity of the </w:t>
      </w:r>
      <w:r w:rsidRPr="002677F0">
        <w:rPr>
          <w:rFonts w:ascii="Times New Roman" w:hAnsi="Times New Roman" w:cs="Times New Roman"/>
          <w:kern w:val="28"/>
          <w:sz w:val="24"/>
          <w:szCs w:val="24"/>
          <w:lang w:val="en-US"/>
        </w:rPr>
        <w:t xml:space="preserve">church, the public house, </w:t>
      </w:r>
      <w:r>
        <w:rPr>
          <w:rFonts w:ascii="Times New Roman" w:hAnsi="Times New Roman" w:cs="Times New Roman"/>
          <w:kern w:val="28"/>
          <w:sz w:val="24"/>
          <w:szCs w:val="24"/>
          <w:lang w:val="en-US"/>
        </w:rPr>
        <w:t xml:space="preserve">the </w:t>
      </w:r>
      <w:r w:rsidRPr="002677F0">
        <w:rPr>
          <w:rFonts w:ascii="Times New Roman" w:hAnsi="Times New Roman" w:cs="Times New Roman"/>
          <w:kern w:val="28"/>
          <w:sz w:val="24"/>
          <w:szCs w:val="24"/>
          <w:lang w:val="en-US"/>
        </w:rPr>
        <w:t>club</w:t>
      </w:r>
      <w:r>
        <w:rPr>
          <w:rFonts w:ascii="Times New Roman" w:hAnsi="Times New Roman" w:cs="Times New Roman"/>
          <w:kern w:val="28"/>
          <w:sz w:val="24"/>
          <w:szCs w:val="24"/>
          <w:lang w:val="en-US"/>
        </w:rPr>
        <w:t>s, the societies</w:t>
      </w:r>
      <w:r w:rsidRPr="002677F0">
        <w:rPr>
          <w:rFonts w:ascii="Times New Roman" w:hAnsi="Times New Roman" w:cs="Times New Roman"/>
          <w:kern w:val="28"/>
          <w:sz w:val="24"/>
          <w:szCs w:val="24"/>
          <w:lang w:val="en-US"/>
        </w:rPr>
        <w:t xml:space="preserve"> and </w:t>
      </w:r>
      <w:r>
        <w:rPr>
          <w:rFonts w:ascii="Times New Roman" w:hAnsi="Times New Roman" w:cs="Times New Roman"/>
          <w:kern w:val="28"/>
          <w:sz w:val="24"/>
          <w:szCs w:val="24"/>
          <w:lang w:val="en-US"/>
        </w:rPr>
        <w:t xml:space="preserve">indeed </w:t>
      </w:r>
      <w:r w:rsidRPr="002677F0">
        <w:rPr>
          <w:rFonts w:ascii="Times New Roman" w:hAnsi="Times New Roman" w:cs="Times New Roman"/>
          <w:kern w:val="28"/>
          <w:sz w:val="24"/>
          <w:szCs w:val="24"/>
          <w:lang w:val="en-US"/>
        </w:rPr>
        <w:t>the individual, provid</w:t>
      </w:r>
      <w:r>
        <w:rPr>
          <w:rFonts w:ascii="Times New Roman" w:hAnsi="Times New Roman" w:cs="Times New Roman"/>
          <w:kern w:val="28"/>
          <w:sz w:val="24"/>
          <w:szCs w:val="24"/>
          <w:lang w:val="en-US"/>
        </w:rPr>
        <w:t>e</w:t>
      </w:r>
      <w:r w:rsidRPr="002677F0">
        <w:rPr>
          <w:rFonts w:ascii="Times New Roman" w:hAnsi="Times New Roman" w:cs="Times New Roman"/>
          <w:kern w:val="28"/>
          <w:sz w:val="24"/>
          <w:szCs w:val="24"/>
          <w:lang w:val="en-US"/>
        </w:rPr>
        <w:t xml:space="preserve"> for a unique recreational identity, one that in complexity can </w:t>
      </w:r>
      <w:r>
        <w:rPr>
          <w:rFonts w:ascii="Times New Roman" w:hAnsi="Times New Roman" w:cs="Times New Roman"/>
          <w:kern w:val="28"/>
          <w:sz w:val="24"/>
          <w:szCs w:val="24"/>
          <w:lang w:val="en-US"/>
        </w:rPr>
        <w:t xml:space="preserve">undoubtedly </w:t>
      </w:r>
      <w:r w:rsidRPr="002677F0">
        <w:rPr>
          <w:rFonts w:ascii="Times New Roman" w:hAnsi="Times New Roman" w:cs="Times New Roman"/>
          <w:kern w:val="28"/>
          <w:sz w:val="24"/>
          <w:szCs w:val="24"/>
          <w:lang w:val="en-US"/>
        </w:rPr>
        <w:t xml:space="preserve">stand </w:t>
      </w:r>
      <w:r>
        <w:rPr>
          <w:rFonts w:ascii="Times New Roman" w:hAnsi="Times New Roman" w:cs="Times New Roman"/>
          <w:kern w:val="28"/>
          <w:sz w:val="24"/>
          <w:szCs w:val="24"/>
          <w:lang w:val="en-US"/>
        </w:rPr>
        <w:t>tall a</w:t>
      </w:r>
      <w:r w:rsidRPr="002677F0">
        <w:rPr>
          <w:rFonts w:ascii="Times New Roman" w:hAnsi="Times New Roman" w:cs="Times New Roman"/>
          <w:kern w:val="28"/>
          <w:sz w:val="24"/>
          <w:szCs w:val="24"/>
          <w:lang w:val="en-US"/>
        </w:rPr>
        <w:t>longside, I believe any other</w:t>
      </w:r>
      <w:r>
        <w:rPr>
          <w:rFonts w:ascii="Times New Roman" w:hAnsi="Times New Roman" w:cs="Times New Roman"/>
          <w:kern w:val="28"/>
          <w:sz w:val="24"/>
          <w:szCs w:val="24"/>
          <w:lang w:val="en-US"/>
        </w:rPr>
        <w:t xml:space="preserve"> location</w:t>
      </w:r>
      <w:r w:rsidRPr="002677F0">
        <w:rPr>
          <w:rFonts w:ascii="Times New Roman" w:hAnsi="Times New Roman" w:cs="Times New Roman"/>
          <w:kern w:val="28"/>
          <w:sz w:val="24"/>
          <w:szCs w:val="24"/>
          <w:lang w:val="en-US"/>
        </w:rPr>
        <w:t>.</w:t>
      </w:r>
      <w:r>
        <w:rPr>
          <w:rFonts w:ascii="Times New Roman" w:hAnsi="Times New Roman" w:cs="Times New Roman"/>
          <w:kern w:val="28"/>
          <w:sz w:val="24"/>
          <w:szCs w:val="24"/>
          <w:lang w:val="en-US"/>
        </w:rPr>
        <w:t xml:space="preserve"> </w:t>
      </w:r>
      <w:r w:rsidRPr="002677F0">
        <w:rPr>
          <w:rFonts w:ascii="Times New Roman" w:hAnsi="Times New Roman" w:cs="Times New Roman"/>
          <w:kern w:val="28"/>
          <w:sz w:val="24"/>
          <w:szCs w:val="24"/>
          <w:lang w:val="en-US"/>
        </w:rPr>
        <w:t xml:space="preserve">Of course this work should not be thought of as representing the whole story. The role of the female, for example has been, through necessity absorbed within a general homogenous approach. This is not to believe however that her contribution, though restricted, due in the main to the social conventions of the time were any less important. Her involvement, in all areas must be identified as being a contributing factor to that which happened </w:t>
      </w:r>
      <w:r>
        <w:rPr>
          <w:rFonts w:ascii="Times New Roman" w:hAnsi="Times New Roman" w:cs="Times New Roman"/>
          <w:kern w:val="28"/>
          <w:sz w:val="24"/>
          <w:szCs w:val="24"/>
          <w:lang w:val="en-US"/>
        </w:rPr>
        <w:t>after</w:t>
      </w:r>
      <w:r w:rsidRPr="002677F0">
        <w:rPr>
          <w:rFonts w:ascii="Times New Roman" w:hAnsi="Times New Roman" w:cs="Times New Roman"/>
          <w:kern w:val="28"/>
          <w:sz w:val="24"/>
          <w:szCs w:val="24"/>
          <w:lang w:val="en-US"/>
        </w:rPr>
        <w:t xml:space="preserve"> our period of consideration</w:t>
      </w:r>
      <w:r>
        <w:rPr>
          <w:rFonts w:ascii="Times New Roman" w:hAnsi="Times New Roman" w:cs="Times New Roman"/>
          <w:kern w:val="28"/>
          <w:sz w:val="24"/>
          <w:szCs w:val="24"/>
          <w:lang w:val="en-US"/>
        </w:rPr>
        <w:t xml:space="preserve"> ended</w:t>
      </w:r>
      <w:r w:rsidRPr="002677F0">
        <w:rPr>
          <w:rFonts w:ascii="Times New Roman" w:hAnsi="Times New Roman" w:cs="Times New Roman"/>
          <w:kern w:val="28"/>
          <w:sz w:val="24"/>
          <w:szCs w:val="24"/>
          <w:lang w:val="en-US"/>
        </w:rPr>
        <w:t>.</w:t>
      </w:r>
    </w:p>
    <w:p w:rsidR="000F5659"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ab/>
        <w:t>Yet</w:t>
      </w:r>
      <w:r w:rsidRPr="002677F0">
        <w:rPr>
          <w:rFonts w:ascii="Times New Roman" w:hAnsi="Times New Roman" w:cs="Times New Roman"/>
          <w:kern w:val="28"/>
          <w:sz w:val="24"/>
          <w:szCs w:val="24"/>
          <w:lang w:val="en-US"/>
        </w:rPr>
        <w:t xml:space="preserve">, for as much as one would like to think that all elements </w:t>
      </w:r>
      <w:r>
        <w:rPr>
          <w:rFonts w:ascii="Times New Roman" w:hAnsi="Times New Roman" w:cs="Times New Roman"/>
          <w:kern w:val="28"/>
          <w:sz w:val="24"/>
          <w:szCs w:val="24"/>
          <w:lang w:val="en-US"/>
        </w:rPr>
        <w:t xml:space="preserve">of the development of recreational activity within the area </w:t>
      </w:r>
      <w:r w:rsidRPr="002677F0">
        <w:rPr>
          <w:rFonts w:ascii="Times New Roman" w:hAnsi="Times New Roman" w:cs="Times New Roman"/>
          <w:kern w:val="28"/>
          <w:sz w:val="24"/>
          <w:szCs w:val="24"/>
          <w:lang w:val="en-US"/>
        </w:rPr>
        <w:t>have been considered it is more realistic to believe that much has been missed. Much of what happened ‘within the confines of the home</w:t>
      </w:r>
      <w:r>
        <w:rPr>
          <w:rFonts w:ascii="Times New Roman" w:hAnsi="Times New Roman" w:cs="Times New Roman"/>
          <w:kern w:val="28"/>
          <w:sz w:val="24"/>
          <w:szCs w:val="24"/>
          <w:lang w:val="en-US"/>
        </w:rPr>
        <w:t>’</w:t>
      </w:r>
      <w:r w:rsidRPr="002677F0">
        <w:rPr>
          <w:rFonts w:ascii="Times New Roman" w:hAnsi="Times New Roman" w:cs="Times New Roman"/>
          <w:kern w:val="28"/>
          <w:sz w:val="24"/>
          <w:szCs w:val="24"/>
          <w:lang w:val="en-US"/>
        </w:rPr>
        <w:t xml:space="preserve"> is of course</w:t>
      </w:r>
      <w:r>
        <w:rPr>
          <w:rFonts w:ascii="Times New Roman" w:hAnsi="Times New Roman" w:cs="Times New Roman"/>
          <w:kern w:val="28"/>
          <w:sz w:val="24"/>
          <w:szCs w:val="24"/>
          <w:lang w:val="en-US"/>
        </w:rPr>
        <w:t>, due to its private nature</w:t>
      </w:r>
      <w:r w:rsidRPr="002677F0">
        <w:rPr>
          <w:rFonts w:ascii="Times New Roman" w:hAnsi="Times New Roman" w:cs="Times New Roman"/>
          <w:kern w:val="28"/>
          <w:sz w:val="24"/>
          <w:szCs w:val="24"/>
          <w:lang w:val="en-US"/>
        </w:rPr>
        <w:t xml:space="preserve"> </w:t>
      </w:r>
      <w:r>
        <w:rPr>
          <w:rFonts w:ascii="Times New Roman" w:hAnsi="Times New Roman" w:cs="Times New Roman"/>
          <w:kern w:val="28"/>
          <w:sz w:val="24"/>
          <w:szCs w:val="24"/>
          <w:lang w:val="en-US"/>
        </w:rPr>
        <w:t>unrecorded. The reality is that the local press, perhaps through a lack of column inches or as is more likely little interest chose not to report on it. H</w:t>
      </w:r>
      <w:r w:rsidRPr="002677F0">
        <w:rPr>
          <w:rFonts w:ascii="Times New Roman" w:hAnsi="Times New Roman" w:cs="Times New Roman"/>
          <w:kern w:val="28"/>
          <w:sz w:val="24"/>
          <w:szCs w:val="24"/>
          <w:lang w:val="en-US"/>
        </w:rPr>
        <w:t>ow many football teams, for example played heroically against the odds against bitter local rivals on the local parkland or batsmen saved the day with match saving ‘knocks</w:t>
      </w:r>
      <w:r>
        <w:rPr>
          <w:rFonts w:ascii="Times New Roman" w:hAnsi="Times New Roman" w:cs="Times New Roman"/>
          <w:kern w:val="28"/>
          <w:sz w:val="24"/>
          <w:szCs w:val="24"/>
          <w:lang w:val="en-US"/>
        </w:rPr>
        <w:t>’</w:t>
      </w:r>
      <w:r w:rsidRPr="002677F0">
        <w:rPr>
          <w:rFonts w:ascii="Times New Roman" w:hAnsi="Times New Roman" w:cs="Times New Roman"/>
          <w:kern w:val="28"/>
          <w:sz w:val="24"/>
          <w:szCs w:val="24"/>
          <w:lang w:val="en-US"/>
        </w:rPr>
        <w:t>, without ever receiving due notice of their</w:t>
      </w:r>
      <w:r w:rsidRPr="00BC2AA4">
        <w:rPr>
          <w:rFonts w:ascii="Times New Roman" w:hAnsi="Times New Roman" w:cs="Times New Roman"/>
          <w:kern w:val="28"/>
          <w:sz w:val="24"/>
          <w:szCs w:val="24"/>
        </w:rPr>
        <w:t xml:space="preserve"> endeavours</w:t>
      </w:r>
      <w:r w:rsidRPr="002677F0">
        <w:rPr>
          <w:rFonts w:ascii="Times New Roman" w:hAnsi="Times New Roman" w:cs="Times New Roman"/>
          <w:kern w:val="28"/>
          <w:sz w:val="24"/>
          <w:szCs w:val="24"/>
          <w:lang w:val="en-US"/>
        </w:rPr>
        <w:t>.</w:t>
      </w:r>
      <w:r>
        <w:rPr>
          <w:rFonts w:ascii="Times New Roman" w:hAnsi="Times New Roman" w:cs="Times New Roman"/>
          <w:kern w:val="28"/>
          <w:sz w:val="24"/>
          <w:szCs w:val="24"/>
          <w:lang w:val="en-US"/>
        </w:rPr>
        <w:t xml:space="preserve"> Again how many pints were consumed in celebration as a result of an individual hitting a bell at a local rifle contest and how many females gained their first taste of independence thanks to a cycle </w:t>
      </w:r>
      <w:r w:rsidRPr="00BC2AA4">
        <w:rPr>
          <w:rFonts w:ascii="Times New Roman" w:hAnsi="Times New Roman" w:cs="Times New Roman"/>
          <w:kern w:val="28"/>
          <w:sz w:val="24"/>
          <w:szCs w:val="24"/>
        </w:rPr>
        <w:t>ride.</w:t>
      </w:r>
      <w:r w:rsidRPr="002677F0">
        <w:rPr>
          <w:rFonts w:ascii="Times New Roman" w:hAnsi="Times New Roman" w:cs="Times New Roman"/>
          <w:kern w:val="28"/>
          <w:sz w:val="24"/>
          <w:szCs w:val="24"/>
          <w:lang w:val="en-US"/>
        </w:rPr>
        <w:t xml:space="preserve"> Sadly much has been lost. </w:t>
      </w:r>
      <w:r>
        <w:rPr>
          <w:rFonts w:ascii="Times New Roman" w:hAnsi="Times New Roman" w:cs="Times New Roman"/>
          <w:kern w:val="28"/>
          <w:sz w:val="24"/>
          <w:szCs w:val="24"/>
          <w:lang w:val="en-US"/>
        </w:rPr>
        <w:t>However,</w:t>
      </w:r>
      <w:r w:rsidRPr="002677F0">
        <w:rPr>
          <w:rFonts w:ascii="Times New Roman" w:hAnsi="Times New Roman" w:cs="Times New Roman"/>
          <w:kern w:val="28"/>
          <w:sz w:val="24"/>
          <w:szCs w:val="24"/>
          <w:lang w:val="en-US"/>
        </w:rPr>
        <w:t xml:space="preserve"> despite th</w:t>
      </w:r>
      <w:r>
        <w:rPr>
          <w:rFonts w:ascii="Times New Roman" w:hAnsi="Times New Roman" w:cs="Times New Roman"/>
          <w:kern w:val="28"/>
          <w:sz w:val="24"/>
          <w:szCs w:val="24"/>
          <w:lang w:val="en-US"/>
        </w:rPr>
        <w:t>is</w:t>
      </w:r>
      <w:r w:rsidRPr="002677F0">
        <w:rPr>
          <w:rFonts w:ascii="Times New Roman" w:hAnsi="Times New Roman" w:cs="Times New Roman"/>
          <w:kern w:val="28"/>
          <w:sz w:val="24"/>
          <w:szCs w:val="24"/>
          <w:lang w:val="en-US"/>
        </w:rPr>
        <w:t xml:space="preserve"> it is clear that Aston Manor was a true bastion of recreational endeavor. All the virtues that were so praised by those of the age can be identified as existing within the confines of this, </w:t>
      </w:r>
      <w:r>
        <w:rPr>
          <w:rFonts w:ascii="Times New Roman" w:hAnsi="Times New Roman" w:cs="Times New Roman"/>
          <w:kern w:val="28"/>
          <w:sz w:val="24"/>
          <w:szCs w:val="24"/>
          <w:lang w:val="en-US"/>
        </w:rPr>
        <w:t xml:space="preserve">a </w:t>
      </w:r>
      <w:r w:rsidRPr="002677F0">
        <w:rPr>
          <w:rFonts w:ascii="Times New Roman" w:hAnsi="Times New Roman" w:cs="Times New Roman"/>
          <w:kern w:val="28"/>
          <w:sz w:val="24"/>
          <w:szCs w:val="24"/>
          <w:lang w:val="en-US"/>
        </w:rPr>
        <w:t>small enclave of Warwickshire.</w:t>
      </w:r>
    </w:p>
    <w:p w:rsidR="000F5659" w:rsidRPr="002677F0" w:rsidRDefault="000F5659" w:rsidP="000F5659">
      <w:pPr>
        <w:widowControl w:val="0"/>
        <w:overflowPunct w:val="0"/>
        <w:autoSpaceDE w:val="0"/>
        <w:autoSpaceDN w:val="0"/>
        <w:adjustRightInd w:val="0"/>
        <w:spacing w:after="0" w:line="360" w:lineRule="auto"/>
        <w:jc w:val="both"/>
        <w:rPr>
          <w:rFonts w:ascii="Times New Roman" w:hAnsi="Times New Roman" w:cs="Times New Roman"/>
          <w:kern w:val="28"/>
          <w:sz w:val="24"/>
          <w:szCs w:val="24"/>
          <w:lang w:val="en-US"/>
        </w:rPr>
      </w:pPr>
      <w:r>
        <w:rPr>
          <w:rFonts w:ascii="Times New Roman" w:hAnsi="Times New Roman" w:cs="Times New Roman"/>
          <w:kern w:val="28"/>
          <w:sz w:val="24"/>
          <w:szCs w:val="24"/>
          <w:lang w:val="en-US"/>
        </w:rPr>
        <w:tab/>
        <w:t xml:space="preserve">Yet </w:t>
      </w:r>
      <w:r w:rsidRPr="002677F0">
        <w:rPr>
          <w:rFonts w:ascii="Times New Roman" w:hAnsi="Times New Roman" w:cs="Times New Roman"/>
          <w:kern w:val="28"/>
          <w:sz w:val="24"/>
          <w:szCs w:val="24"/>
          <w:lang w:val="en-US"/>
        </w:rPr>
        <w:t xml:space="preserve">even though Aston Manor has ceased to exist, swallowed up by what many might consider the path of progress it has left a legacy that </w:t>
      </w:r>
      <w:r>
        <w:rPr>
          <w:rFonts w:ascii="Times New Roman" w:hAnsi="Times New Roman" w:cs="Times New Roman"/>
          <w:kern w:val="28"/>
          <w:sz w:val="24"/>
          <w:szCs w:val="24"/>
          <w:lang w:val="en-US"/>
        </w:rPr>
        <w:t xml:space="preserve">still </w:t>
      </w:r>
      <w:r w:rsidRPr="002677F0">
        <w:rPr>
          <w:rFonts w:ascii="Times New Roman" w:hAnsi="Times New Roman" w:cs="Times New Roman"/>
          <w:kern w:val="28"/>
          <w:sz w:val="24"/>
          <w:szCs w:val="24"/>
          <w:lang w:val="en-US"/>
        </w:rPr>
        <w:t>resonates today. To walk around the area, to take a drink in its remaining public houses, to stand outside the Aston Manor transport building</w:t>
      </w:r>
      <w:r>
        <w:rPr>
          <w:rFonts w:ascii="Times New Roman" w:hAnsi="Times New Roman" w:cs="Times New Roman"/>
          <w:kern w:val="28"/>
          <w:sz w:val="24"/>
          <w:szCs w:val="24"/>
          <w:lang w:val="en-US"/>
        </w:rPr>
        <w:t xml:space="preserve"> and gaze at the stone proclamation</w:t>
      </w:r>
      <w:r w:rsidRPr="002677F0">
        <w:rPr>
          <w:rFonts w:ascii="Times New Roman" w:hAnsi="Times New Roman" w:cs="Times New Roman"/>
          <w:kern w:val="28"/>
          <w:sz w:val="24"/>
          <w:szCs w:val="24"/>
          <w:lang w:val="en-US"/>
        </w:rPr>
        <w:t>,</w:t>
      </w:r>
      <w:r>
        <w:rPr>
          <w:rFonts w:ascii="Times New Roman" w:hAnsi="Times New Roman" w:cs="Times New Roman"/>
          <w:kern w:val="28"/>
          <w:sz w:val="24"/>
          <w:szCs w:val="24"/>
          <w:lang w:val="en-US"/>
        </w:rPr>
        <w:t xml:space="preserve"> to walk upon the parkland that still surrounds the magnificent Aston Hall, to view its church</w:t>
      </w:r>
      <w:r w:rsidRPr="002677F0">
        <w:rPr>
          <w:rFonts w:ascii="Times New Roman" w:hAnsi="Times New Roman" w:cs="Times New Roman"/>
          <w:kern w:val="28"/>
          <w:sz w:val="24"/>
          <w:szCs w:val="24"/>
          <w:lang w:val="en-US"/>
        </w:rPr>
        <w:t xml:space="preserve"> and to gaze upon the colossus that is now Villa Park is to step back in</w:t>
      </w:r>
      <w:r>
        <w:rPr>
          <w:rFonts w:ascii="Times New Roman" w:hAnsi="Times New Roman" w:cs="Times New Roman"/>
          <w:kern w:val="28"/>
          <w:sz w:val="24"/>
          <w:szCs w:val="24"/>
          <w:lang w:val="en-US"/>
        </w:rPr>
        <w:t xml:space="preserve"> recreational </w:t>
      </w:r>
      <w:r w:rsidRPr="002677F0">
        <w:rPr>
          <w:rFonts w:ascii="Times New Roman" w:hAnsi="Times New Roman" w:cs="Times New Roman"/>
          <w:kern w:val="28"/>
          <w:sz w:val="24"/>
          <w:szCs w:val="24"/>
          <w:lang w:val="en-US"/>
        </w:rPr>
        <w:t xml:space="preserve">time. All of these and more are visible signs of the vitality and vibrancy of what </w:t>
      </w:r>
      <w:r>
        <w:rPr>
          <w:rFonts w:ascii="Times New Roman" w:hAnsi="Times New Roman" w:cs="Times New Roman"/>
          <w:kern w:val="28"/>
          <w:sz w:val="24"/>
          <w:szCs w:val="24"/>
          <w:lang w:val="en-US"/>
        </w:rPr>
        <w:t xml:space="preserve">once </w:t>
      </w:r>
      <w:r w:rsidRPr="002677F0">
        <w:rPr>
          <w:rFonts w:ascii="Times New Roman" w:hAnsi="Times New Roman" w:cs="Times New Roman"/>
          <w:kern w:val="28"/>
          <w:sz w:val="24"/>
          <w:szCs w:val="24"/>
          <w:lang w:val="en-US"/>
        </w:rPr>
        <w:t>was Aston Manor. Long may the memories last</w:t>
      </w:r>
      <w:r>
        <w:rPr>
          <w:rFonts w:ascii="Times New Roman" w:hAnsi="Times New Roman" w:cs="Times New Roman"/>
          <w:kern w:val="28"/>
          <w:sz w:val="24"/>
          <w:szCs w:val="24"/>
          <w:lang w:val="en-US"/>
        </w:rPr>
        <w:t xml:space="preserve"> and long may Aston Manor be remembered</w:t>
      </w:r>
      <w:r w:rsidRPr="002677F0">
        <w:rPr>
          <w:rFonts w:ascii="Times New Roman" w:hAnsi="Times New Roman" w:cs="Times New Roman"/>
          <w:kern w:val="28"/>
          <w:sz w:val="24"/>
          <w:szCs w:val="24"/>
          <w:lang w:val="en-US"/>
        </w:rPr>
        <w:t>.</w:t>
      </w:r>
    </w:p>
    <w:p w:rsidR="004267E6" w:rsidRDefault="004267E6"/>
    <w:sectPr w:rsidR="004267E6" w:rsidSect="006A1489">
      <w:headerReference w:type="default" r:id="rId17"/>
      <w:footerReference w:type="default" r:id="rId18"/>
      <w:pgSz w:w="11907" w:h="16839" w:code="9"/>
      <w:pgMar w:top="2268" w:right="1418" w:bottom="1440" w:left="2268" w:header="1134" w:footer="0" w:gutter="0"/>
      <w:pgNumType w:start="1" w:chapStyle="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94F" w:rsidRDefault="0086294F" w:rsidP="000F5659">
      <w:pPr>
        <w:spacing w:after="0" w:line="240" w:lineRule="auto"/>
      </w:pPr>
      <w:r>
        <w:separator/>
      </w:r>
    </w:p>
  </w:endnote>
  <w:endnote w:type="continuationSeparator" w:id="0">
    <w:p w:rsidR="0086294F" w:rsidRDefault="0086294F" w:rsidP="000F56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776" w:rsidRDefault="0086294F">
    <w:pPr>
      <w:pStyle w:val="Footer"/>
      <w:jc w:val="center"/>
    </w:pPr>
  </w:p>
  <w:p w:rsidR="00411776" w:rsidRDefault="008629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94F" w:rsidRDefault="0086294F" w:rsidP="000F5659">
      <w:pPr>
        <w:spacing w:after="0" w:line="240" w:lineRule="auto"/>
      </w:pPr>
      <w:r>
        <w:separator/>
      </w:r>
    </w:p>
  </w:footnote>
  <w:footnote w:type="continuationSeparator" w:id="0">
    <w:p w:rsidR="0086294F" w:rsidRDefault="0086294F" w:rsidP="000F5659">
      <w:pPr>
        <w:spacing w:after="0" w:line="240" w:lineRule="auto"/>
      </w:pPr>
      <w:r>
        <w:continuationSeparator/>
      </w:r>
    </w:p>
  </w:footnote>
  <w:footnote w:id="1">
    <w:p w:rsidR="000F5659" w:rsidRPr="00952287" w:rsidRDefault="000F5659" w:rsidP="000F5659">
      <w:pPr>
        <w:spacing w:after="0" w:line="240" w:lineRule="auto"/>
        <w:rPr>
          <w:rFonts w:ascii="Times New Roman" w:hAnsi="Times New Roman" w:cs="Times New Roman"/>
          <w:sz w:val="20"/>
          <w:szCs w:val="20"/>
        </w:rPr>
      </w:pPr>
      <w:r w:rsidRPr="00952287">
        <w:rPr>
          <w:rFonts w:ascii="Times New Roman" w:hAnsi="Times New Roman" w:cs="Times New Roman"/>
          <w:sz w:val="20"/>
          <w:szCs w:val="20"/>
          <w:vertAlign w:val="superscript"/>
        </w:rPr>
        <w:footnoteRef/>
      </w:r>
      <w:r w:rsidRPr="00952287">
        <w:rPr>
          <w:rFonts w:ascii="Times New Roman" w:hAnsi="Times New Roman" w:cs="Times New Roman"/>
          <w:sz w:val="20"/>
          <w:szCs w:val="20"/>
        </w:rPr>
        <w:t xml:space="preserve">      </w:t>
      </w:r>
      <w:r w:rsidRPr="00952287">
        <w:rPr>
          <w:rFonts w:ascii="Times New Roman" w:hAnsi="Times New Roman" w:cs="Times New Roman"/>
          <w:sz w:val="20"/>
          <w:szCs w:val="20"/>
        </w:rPr>
        <w:tab/>
        <w:t xml:space="preserve">J. R. Moore, ‘Science and Technology: Problems of Interpretation’ in </w:t>
      </w:r>
      <w:r w:rsidRPr="00952287">
        <w:rPr>
          <w:rFonts w:ascii="Times New Roman" w:hAnsi="Times New Roman" w:cs="Times New Roman"/>
          <w:i/>
          <w:iCs/>
          <w:sz w:val="20"/>
          <w:szCs w:val="20"/>
        </w:rPr>
        <w:t xml:space="preserve">Science, Technology </w:t>
      </w:r>
      <w:r w:rsidRPr="00952287">
        <w:rPr>
          <w:rFonts w:ascii="Times New Roman" w:hAnsi="Times New Roman" w:cs="Times New Roman"/>
          <w:i/>
          <w:iCs/>
          <w:sz w:val="20"/>
          <w:szCs w:val="20"/>
        </w:rPr>
        <w:tab/>
        <w:t>and Everyday Life</w:t>
      </w:r>
      <w:r w:rsidRPr="00952287">
        <w:rPr>
          <w:rFonts w:ascii="Times New Roman" w:hAnsi="Times New Roman" w:cs="Times New Roman"/>
          <w:sz w:val="20"/>
          <w:szCs w:val="20"/>
        </w:rPr>
        <w:t xml:space="preserve">, C. Chant ed, England: Routledge in association with The Open University </w:t>
      </w:r>
      <w:r w:rsidRPr="00952287">
        <w:rPr>
          <w:rFonts w:ascii="Times New Roman" w:hAnsi="Times New Roman" w:cs="Times New Roman"/>
          <w:sz w:val="20"/>
          <w:szCs w:val="20"/>
        </w:rPr>
        <w:tab/>
        <w:t>Press, 1989,  pp48-67.</w:t>
      </w:r>
    </w:p>
  </w:footnote>
  <w:footnote w:id="2">
    <w:p w:rsidR="000F5659" w:rsidRDefault="000F5659" w:rsidP="000F5659">
      <w:pPr>
        <w:spacing w:after="0" w:line="240" w:lineRule="auto"/>
        <w:rPr>
          <w:rFonts w:ascii="Times New Roman" w:hAnsi="Times New Roman" w:cs="Times New Roman"/>
          <w:sz w:val="20"/>
          <w:szCs w:val="20"/>
        </w:rPr>
      </w:pPr>
      <w:r w:rsidRPr="005A2D15">
        <w:rPr>
          <w:rFonts w:ascii="Times New Roman" w:hAnsi="Times New Roman" w:cs="Times New Roman"/>
          <w:sz w:val="20"/>
          <w:szCs w:val="20"/>
          <w:vertAlign w:val="superscript"/>
        </w:rPr>
        <w:footnoteRef/>
      </w:r>
      <w:r w:rsidRPr="005A2D15">
        <w:rPr>
          <w:rFonts w:ascii="Times New Roman" w:hAnsi="Times New Roman" w:cs="Times New Roman"/>
          <w:sz w:val="20"/>
          <w:szCs w:val="20"/>
        </w:rPr>
        <w:t xml:space="preserve">      </w:t>
      </w:r>
      <w:r w:rsidRPr="005A2D15">
        <w:rPr>
          <w:rFonts w:ascii="Times New Roman" w:hAnsi="Times New Roman" w:cs="Times New Roman"/>
          <w:sz w:val="20"/>
          <w:szCs w:val="20"/>
        </w:rPr>
        <w:tab/>
        <w:t xml:space="preserve">A. Sharp, </w:t>
      </w:r>
      <w:r w:rsidRPr="005A2D15">
        <w:rPr>
          <w:rFonts w:ascii="Times New Roman" w:hAnsi="Times New Roman" w:cs="Times New Roman"/>
          <w:i/>
          <w:iCs/>
          <w:sz w:val="20"/>
          <w:szCs w:val="20"/>
        </w:rPr>
        <w:t>Bicycles and Tricycles</w:t>
      </w:r>
      <w:r w:rsidRPr="005A2D15">
        <w:rPr>
          <w:rFonts w:ascii="Times New Roman" w:hAnsi="Times New Roman" w:cs="Times New Roman"/>
          <w:sz w:val="20"/>
          <w:szCs w:val="20"/>
        </w:rPr>
        <w:t>, 1896, London: Longmans, reprinted with foreword by</w:t>
      </w:r>
    </w:p>
    <w:p w:rsidR="000F5659" w:rsidRPr="005A2D15" w:rsidRDefault="000F5659" w:rsidP="000F5659">
      <w:pPr>
        <w:spacing w:after="0" w:line="240" w:lineRule="auto"/>
        <w:ind w:firstLine="720"/>
        <w:rPr>
          <w:rFonts w:ascii="Times New Roman" w:hAnsi="Times New Roman" w:cs="Times New Roman"/>
          <w:sz w:val="20"/>
          <w:szCs w:val="20"/>
        </w:rPr>
      </w:pPr>
      <w:r>
        <w:rPr>
          <w:rFonts w:ascii="Times New Roman" w:hAnsi="Times New Roman" w:cs="Times New Roman"/>
          <w:sz w:val="20"/>
          <w:szCs w:val="20"/>
        </w:rPr>
        <w:t xml:space="preserve"> </w:t>
      </w:r>
      <w:r w:rsidRPr="005A2D15">
        <w:rPr>
          <w:rFonts w:ascii="Times New Roman" w:hAnsi="Times New Roman" w:cs="Times New Roman"/>
          <w:sz w:val="20"/>
          <w:szCs w:val="20"/>
        </w:rPr>
        <w:t xml:space="preserve">D. A. Wilson, England: MIT Press, 1982 and </w:t>
      </w:r>
      <w:r w:rsidRPr="005A2D15">
        <w:rPr>
          <w:rFonts w:ascii="Times New Roman" w:hAnsi="Times New Roman" w:cs="Times New Roman"/>
          <w:i/>
          <w:iCs/>
          <w:sz w:val="20"/>
          <w:szCs w:val="20"/>
          <w:lang w:val="en-US"/>
        </w:rPr>
        <w:t>History of Cycling</w:t>
      </w:r>
      <w:r w:rsidRPr="005A2D15">
        <w:rPr>
          <w:rFonts w:ascii="Times New Roman" w:hAnsi="Times New Roman" w:cs="Times New Roman"/>
          <w:sz w:val="20"/>
          <w:szCs w:val="20"/>
          <w:lang w:val="en-US"/>
        </w:rPr>
        <w:t xml:space="preserve">, </w:t>
      </w:r>
      <w:r w:rsidRPr="005A2D15">
        <w:rPr>
          <w:rFonts w:ascii="Times New Roman" w:hAnsi="Times New Roman" w:cs="Times New Roman"/>
          <w:sz w:val="20"/>
          <w:szCs w:val="20"/>
          <w:lang w:val="en-US"/>
        </w:rPr>
        <w:tab/>
        <w:t>http://www.bikeforall.net/linkcat.php</w:t>
      </w:r>
    </w:p>
  </w:footnote>
  <w:footnote w:id="3">
    <w:p w:rsidR="000F5659" w:rsidRDefault="000F5659" w:rsidP="000F5659">
      <w:pPr>
        <w:spacing w:after="0" w:line="240" w:lineRule="auto"/>
        <w:rPr>
          <w:rFonts w:ascii="Times New Roman" w:hAnsi="Times New Roman" w:cs="Times New Roman"/>
          <w:sz w:val="20"/>
          <w:szCs w:val="20"/>
        </w:rPr>
      </w:pPr>
      <w:r w:rsidRPr="005A2D15">
        <w:rPr>
          <w:rFonts w:ascii="Times New Roman" w:hAnsi="Times New Roman" w:cs="Times New Roman"/>
          <w:sz w:val="20"/>
          <w:szCs w:val="20"/>
          <w:vertAlign w:val="superscript"/>
        </w:rPr>
        <w:footnoteRef/>
      </w:r>
      <w:r w:rsidRPr="005A2D15">
        <w:rPr>
          <w:rFonts w:ascii="Times New Roman" w:hAnsi="Times New Roman" w:cs="Times New Roman"/>
          <w:sz w:val="20"/>
          <w:szCs w:val="20"/>
        </w:rPr>
        <w:t xml:space="preserve">      </w:t>
      </w:r>
      <w:r w:rsidRPr="005A2D15">
        <w:rPr>
          <w:rFonts w:ascii="Times New Roman" w:hAnsi="Times New Roman" w:cs="Times New Roman"/>
          <w:sz w:val="20"/>
          <w:szCs w:val="20"/>
        </w:rPr>
        <w:tab/>
        <w:t xml:space="preserve">A. Sharp, </w:t>
      </w:r>
      <w:r w:rsidRPr="005A2D15">
        <w:rPr>
          <w:rFonts w:ascii="Times New Roman" w:hAnsi="Times New Roman" w:cs="Times New Roman"/>
          <w:i/>
          <w:iCs/>
          <w:sz w:val="20"/>
          <w:szCs w:val="20"/>
        </w:rPr>
        <w:t>Bicycles and Tricycles</w:t>
      </w:r>
      <w:r w:rsidRPr="005A2D15">
        <w:rPr>
          <w:rFonts w:ascii="Times New Roman" w:hAnsi="Times New Roman" w:cs="Times New Roman"/>
          <w:sz w:val="20"/>
          <w:szCs w:val="20"/>
        </w:rPr>
        <w:t xml:space="preserve">, 1896, London: Longmans, reprinted with foreword by </w:t>
      </w:r>
    </w:p>
    <w:p w:rsidR="000F5659" w:rsidRPr="005A2D15" w:rsidRDefault="000F5659" w:rsidP="000F5659">
      <w:pPr>
        <w:spacing w:after="0" w:line="240" w:lineRule="auto"/>
        <w:rPr>
          <w:rFonts w:ascii="Times New Roman" w:hAnsi="Times New Roman" w:cs="Times New Roman"/>
          <w:sz w:val="20"/>
          <w:szCs w:val="20"/>
        </w:rPr>
      </w:pPr>
      <w:r>
        <w:rPr>
          <w:rFonts w:ascii="Times New Roman" w:hAnsi="Times New Roman" w:cs="Times New Roman"/>
          <w:sz w:val="20"/>
          <w:szCs w:val="20"/>
        </w:rPr>
        <w:tab/>
      </w:r>
      <w:r w:rsidRPr="005A2D15">
        <w:rPr>
          <w:rFonts w:ascii="Times New Roman" w:hAnsi="Times New Roman" w:cs="Times New Roman"/>
          <w:sz w:val="20"/>
          <w:szCs w:val="20"/>
        </w:rPr>
        <w:t>D. A. Wilson, England: MIT Press, 1982.</w:t>
      </w:r>
    </w:p>
  </w:footnote>
  <w:footnote w:id="4">
    <w:p w:rsidR="000F5659" w:rsidRPr="005A2D15" w:rsidRDefault="000F5659" w:rsidP="000F5659">
      <w:pPr>
        <w:spacing w:after="0" w:line="240" w:lineRule="auto"/>
        <w:rPr>
          <w:rFonts w:ascii="Times New Roman" w:hAnsi="Times New Roman" w:cs="Times New Roman"/>
          <w:sz w:val="20"/>
          <w:szCs w:val="20"/>
        </w:rPr>
      </w:pPr>
      <w:r w:rsidRPr="005A2D15">
        <w:rPr>
          <w:rFonts w:ascii="Times New Roman" w:hAnsi="Times New Roman" w:cs="Times New Roman"/>
          <w:sz w:val="20"/>
          <w:szCs w:val="20"/>
          <w:vertAlign w:val="superscript"/>
        </w:rPr>
        <w:footnoteRef/>
      </w:r>
      <w:r w:rsidRPr="005A2D15">
        <w:rPr>
          <w:rFonts w:ascii="Times New Roman" w:hAnsi="Times New Roman" w:cs="Times New Roman"/>
          <w:sz w:val="20"/>
          <w:szCs w:val="20"/>
        </w:rPr>
        <w:t xml:space="preserve">      </w:t>
      </w:r>
      <w:r w:rsidRPr="005A2D15">
        <w:rPr>
          <w:rFonts w:ascii="Times New Roman" w:hAnsi="Times New Roman" w:cs="Times New Roman"/>
          <w:sz w:val="20"/>
          <w:szCs w:val="20"/>
        </w:rPr>
        <w:tab/>
        <w:t xml:space="preserve">History of Cycling, </w:t>
      </w:r>
      <w:hyperlink r:id="rId1" w:history="1">
        <w:r w:rsidRPr="005A2D15">
          <w:rPr>
            <w:rFonts w:ascii="Times New Roman" w:hAnsi="Times New Roman" w:cs="Times New Roman"/>
            <w:sz w:val="20"/>
            <w:szCs w:val="20"/>
          </w:rPr>
          <w:t>www.bikefor</w:t>
        </w:r>
      </w:hyperlink>
      <w:r w:rsidRPr="005A2D15">
        <w:rPr>
          <w:rFonts w:ascii="Times New Roman" w:hAnsi="Times New Roman" w:cs="Times New Roman"/>
          <w:sz w:val="20"/>
          <w:szCs w:val="20"/>
        </w:rPr>
        <w:t xml:space="preserve"> all.net/linkcat.php see also History Timeline of The Cycle </w:t>
      </w:r>
      <w:r w:rsidRPr="005A2D15">
        <w:rPr>
          <w:rFonts w:ascii="Times New Roman" w:hAnsi="Times New Roman" w:cs="Times New Roman"/>
          <w:sz w:val="20"/>
          <w:szCs w:val="20"/>
        </w:rPr>
        <w:tab/>
      </w:r>
      <w:hyperlink r:id="rId2" w:history="1">
        <w:r w:rsidRPr="00756768">
          <w:rPr>
            <w:rStyle w:val="Hyperlink"/>
            <w:rFonts w:ascii="Times New Roman" w:hAnsi="Times New Roman" w:cs="Times New Roman"/>
            <w:sz w:val="20"/>
            <w:szCs w:val="20"/>
          </w:rPr>
          <w:t>www.pedalinghistory.com/PHhistory.html</w:t>
        </w:r>
      </w:hyperlink>
      <w:r>
        <w:rPr>
          <w:rFonts w:ascii="Times New Roman" w:hAnsi="Times New Roman" w:cs="Times New Roman"/>
          <w:sz w:val="20"/>
          <w:szCs w:val="20"/>
        </w:rPr>
        <w:t xml:space="preserve"> </w:t>
      </w:r>
    </w:p>
  </w:footnote>
  <w:footnote w:id="5">
    <w:p w:rsidR="000F5659" w:rsidRPr="005A2D15" w:rsidRDefault="000F5659" w:rsidP="000F5659">
      <w:pPr>
        <w:spacing w:after="0" w:line="240" w:lineRule="auto"/>
        <w:ind w:right="720"/>
        <w:rPr>
          <w:rFonts w:ascii="Times New Roman" w:hAnsi="Times New Roman" w:cs="Times New Roman"/>
          <w:sz w:val="18"/>
          <w:szCs w:val="18"/>
        </w:rPr>
      </w:pPr>
      <w:r w:rsidRPr="005A2D15">
        <w:rPr>
          <w:rFonts w:ascii="Times New Roman" w:hAnsi="Times New Roman" w:cs="Times New Roman"/>
          <w:sz w:val="18"/>
          <w:szCs w:val="18"/>
          <w:vertAlign w:val="superscript"/>
        </w:rPr>
        <w:footnoteRef/>
      </w:r>
      <w:r w:rsidRPr="005A2D15">
        <w:rPr>
          <w:rFonts w:ascii="Times New Roman" w:hAnsi="Times New Roman" w:cs="Times New Roman"/>
          <w:sz w:val="18"/>
          <w:szCs w:val="18"/>
        </w:rPr>
        <w:t xml:space="preserve">    </w:t>
      </w:r>
      <w:r w:rsidRPr="005A2D15">
        <w:rPr>
          <w:rFonts w:ascii="Times New Roman" w:hAnsi="Times New Roman" w:cs="Times New Roman"/>
          <w:sz w:val="18"/>
          <w:szCs w:val="18"/>
        </w:rPr>
        <w:tab/>
      </w:r>
      <w:r w:rsidRPr="005A2D15">
        <w:rPr>
          <w:rFonts w:ascii="Times New Roman" w:hAnsi="Times New Roman" w:cs="Times New Roman"/>
          <w:i/>
          <w:iCs/>
          <w:sz w:val="18"/>
          <w:szCs w:val="18"/>
        </w:rPr>
        <w:t>Birmingham and Aston Chronicle</w:t>
      </w:r>
      <w:r w:rsidRPr="005A2D15">
        <w:rPr>
          <w:rFonts w:ascii="Times New Roman" w:hAnsi="Times New Roman" w:cs="Times New Roman"/>
          <w:sz w:val="18"/>
          <w:szCs w:val="18"/>
        </w:rPr>
        <w:t>, 7th August, 1886.</w:t>
      </w:r>
    </w:p>
  </w:footnote>
  <w:footnote w:id="6">
    <w:p w:rsidR="000F5659" w:rsidRPr="005A2D15" w:rsidRDefault="000F5659" w:rsidP="000F5659">
      <w:pPr>
        <w:spacing w:after="0" w:line="240" w:lineRule="auto"/>
        <w:rPr>
          <w:rFonts w:ascii="Times New Roman" w:hAnsi="Times New Roman" w:cs="Times New Roman"/>
          <w:sz w:val="20"/>
          <w:szCs w:val="20"/>
        </w:rPr>
      </w:pPr>
      <w:r w:rsidRPr="005A2D15">
        <w:rPr>
          <w:rFonts w:ascii="Times New Roman" w:hAnsi="Times New Roman" w:cs="Times New Roman"/>
          <w:sz w:val="20"/>
          <w:szCs w:val="20"/>
          <w:vertAlign w:val="superscript"/>
        </w:rPr>
        <w:footnoteRef/>
      </w:r>
      <w:r w:rsidRPr="005A2D15">
        <w:rPr>
          <w:rFonts w:ascii="Times New Roman" w:hAnsi="Times New Roman" w:cs="Times New Roman"/>
          <w:sz w:val="20"/>
          <w:szCs w:val="20"/>
        </w:rPr>
        <w:t xml:space="preserve">      </w:t>
      </w:r>
      <w:r w:rsidRPr="005A2D15">
        <w:rPr>
          <w:rFonts w:ascii="Times New Roman" w:hAnsi="Times New Roman" w:cs="Times New Roman"/>
          <w:sz w:val="20"/>
          <w:szCs w:val="20"/>
        </w:rPr>
        <w:tab/>
      </w:r>
      <w:r w:rsidRPr="005A2D15">
        <w:rPr>
          <w:rFonts w:ascii="Times New Roman" w:hAnsi="Times New Roman" w:cs="Times New Roman"/>
          <w:i/>
          <w:iCs/>
          <w:sz w:val="20"/>
          <w:szCs w:val="20"/>
        </w:rPr>
        <w:t xml:space="preserve">Birmingham and Aston Chronicle, </w:t>
      </w:r>
      <w:r w:rsidRPr="005A2D15">
        <w:rPr>
          <w:rFonts w:ascii="Times New Roman" w:hAnsi="Times New Roman" w:cs="Times New Roman"/>
          <w:sz w:val="20"/>
          <w:szCs w:val="20"/>
        </w:rPr>
        <w:t>27th July, 1878.</w:t>
      </w:r>
    </w:p>
  </w:footnote>
  <w:footnote w:id="7">
    <w:p w:rsidR="000F5659" w:rsidRPr="005A2D15" w:rsidRDefault="000F5659" w:rsidP="000F5659">
      <w:pPr>
        <w:spacing w:after="0" w:line="240" w:lineRule="auto"/>
        <w:rPr>
          <w:rFonts w:ascii="Times New Roman" w:hAnsi="Times New Roman" w:cs="Times New Roman"/>
          <w:sz w:val="20"/>
          <w:szCs w:val="20"/>
        </w:rPr>
      </w:pPr>
      <w:r w:rsidRPr="005A2D15">
        <w:rPr>
          <w:rFonts w:ascii="Times New Roman" w:hAnsi="Times New Roman" w:cs="Times New Roman"/>
          <w:sz w:val="20"/>
          <w:szCs w:val="20"/>
          <w:vertAlign w:val="superscript"/>
        </w:rPr>
        <w:footnoteRef/>
      </w:r>
      <w:r w:rsidRPr="005A2D15">
        <w:rPr>
          <w:rFonts w:ascii="Times New Roman" w:hAnsi="Times New Roman" w:cs="Times New Roman"/>
          <w:sz w:val="20"/>
          <w:szCs w:val="20"/>
        </w:rPr>
        <w:t xml:space="preserve">      </w:t>
      </w:r>
      <w:r w:rsidRPr="005A2D15">
        <w:rPr>
          <w:rFonts w:ascii="Times New Roman" w:hAnsi="Times New Roman" w:cs="Times New Roman"/>
          <w:sz w:val="20"/>
          <w:szCs w:val="20"/>
        </w:rPr>
        <w:tab/>
      </w:r>
      <w:r w:rsidRPr="005A2D15">
        <w:rPr>
          <w:rFonts w:ascii="Times New Roman" w:hAnsi="Times New Roman" w:cs="Times New Roman"/>
          <w:i/>
          <w:iCs/>
          <w:sz w:val="20"/>
          <w:szCs w:val="20"/>
        </w:rPr>
        <w:t>Birmingham Daily Mail</w:t>
      </w:r>
      <w:r w:rsidRPr="005A2D15">
        <w:rPr>
          <w:rFonts w:ascii="Times New Roman" w:hAnsi="Times New Roman" w:cs="Times New Roman"/>
          <w:sz w:val="20"/>
          <w:szCs w:val="20"/>
        </w:rPr>
        <w:t>, 24th June, 1882.</w:t>
      </w:r>
    </w:p>
  </w:footnote>
  <w:footnote w:id="8">
    <w:p w:rsidR="000F5659" w:rsidRPr="005A2D15" w:rsidRDefault="000F5659" w:rsidP="000F5659">
      <w:pPr>
        <w:spacing w:after="0" w:line="240" w:lineRule="auto"/>
        <w:rPr>
          <w:rFonts w:ascii="Times New Roman" w:hAnsi="Times New Roman" w:cs="Times New Roman"/>
          <w:sz w:val="20"/>
          <w:szCs w:val="20"/>
        </w:rPr>
      </w:pPr>
      <w:r w:rsidRPr="005A2D15">
        <w:rPr>
          <w:rFonts w:ascii="Times New Roman" w:hAnsi="Times New Roman" w:cs="Times New Roman"/>
          <w:sz w:val="20"/>
          <w:szCs w:val="20"/>
          <w:vertAlign w:val="superscript"/>
        </w:rPr>
        <w:footnoteRef/>
      </w:r>
      <w:r w:rsidRPr="005A2D15">
        <w:rPr>
          <w:rFonts w:ascii="Times New Roman" w:hAnsi="Times New Roman" w:cs="Times New Roman"/>
          <w:sz w:val="20"/>
          <w:szCs w:val="20"/>
        </w:rPr>
        <w:t xml:space="preserve">    </w:t>
      </w:r>
      <w:r w:rsidRPr="005A2D15">
        <w:rPr>
          <w:rFonts w:ascii="Times New Roman" w:hAnsi="Times New Roman" w:cs="Times New Roman"/>
          <w:sz w:val="20"/>
          <w:szCs w:val="20"/>
        </w:rPr>
        <w:tab/>
        <w:t>See Chapter 6, p00.</w:t>
      </w:r>
    </w:p>
  </w:footnote>
  <w:footnote w:id="9">
    <w:p w:rsidR="000F5659" w:rsidRPr="005A2D15" w:rsidRDefault="000F5659" w:rsidP="000F5659">
      <w:pPr>
        <w:spacing w:after="0" w:line="240" w:lineRule="auto"/>
        <w:rPr>
          <w:rFonts w:ascii="Times New Roman" w:hAnsi="Times New Roman" w:cs="Times New Roman"/>
          <w:sz w:val="20"/>
          <w:szCs w:val="20"/>
        </w:rPr>
      </w:pPr>
      <w:r w:rsidRPr="005A2D15">
        <w:rPr>
          <w:rFonts w:ascii="Times New Roman" w:hAnsi="Times New Roman" w:cs="Times New Roman"/>
          <w:sz w:val="20"/>
          <w:szCs w:val="20"/>
          <w:vertAlign w:val="superscript"/>
        </w:rPr>
        <w:footnoteRef/>
      </w:r>
      <w:r w:rsidRPr="005A2D15">
        <w:rPr>
          <w:rFonts w:ascii="Times New Roman" w:hAnsi="Times New Roman" w:cs="Times New Roman"/>
          <w:sz w:val="20"/>
          <w:szCs w:val="20"/>
        </w:rPr>
        <w:t xml:space="preserve">      </w:t>
      </w:r>
      <w:r w:rsidRPr="005A2D15">
        <w:rPr>
          <w:rFonts w:ascii="Times New Roman" w:hAnsi="Times New Roman" w:cs="Times New Roman"/>
          <w:sz w:val="20"/>
          <w:szCs w:val="20"/>
        </w:rPr>
        <w:tab/>
      </w:r>
      <w:r w:rsidRPr="005A2D15">
        <w:rPr>
          <w:rFonts w:ascii="Times New Roman" w:hAnsi="Times New Roman" w:cs="Times New Roman"/>
          <w:i/>
          <w:iCs/>
          <w:sz w:val="20"/>
          <w:szCs w:val="20"/>
        </w:rPr>
        <w:t>Midland Athlete</w:t>
      </w:r>
      <w:r w:rsidRPr="005A2D15">
        <w:rPr>
          <w:rFonts w:ascii="Times New Roman" w:hAnsi="Times New Roman" w:cs="Times New Roman"/>
          <w:sz w:val="20"/>
          <w:szCs w:val="20"/>
        </w:rPr>
        <w:t>, January-March 1879</w:t>
      </w:r>
    </w:p>
  </w:footnote>
  <w:footnote w:id="10">
    <w:p w:rsidR="000F5659" w:rsidRPr="005A2D15" w:rsidRDefault="000F5659" w:rsidP="000F5659">
      <w:pPr>
        <w:spacing w:after="0" w:line="240" w:lineRule="auto"/>
        <w:rPr>
          <w:rFonts w:ascii="Times New Roman" w:hAnsi="Times New Roman" w:cs="Times New Roman"/>
          <w:sz w:val="20"/>
          <w:szCs w:val="20"/>
        </w:rPr>
      </w:pPr>
      <w:r w:rsidRPr="005A2D15">
        <w:rPr>
          <w:rFonts w:ascii="Times New Roman" w:hAnsi="Times New Roman" w:cs="Times New Roman"/>
          <w:sz w:val="20"/>
          <w:szCs w:val="20"/>
          <w:vertAlign w:val="superscript"/>
        </w:rPr>
        <w:footnoteRef/>
      </w:r>
      <w:r w:rsidRPr="005A2D15">
        <w:rPr>
          <w:rFonts w:ascii="Times New Roman" w:hAnsi="Times New Roman" w:cs="Times New Roman"/>
          <w:sz w:val="20"/>
          <w:szCs w:val="20"/>
        </w:rPr>
        <w:t xml:space="preserve">      </w:t>
      </w:r>
      <w:r w:rsidRPr="005A2D15">
        <w:rPr>
          <w:rFonts w:ascii="Times New Roman" w:hAnsi="Times New Roman" w:cs="Times New Roman"/>
          <w:sz w:val="20"/>
          <w:szCs w:val="20"/>
        </w:rPr>
        <w:tab/>
        <w:t xml:space="preserve">The Cycle Industry see Made In Birmingham, The Birmingham Cycle Industry </w:t>
      </w:r>
      <w:r w:rsidRPr="005A2D15">
        <w:rPr>
          <w:rFonts w:ascii="Times New Roman" w:hAnsi="Times New Roman" w:cs="Times New Roman"/>
          <w:sz w:val="20"/>
          <w:szCs w:val="20"/>
        </w:rPr>
        <w:tab/>
      </w:r>
      <w:r w:rsidRPr="005A2D15">
        <w:rPr>
          <w:rFonts w:ascii="Times New Roman" w:hAnsi="Times New Roman" w:cs="Times New Roman"/>
          <w:i/>
          <w:iCs/>
          <w:sz w:val="20"/>
          <w:szCs w:val="20"/>
        </w:rPr>
        <w:t>http://www.madeinbirmingham.org/cycle.htm</w:t>
      </w:r>
    </w:p>
  </w:footnote>
  <w:footnote w:id="11">
    <w:p w:rsidR="000F5659" w:rsidRPr="005A2D15" w:rsidRDefault="000F5659" w:rsidP="000F5659">
      <w:pPr>
        <w:spacing w:after="0" w:line="240" w:lineRule="auto"/>
        <w:rPr>
          <w:rFonts w:ascii="Times New Roman" w:hAnsi="Times New Roman" w:cs="Times New Roman"/>
          <w:sz w:val="20"/>
          <w:szCs w:val="20"/>
        </w:rPr>
      </w:pPr>
      <w:r w:rsidRPr="005A2D15">
        <w:rPr>
          <w:rFonts w:ascii="Times New Roman" w:hAnsi="Times New Roman" w:cs="Times New Roman"/>
          <w:sz w:val="20"/>
          <w:szCs w:val="20"/>
          <w:vertAlign w:val="superscript"/>
        </w:rPr>
        <w:footnoteRef/>
      </w:r>
      <w:r w:rsidRPr="005A2D15">
        <w:rPr>
          <w:rFonts w:ascii="Times New Roman" w:hAnsi="Times New Roman" w:cs="Times New Roman"/>
          <w:sz w:val="20"/>
          <w:szCs w:val="20"/>
        </w:rPr>
        <w:t xml:space="preserve">    </w:t>
      </w:r>
      <w:r w:rsidRPr="005A2D15">
        <w:rPr>
          <w:rFonts w:ascii="Times New Roman" w:hAnsi="Times New Roman" w:cs="Times New Roman"/>
          <w:sz w:val="20"/>
          <w:szCs w:val="20"/>
        </w:rPr>
        <w:tab/>
      </w:r>
      <w:r w:rsidRPr="005A2D15">
        <w:rPr>
          <w:rFonts w:ascii="Times New Roman" w:hAnsi="Times New Roman" w:cs="Times New Roman"/>
          <w:i/>
          <w:iCs/>
          <w:sz w:val="20"/>
          <w:szCs w:val="20"/>
        </w:rPr>
        <w:t>Aston News</w:t>
      </w:r>
      <w:r w:rsidRPr="005A2D15">
        <w:rPr>
          <w:rFonts w:ascii="Times New Roman" w:hAnsi="Times New Roman" w:cs="Times New Roman"/>
          <w:sz w:val="20"/>
          <w:szCs w:val="20"/>
        </w:rPr>
        <w:t>, 2nd January, 1904.</w:t>
      </w:r>
    </w:p>
  </w:footnote>
  <w:footnote w:id="12">
    <w:p w:rsidR="000F5659" w:rsidRPr="005A2D15" w:rsidRDefault="000F5659" w:rsidP="000F5659">
      <w:pPr>
        <w:spacing w:after="0" w:line="240" w:lineRule="auto"/>
        <w:ind w:right="360"/>
        <w:rPr>
          <w:rFonts w:ascii="Times New Roman" w:hAnsi="Times New Roman" w:cs="Times New Roman"/>
          <w:sz w:val="20"/>
          <w:szCs w:val="20"/>
        </w:rPr>
      </w:pPr>
      <w:r w:rsidRPr="005A2D15">
        <w:rPr>
          <w:rFonts w:ascii="Times New Roman" w:hAnsi="Times New Roman" w:cs="Times New Roman"/>
          <w:sz w:val="20"/>
          <w:szCs w:val="20"/>
          <w:vertAlign w:val="superscript"/>
        </w:rPr>
        <w:footnoteRef/>
      </w:r>
      <w:r w:rsidRPr="005A2D15">
        <w:rPr>
          <w:rFonts w:ascii="Times New Roman" w:hAnsi="Times New Roman" w:cs="Times New Roman"/>
          <w:sz w:val="20"/>
          <w:szCs w:val="20"/>
        </w:rPr>
        <w:t xml:space="preserve">      </w:t>
      </w:r>
      <w:r w:rsidRPr="005A2D15">
        <w:rPr>
          <w:rFonts w:ascii="Times New Roman" w:hAnsi="Times New Roman" w:cs="Times New Roman"/>
          <w:sz w:val="20"/>
          <w:szCs w:val="20"/>
        </w:rPr>
        <w:tab/>
      </w:r>
      <w:r w:rsidRPr="005A2D15">
        <w:rPr>
          <w:rFonts w:ascii="Times New Roman" w:hAnsi="Times New Roman" w:cs="Times New Roman"/>
          <w:i/>
          <w:iCs/>
          <w:sz w:val="20"/>
          <w:szCs w:val="20"/>
        </w:rPr>
        <w:t>Aston News</w:t>
      </w:r>
      <w:r w:rsidRPr="005A2D15">
        <w:rPr>
          <w:rFonts w:ascii="Times New Roman" w:hAnsi="Times New Roman" w:cs="Times New Roman"/>
          <w:sz w:val="20"/>
          <w:szCs w:val="20"/>
        </w:rPr>
        <w:t>, 1st July, 1905.</w:t>
      </w:r>
    </w:p>
  </w:footnote>
  <w:footnote w:id="13">
    <w:p w:rsidR="000F5659" w:rsidRPr="005A2D15" w:rsidRDefault="000F5659" w:rsidP="000F5659">
      <w:pPr>
        <w:spacing w:after="0" w:line="240" w:lineRule="auto"/>
        <w:ind w:right="360"/>
        <w:rPr>
          <w:rFonts w:ascii="Times New Roman" w:hAnsi="Times New Roman" w:cs="Times New Roman"/>
          <w:sz w:val="20"/>
          <w:szCs w:val="20"/>
        </w:rPr>
      </w:pPr>
      <w:r w:rsidRPr="005A2D15">
        <w:rPr>
          <w:rFonts w:ascii="Times New Roman" w:hAnsi="Times New Roman" w:cs="Times New Roman"/>
          <w:sz w:val="20"/>
          <w:szCs w:val="20"/>
          <w:vertAlign w:val="superscript"/>
        </w:rPr>
        <w:footnoteRef/>
      </w:r>
      <w:r w:rsidRPr="005A2D15">
        <w:rPr>
          <w:rFonts w:ascii="Times New Roman" w:hAnsi="Times New Roman" w:cs="Times New Roman"/>
          <w:sz w:val="20"/>
          <w:szCs w:val="20"/>
        </w:rPr>
        <w:t xml:space="preserve">    </w:t>
      </w:r>
      <w:r w:rsidRPr="005A2D15">
        <w:rPr>
          <w:rFonts w:ascii="Times New Roman" w:hAnsi="Times New Roman" w:cs="Times New Roman"/>
          <w:sz w:val="20"/>
          <w:szCs w:val="20"/>
        </w:rPr>
        <w:tab/>
      </w:r>
      <w:r w:rsidRPr="005A2D15">
        <w:rPr>
          <w:rFonts w:ascii="Times New Roman" w:hAnsi="Times New Roman" w:cs="Times New Roman"/>
          <w:i/>
          <w:iCs/>
          <w:sz w:val="20"/>
          <w:szCs w:val="20"/>
        </w:rPr>
        <w:t>Birmingham Weekly News</w:t>
      </w:r>
      <w:r w:rsidRPr="005A2D15">
        <w:rPr>
          <w:rFonts w:ascii="Times New Roman" w:hAnsi="Times New Roman" w:cs="Times New Roman"/>
          <w:sz w:val="20"/>
          <w:szCs w:val="20"/>
        </w:rPr>
        <w:t>, June-July, 1900.</w:t>
      </w:r>
    </w:p>
  </w:footnote>
  <w:footnote w:id="14">
    <w:p w:rsidR="000F5659" w:rsidRPr="005A2D15" w:rsidRDefault="000F5659" w:rsidP="000F5659">
      <w:pPr>
        <w:spacing w:after="0" w:line="240" w:lineRule="auto"/>
        <w:ind w:right="360"/>
        <w:rPr>
          <w:rFonts w:ascii="Times New Roman" w:hAnsi="Times New Roman" w:cs="Times New Roman"/>
          <w:sz w:val="20"/>
          <w:szCs w:val="20"/>
        </w:rPr>
      </w:pPr>
      <w:r w:rsidRPr="005A2D15">
        <w:rPr>
          <w:rFonts w:ascii="Times New Roman" w:hAnsi="Times New Roman" w:cs="Times New Roman"/>
          <w:sz w:val="20"/>
          <w:szCs w:val="20"/>
          <w:vertAlign w:val="superscript"/>
        </w:rPr>
        <w:footnoteRef/>
      </w:r>
      <w:r w:rsidRPr="005A2D15">
        <w:rPr>
          <w:rFonts w:ascii="Times New Roman" w:hAnsi="Times New Roman" w:cs="Times New Roman"/>
          <w:sz w:val="20"/>
          <w:szCs w:val="20"/>
        </w:rPr>
        <w:t xml:space="preserve">      </w:t>
      </w:r>
      <w:r w:rsidRPr="005A2D15">
        <w:rPr>
          <w:rFonts w:ascii="Times New Roman" w:hAnsi="Times New Roman" w:cs="Times New Roman"/>
          <w:sz w:val="20"/>
          <w:szCs w:val="20"/>
        </w:rPr>
        <w:tab/>
      </w:r>
      <w:r w:rsidRPr="005A2D15">
        <w:rPr>
          <w:rFonts w:ascii="Times New Roman" w:hAnsi="Times New Roman" w:cs="Times New Roman"/>
          <w:i/>
          <w:iCs/>
          <w:sz w:val="20"/>
          <w:szCs w:val="20"/>
        </w:rPr>
        <w:t xml:space="preserve">Birmingham Weekly News, </w:t>
      </w:r>
      <w:r w:rsidRPr="005A2D15">
        <w:rPr>
          <w:rFonts w:ascii="Times New Roman" w:hAnsi="Times New Roman" w:cs="Times New Roman"/>
          <w:sz w:val="20"/>
          <w:szCs w:val="20"/>
        </w:rPr>
        <w:t>16th June, 1900.</w:t>
      </w:r>
    </w:p>
  </w:footnote>
  <w:footnote w:id="15">
    <w:p w:rsidR="000F5659" w:rsidRPr="005A2D15" w:rsidRDefault="000F5659" w:rsidP="000F5659">
      <w:pPr>
        <w:spacing w:line="240" w:lineRule="auto"/>
        <w:ind w:right="360"/>
        <w:jc w:val="both"/>
        <w:rPr>
          <w:rFonts w:ascii="Times New Roman" w:hAnsi="Times New Roman" w:cs="Times New Roman"/>
          <w:sz w:val="20"/>
          <w:szCs w:val="20"/>
        </w:rPr>
      </w:pPr>
      <w:r w:rsidRPr="005A2D15">
        <w:rPr>
          <w:rFonts w:ascii="Times New Roman" w:hAnsi="Times New Roman" w:cs="Times New Roman"/>
          <w:sz w:val="20"/>
          <w:szCs w:val="20"/>
          <w:vertAlign w:val="superscript"/>
        </w:rPr>
        <w:footnoteRef/>
      </w:r>
      <w:r w:rsidRPr="005A2D15">
        <w:rPr>
          <w:rFonts w:ascii="Times New Roman" w:hAnsi="Times New Roman" w:cs="Times New Roman"/>
          <w:sz w:val="20"/>
          <w:szCs w:val="20"/>
        </w:rPr>
        <w:t xml:space="preserve"> </w:t>
      </w:r>
      <w:r w:rsidRPr="005A2D15">
        <w:rPr>
          <w:rFonts w:ascii="Times New Roman" w:hAnsi="Times New Roman" w:cs="Times New Roman"/>
          <w:sz w:val="20"/>
          <w:szCs w:val="20"/>
        </w:rPr>
        <w:tab/>
      </w:r>
      <w:r w:rsidRPr="005A2D15">
        <w:rPr>
          <w:rFonts w:ascii="Times New Roman" w:hAnsi="Times New Roman" w:cs="Times New Roman"/>
          <w:i/>
          <w:iCs/>
          <w:sz w:val="20"/>
          <w:szCs w:val="20"/>
        </w:rPr>
        <w:t>Sports Argus</w:t>
      </w:r>
      <w:r w:rsidRPr="005A2D15">
        <w:rPr>
          <w:rFonts w:ascii="Times New Roman" w:hAnsi="Times New Roman" w:cs="Times New Roman"/>
          <w:sz w:val="20"/>
          <w:szCs w:val="20"/>
        </w:rPr>
        <w:t xml:space="preserve">, 21st March, 1903. </w:t>
      </w:r>
      <w:r w:rsidRPr="005A2D15">
        <w:rPr>
          <w:rFonts w:ascii="Times New Roman" w:hAnsi="Times New Roman" w:cs="Times New Roman"/>
          <w:sz w:val="20"/>
          <w:szCs w:val="20"/>
        </w:rPr>
        <w:tab/>
      </w:r>
    </w:p>
  </w:footnote>
  <w:footnote w:id="16">
    <w:p w:rsidR="000F5659" w:rsidRPr="005A2D15" w:rsidRDefault="000F5659" w:rsidP="000F5659">
      <w:pPr>
        <w:spacing w:after="0" w:line="240" w:lineRule="auto"/>
        <w:ind w:right="360"/>
        <w:rPr>
          <w:rFonts w:ascii="Times New Roman" w:hAnsi="Times New Roman" w:cs="Times New Roman"/>
          <w:sz w:val="20"/>
          <w:szCs w:val="20"/>
        </w:rPr>
      </w:pPr>
      <w:r w:rsidRPr="005A2D15">
        <w:rPr>
          <w:rFonts w:ascii="Times New Roman" w:hAnsi="Times New Roman" w:cs="Times New Roman"/>
          <w:sz w:val="20"/>
          <w:szCs w:val="20"/>
          <w:vertAlign w:val="superscript"/>
        </w:rPr>
        <w:footnoteRef/>
      </w:r>
      <w:r w:rsidRPr="005A2D15">
        <w:rPr>
          <w:rFonts w:ascii="Times New Roman" w:hAnsi="Times New Roman" w:cs="Times New Roman"/>
          <w:sz w:val="20"/>
          <w:szCs w:val="20"/>
        </w:rPr>
        <w:t xml:space="preserve">    </w:t>
      </w:r>
      <w:r w:rsidRPr="005A2D15">
        <w:rPr>
          <w:rFonts w:ascii="Times New Roman" w:hAnsi="Times New Roman" w:cs="Times New Roman"/>
          <w:sz w:val="20"/>
          <w:szCs w:val="20"/>
        </w:rPr>
        <w:tab/>
        <w:t xml:space="preserve">J. Sturdge, </w:t>
      </w:r>
      <w:r w:rsidRPr="005A2D15">
        <w:rPr>
          <w:rFonts w:ascii="Times New Roman" w:hAnsi="Times New Roman" w:cs="Times New Roman"/>
          <w:i/>
          <w:iCs/>
          <w:sz w:val="20"/>
          <w:szCs w:val="20"/>
        </w:rPr>
        <w:t xml:space="preserve">The Birmingham Half Day Saturday Guide, </w:t>
      </w:r>
      <w:r w:rsidRPr="005A2D15">
        <w:rPr>
          <w:rFonts w:ascii="Times New Roman" w:hAnsi="Times New Roman" w:cs="Times New Roman"/>
          <w:sz w:val="20"/>
          <w:szCs w:val="20"/>
        </w:rPr>
        <w:t xml:space="preserve">Birmingham: William Walker, </w:t>
      </w:r>
      <w:r w:rsidRPr="005A2D15">
        <w:rPr>
          <w:rFonts w:ascii="Times New Roman" w:hAnsi="Times New Roman" w:cs="Times New Roman"/>
          <w:sz w:val="20"/>
          <w:szCs w:val="20"/>
        </w:rPr>
        <w:tab/>
        <w:t>1871-190</w:t>
      </w:r>
      <w:r>
        <w:rPr>
          <w:rFonts w:ascii="Times New Roman" w:hAnsi="Times New Roman" w:cs="Times New Roman"/>
          <w:sz w:val="20"/>
          <w:szCs w:val="20"/>
        </w:rPr>
        <w:t>0</w:t>
      </w:r>
      <w:r w:rsidRPr="005A2D15">
        <w:rPr>
          <w:rFonts w:ascii="Times New Roman" w:hAnsi="Times New Roman" w:cs="Times New Roman"/>
          <w:sz w:val="20"/>
          <w:szCs w:val="20"/>
        </w:rPr>
        <w:t>.</w:t>
      </w:r>
    </w:p>
  </w:footnote>
  <w:footnote w:id="17">
    <w:p w:rsidR="000F5659" w:rsidRPr="005A2D15" w:rsidRDefault="000F5659" w:rsidP="000F5659">
      <w:pPr>
        <w:spacing w:after="0" w:line="240" w:lineRule="auto"/>
        <w:rPr>
          <w:rFonts w:ascii="Times New Roman" w:hAnsi="Times New Roman" w:cs="Times New Roman"/>
          <w:sz w:val="20"/>
          <w:szCs w:val="20"/>
        </w:rPr>
      </w:pPr>
      <w:r w:rsidRPr="005A2D15">
        <w:rPr>
          <w:rFonts w:ascii="Times New Roman" w:hAnsi="Times New Roman" w:cs="Times New Roman"/>
          <w:sz w:val="20"/>
          <w:szCs w:val="20"/>
          <w:vertAlign w:val="superscript"/>
        </w:rPr>
        <w:footnoteRef/>
      </w:r>
      <w:r w:rsidRPr="005A2D15">
        <w:rPr>
          <w:rFonts w:ascii="Times New Roman" w:hAnsi="Times New Roman" w:cs="Times New Roman"/>
          <w:sz w:val="20"/>
          <w:szCs w:val="20"/>
        </w:rPr>
        <w:t xml:space="preserve">      </w:t>
      </w:r>
      <w:r w:rsidRPr="005A2D15">
        <w:rPr>
          <w:rFonts w:ascii="Times New Roman" w:hAnsi="Times New Roman" w:cs="Times New Roman"/>
          <w:sz w:val="20"/>
          <w:szCs w:val="20"/>
        </w:rPr>
        <w:tab/>
      </w:r>
      <w:r w:rsidRPr="005A2D15">
        <w:rPr>
          <w:rFonts w:ascii="Times New Roman" w:hAnsi="Times New Roman" w:cs="Times New Roman"/>
          <w:i/>
          <w:iCs/>
          <w:sz w:val="20"/>
          <w:szCs w:val="20"/>
        </w:rPr>
        <w:t>Birmingham and Aston Chronicle</w:t>
      </w:r>
      <w:r w:rsidRPr="005A2D15">
        <w:rPr>
          <w:rFonts w:ascii="Times New Roman" w:hAnsi="Times New Roman" w:cs="Times New Roman"/>
          <w:sz w:val="20"/>
          <w:szCs w:val="20"/>
        </w:rPr>
        <w:t>, 23rd October, 1875.</w:t>
      </w:r>
    </w:p>
  </w:footnote>
  <w:footnote w:id="18">
    <w:p w:rsidR="000F5659" w:rsidRPr="005A2D15" w:rsidRDefault="000F5659" w:rsidP="000F5659">
      <w:pPr>
        <w:spacing w:after="0" w:line="240" w:lineRule="auto"/>
        <w:rPr>
          <w:rFonts w:ascii="Times New Roman" w:hAnsi="Times New Roman" w:cs="Times New Roman"/>
          <w:sz w:val="20"/>
          <w:szCs w:val="20"/>
        </w:rPr>
      </w:pPr>
      <w:r w:rsidRPr="005A2D15">
        <w:rPr>
          <w:rFonts w:ascii="Times New Roman" w:hAnsi="Times New Roman" w:cs="Times New Roman"/>
          <w:sz w:val="20"/>
          <w:szCs w:val="20"/>
          <w:vertAlign w:val="superscript"/>
        </w:rPr>
        <w:footnoteRef/>
      </w:r>
      <w:r w:rsidRPr="005A2D15">
        <w:rPr>
          <w:rFonts w:ascii="Times New Roman" w:hAnsi="Times New Roman" w:cs="Times New Roman"/>
          <w:sz w:val="20"/>
          <w:szCs w:val="20"/>
        </w:rPr>
        <w:t xml:space="preserve">      </w:t>
      </w:r>
      <w:r w:rsidRPr="005A2D15">
        <w:rPr>
          <w:rFonts w:ascii="Times New Roman" w:hAnsi="Times New Roman" w:cs="Times New Roman"/>
          <w:sz w:val="20"/>
          <w:szCs w:val="20"/>
        </w:rPr>
        <w:tab/>
      </w:r>
      <w:r w:rsidRPr="005A2D15">
        <w:rPr>
          <w:rFonts w:ascii="Times New Roman" w:hAnsi="Times New Roman" w:cs="Times New Roman"/>
          <w:i/>
          <w:iCs/>
          <w:sz w:val="20"/>
          <w:szCs w:val="20"/>
        </w:rPr>
        <w:t>Aston News</w:t>
      </w:r>
      <w:r w:rsidRPr="005A2D15">
        <w:rPr>
          <w:rFonts w:ascii="Times New Roman" w:hAnsi="Times New Roman" w:cs="Times New Roman"/>
          <w:sz w:val="20"/>
          <w:szCs w:val="20"/>
        </w:rPr>
        <w:t>, 20th October, 1900.</w:t>
      </w:r>
    </w:p>
  </w:footnote>
  <w:footnote w:id="19">
    <w:p w:rsidR="000F5659" w:rsidRPr="00D36E81" w:rsidRDefault="000F5659" w:rsidP="000F5659">
      <w:pPr>
        <w:spacing w:after="0" w:line="240" w:lineRule="auto"/>
        <w:rPr>
          <w:rFonts w:ascii="Times New Roman" w:hAnsi="Times New Roman" w:cs="Times New Roman"/>
          <w:sz w:val="20"/>
          <w:szCs w:val="20"/>
        </w:rPr>
      </w:pPr>
      <w:r w:rsidRPr="00D36E81">
        <w:rPr>
          <w:rFonts w:ascii="Times New Roman" w:hAnsi="Times New Roman" w:cs="Times New Roman"/>
          <w:sz w:val="20"/>
          <w:szCs w:val="20"/>
          <w:vertAlign w:val="superscript"/>
        </w:rPr>
        <w:footnoteRef/>
      </w:r>
      <w:r w:rsidRPr="00D36E81">
        <w:rPr>
          <w:rFonts w:ascii="Times New Roman" w:hAnsi="Times New Roman" w:cs="Times New Roman"/>
          <w:sz w:val="20"/>
          <w:szCs w:val="20"/>
        </w:rPr>
        <w:t xml:space="preserve">    </w:t>
      </w:r>
      <w:r w:rsidRPr="00D36E81">
        <w:rPr>
          <w:rFonts w:ascii="Times New Roman" w:hAnsi="Times New Roman" w:cs="Times New Roman"/>
          <w:sz w:val="20"/>
          <w:szCs w:val="20"/>
        </w:rPr>
        <w:tab/>
      </w:r>
      <w:r w:rsidRPr="00D36E81">
        <w:rPr>
          <w:rFonts w:ascii="Times New Roman" w:hAnsi="Times New Roman" w:cs="Times New Roman"/>
          <w:i/>
          <w:iCs/>
          <w:sz w:val="20"/>
          <w:szCs w:val="20"/>
        </w:rPr>
        <w:t>Aston News</w:t>
      </w:r>
      <w:r w:rsidRPr="00D36E81">
        <w:rPr>
          <w:rFonts w:ascii="Times New Roman" w:hAnsi="Times New Roman" w:cs="Times New Roman"/>
          <w:sz w:val="20"/>
          <w:szCs w:val="20"/>
        </w:rPr>
        <w:t>, 11th January, 1902.</w:t>
      </w:r>
    </w:p>
  </w:footnote>
  <w:footnote w:id="20">
    <w:p w:rsidR="000F5659" w:rsidRPr="00D36E81" w:rsidRDefault="000F5659" w:rsidP="000F5659">
      <w:pPr>
        <w:spacing w:after="0" w:line="240" w:lineRule="auto"/>
        <w:rPr>
          <w:rFonts w:ascii="Times New Roman" w:hAnsi="Times New Roman" w:cs="Times New Roman"/>
          <w:sz w:val="20"/>
          <w:szCs w:val="20"/>
        </w:rPr>
      </w:pPr>
      <w:r w:rsidRPr="00D36E81">
        <w:rPr>
          <w:rFonts w:ascii="Times New Roman" w:hAnsi="Times New Roman" w:cs="Times New Roman"/>
          <w:sz w:val="20"/>
          <w:szCs w:val="20"/>
          <w:vertAlign w:val="superscript"/>
        </w:rPr>
        <w:footnoteRef/>
      </w:r>
      <w:r w:rsidRPr="00D36E81">
        <w:rPr>
          <w:rFonts w:ascii="Times New Roman" w:hAnsi="Times New Roman" w:cs="Times New Roman"/>
          <w:sz w:val="20"/>
          <w:szCs w:val="20"/>
        </w:rPr>
        <w:t xml:space="preserve">    </w:t>
      </w:r>
      <w:r w:rsidRPr="00D36E81">
        <w:rPr>
          <w:rFonts w:ascii="Times New Roman" w:hAnsi="Times New Roman" w:cs="Times New Roman"/>
          <w:sz w:val="20"/>
          <w:szCs w:val="20"/>
        </w:rPr>
        <w:tab/>
      </w:r>
      <w:r w:rsidRPr="00D36E81">
        <w:rPr>
          <w:rFonts w:ascii="Times New Roman" w:hAnsi="Times New Roman" w:cs="Times New Roman"/>
          <w:i/>
          <w:iCs/>
          <w:sz w:val="20"/>
          <w:szCs w:val="20"/>
        </w:rPr>
        <w:t>Aston News</w:t>
      </w:r>
      <w:r w:rsidRPr="00D36E81">
        <w:rPr>
          <w:rFonts w:ascii="Times New Roman" w:hAnsi="Times New Roman" w:cs="Times New Roman"/>
          <w:sz w:val="20"/>
          <w:szCs w:val="20"/>
        </w:rPr>
        <w:t>, 12th December, 1908.</w:t>
      </w:r>
    </w:p>
  </w:footnote>
  <w:footnote w:id="21">
    <w:p w:rsidR="000F5659" w:rsidRPr="00D36E81" w:rsidRDefault="000F5659" w:rsidP="000F5659">
      <w:pPr>
        <w:spacing w:after="0" w:line="240" w:lineRule="auto"/>
        <w:rPr>
          <w:rFonts w:ascii="Times New Roman" w:hAnsi="Times New Roman" w:cs="Times New Roman"/>
          <w:sz w:val="20"/>
          <w:szCs w:val="20"/>
        </w:rPr>
      </w:pPr>
      <w:r w:rsidRPr="00D36E81">
        <w:rPr>
          <w:rFonts w:ascii="Times New Roman" w:hAnsi="Times New Roman" w:cs="Times New Roman"/>
          <w:sz w:val="20"/>
          <w:szCs w:val="20"/>
          <w:vertAlign w:val="superscript"/>
        </w:rPr>
        <w:footnoteRef/>
      </w:r>
      <w:r w:rsidRPr="00D36E81">
        <w:rPr>
          <w:rFonts w:ascii="Times New Roman" w:hAnsi="Times New Roman" w:cs="Times New Roman"/>
          <w:sz w:val="20"/>
          <w:szCs w:val="20"/>
        </w:rPr>
        <w:t xml:space="preserve">    </w:t>
      </w:r>
      <w:r w:rsidRPr="00D36E81">
        <w:rPr>
          <w:rFonts w:ascii="Times New Roman" w:hAnsi="Times New Roman" w:cs="Times New Roman"/>
          <w:sz w:val="20"/>
          <w:szCs w:val="20"/>
        </w:rPr>
        <w:tab/>
      </w:r>
      <w:r w:rsidRPr="00D36E81">
        <w:rPr>
          <w:rFonts w:ascii="Times New Roman" w:hAnsi="Times New Roman" w:cs="Times New Roman"/>
          <w:i/>
          <w:iCs/>
          <w:sz w:val="20"/>
          <w:szCs w:val="20"/>
        </w:rPr>
        <w:t>Aston Times</w:t>
      </w:r>
      <w:r w:rsidRPr="00D36E81">
        <w:rPr>
          <w:rFonts w:ascii="Times New Roman" w:hAnsi="Times New Roman" w:cs="Times New Roman"/>
          <w:sz w:val="20"/>
          <w:szCs w:val="20"/>
        </w:rPr>
        <w:t>, 28th January, 1905.</w:t>
      </w:r>
    </w:p>
  </w:footnote>
  <w:footnote w:id="22">
    <w:p w:rsidR="000F5659" w:rsidRPr="00D36E81" w:rsidRDefault="000F5659" w:rsidP="000F5659">
      <w:pPr>
        <w:spacing w:after="0" w:line="240" w:lineRule="auto"/>
        <w:rPr>
          <w:rFonts w:ascii="Times New Roman" w:hAnsi="Times New Roman" w:cs="Times New Roman"/>
          <w:sz w:val="20"/>
          <w:szCs w:val="20"/>
        </w:rPr>
      </w:pPr>
      <w:r w:rsidRPr="00D36E81">
        <w:rPr>
          <w:rFonts w:ascii="Times New Roman" w:hAnsi="Times New Roman" w:cs="Times New Roman"/>
          <w:sz w:val="20"/>
          <w:szCs w:val="20"/>
          <w:vertAlign w:val="superscript"/>
        </w:rPr>
        <w:footnoteRef/>
      </w:r>
      <w:r w:rsidRPr="00D36E81">
        <w:rPr>
          <w:rFonts w:ascii="Times New Roman" w:hAnsi="Times New Roman" w:cs="Times New Roman"/>
          <w:sz w:val="20"/>
          <w:szCs w:val="20"/>
        </w:rPr>
        <w:t xml:space="preserve">    </w:t>
      </w:r>
      <w:r w:rsidRPr="00D36E81">
        <w:rPr>
          <w:rFonts w:ascii="Times New Roman" w:hAnsi="Times New Roman" w:cs="Times New Roman"/>
          <w:sz w:val="20"/>
          <w:szCs w:val="20"/>
        </w:rPr>
        <w:tab/>
      </w:r>
      <w:r w:rsidRPr="00D36E81">
        <w:rPr>
          <w:rFonts w:ascii="Times New Roman" w:hAnsi="Times New Roman" w:cs="Times New Roman"/>
          <w:i/>
          <w:iCs/>
          <w:sz w:val="20"/>
          <w:szCs w:val="20"/>
        </w:rPr>
        <w:t>Sports Argus</w:t>
      </w:r>
      <w:r w:rsidRPr="00D36E81">
        <w:rPr>
          <w:rFonts w:ascii="Times New Roman" w:hAnsi="Times New Roman" w:cs="Times New Roman"/>
          <w:sz w:val="20"/>
          <w:szCs w:val="20"/>
        </w:rPr>
        <w:t>, 7th December, 1907.</w:t>
      </w:r>
    </w:p>
  </w:footnote>
  <w:footnote w:id="23">
    <w:p w:rsidR="000F5659" w:rsidRPr="00BE46EE" w:rsidRDefault="000F5659" w:rsidP="000F5659">
      <w:pPr>
        <w:spacing w:after="0" w:line="240" w:lineRule="auto"/>
        <w:rPr>
          <w:rFonts w:ascii="Times New Roman" w:hAnsi="Times New Roman" w:cs="Times New Roman"/>
          <w:sz w:val="20"/>
          <w:szCs w:val="20"/>
        </w:rPr>
      </w:pPr>
      <w:r w:rsidRPr="00BE46EE">
        <w:rPr>
          <w:rFonts w:ascii="Times New Roman" w:hAnsi="Times New Roman" w:cs="Times New Roman"/>
          <w:sz w:val="20"/>
          <w:szCs w:val="20"/>
          <w:vertAlign w:val="superscript"/>
        </w:rPr>
        <w:footnoteRef/>
      </w:r>
      <w:r w:rsidRPr="00BE46EE">
        <w:rPr>
          <w:rFonts w:ascii="Times New Roman" w:hAnsi="Times New Roman" w:cs="Times New Roman"/>
          <w:sz w:val="20"/>
          <w:szCs w:val="20"/>
        </w:rPr>
        <w:t xml:space="preserve">    </w:t>
      </w:r>
      <w:r w:rsidRPr="00BE46EE">
        <w:rPr>
          <w:rFonts w:ascii="Times New Roman" w:hAnsi="Times New Roman" w:cs="Times New Roman"/>
          <w:sz w:val="20"/>
          <w:szCs w:val="20"/>
        </w:rPr>
        <w:tab/>
      </w:r>
      <w:r w:rsidRPr="00BE46EE">
        <w:rPr>
          <w:rFonts w:ascii="Times New Roman" w:hAnsi="Times New Roman" w:cs="Times New Roman"/>
          <w:i/>
          <w:iCs/>
          <w:sz w:val="20"/>
          <w:szCs w:val="20"/>
        </w:rPr>
        <w:t>Birmingham and Aston Chronicle</w:t>
      </w:r>
      <w:r w:rsidRPr="00BE46EE">
        <w:rPr>
          <w:rFonts w:ascii="Times New Roman" w:hAnsi="Times New Roman" w:cs="Times New Roman"/>
          <w:sz w:val="20"/>
          <w:szCs w:val="20"/>
        </w:rPr>
        <w:t>, 4th April 1885.</w:t>
      </w:r>
    </w:p>
  </w:footnote>
  <w:footnote w:id="24">
    <w:p w:rsidR="000F5659" w:rsidRPr="00BE46EE" w:rsidRDefault="000F5659" w:rsidP="000F5659">
      <w:pPr>
        <w:spacing w:after="0" w:line="240" w:lineRule="auto"/>
        <w:rPr>
          <w:rFonts w:ascii="Times New Roman" w:hAnsi="Times New Roman" w:cs="Times New Roman"/>
          <w:sz w:val="20"/>
          <w:szCs w:val="20"/>
        </w:rPr>
      </w:pPr>
      <w:r w:rsidRPr="00BE46EE">
        <w:rPr>
          <w:rFonts w:ascii="Times New Roman" w:hAnsi="Times New Roman" w:cs="Times New Roman"/>
          <w:sz w:val="20"/>
          <w:szCs w:val="20"/>
          <w:vertAlign w:val="superscript"/>
        </w:rPr>
        <w:footnoteRef/>
      </w:r>
      <w:r w:rsidRPr="00BE46EE">
        <w:rPr>
          <w:rFonts w:ascii="Times New Roman" w:hAnsi="Times New Roman" w:cs="Times New Roman"/>
          <w:sz w:val="20"/>
          <w:szCs w:val="20"/>
        </w:rPr>
        <w:t xml:space="preserve">    </w:t>
      </w:r>
      <w:r w:rsidRPr="00BE46EE">
        <w:rPr>
          <w:rFonts w:ascii="Times New Roman" w:hAnsi="Times New Roman" w:cs="Times New Roman"/>
          <w:sz w:val="20"/>
          <w:szCs w:val="20"/>
        </w:rPr>
        <w:tab/>
      </w:r>
      <w:r w:rsidRPr="00BE46EE">
        <w:rPr>
          <w:rFonts w:ascii="Times New Roman" w:hAnsi="Times New Roman" w:cs="Times New Roman"/>
          <w:i/>
          <w:iCs/>
          <w:sz w:val="20"/>
          <w:szCs w:val="20"/>
        </w:rPr>
        <w:t>Aston News</w:t>
      </w:r>
      <w:r w:rsidRPr="00BE46EE">
        <w:rPr>
          <w:rFonts w:ascii="Times New Roman" w:hAnsi="Times New Roman" w:cs="Times New Roman"/>
          <w:sz w:val="20"/>
          <w:szCs w:val="20"/>
        </w:rPr>
        <w:t>, 24th December, 1910.</w:t>
      </w:r>
    </w:p>
  </w:footnote>
  <w:footnote w:id="25">
    <w:p w:rsidR="000F5659" w:rsidRPr="00BE46EE" w:rsidRDefault="000F5659" w:rsidP="000F5659">
      <w:pPr>
        <w:spacing w:after="0" w:line="240" w:lineRule="auto"/>
        <w:rPr>
          <w:rFonts w:ascii="Times New Roman" w:hAnsi="Times New Roman" w:cs="Times New Roman"/>
          <w:sz w:val="20"/>
          <w:szCs w:val="20"/>
        </w:rPr>
      </w:pPr>
      <w:r w:rsidRPr="00BE46EE">
        <w:rPr>
          <w:rFonts w:ascii="Times New Roman" w:hAnsi="Times New Roman" w:cs="Times New Roman"/>
          <w:sz w:val="20"/>
          <w:szCs w:val="20"/>
          <w:vertAlign w:val="superscript"/>
        </w:rPr>
        <w:footnoteRef/>
      </w:r>
      <w:r w:rsidRPr="00BE46EE">
        <w:rPr>
          <w:rFonts w:ascii="Times New Roman" w:hAnsi="Times New Roman" w:cs="Times New Roman"/>
          <w:sz w:val="20"/>
          <w:szCs w:val="20"/>
        </w:rPr>
        <w:t xml:space="preserve">    </w:t>
      </w:r>
      <w:r w:rsidRPr="00BE46EE">
        <w:rPr>
          <w:rFonts w:ascii="Times New Roman" w:hAnsi="Times New Roman" w:cs="Times New Roman"/>
          <w:sz w:val="20"/>
          <w:szCs w:val="20"/>
        </w:rPr>
        <w:tab/>
      </w:r>
      <w:r w:rsidRPr="00BE46EE">
        <w:rPr>
          <w:rFonts w:ascii="Times New Roman" w:hAnsi="Times New Roman" w:cs="Times New Roman"/>
          <w:i/>
          <w:iCs/>
          <w:sz w:val="20"/>
          <w:szCs w:val="20"/>
        </w:rPr>
        <w:t>Aston Times</w:t>
      </w:r>
      <w:r w:rsidRPr="00BE46EE">
        <w:rPr>
          <w:rFonts w:ascii="Times New Roman" w:hAnsi="Times New Roman" w:cs="Times New Roman"/>
          <w:sz w:val="20"/>
          <w:szCs w:val="20"/>
        </w:rPr>
        <w:t>, 26th February, 1898.</w:t>
      </w:r>
    </w:p>
  </w:footnote>
  <w:footnote w:id="26">
    <w:p w:rsidR="000F5659" w:rsidRPr="00BE46EE" w:rsidRDefault="000F5659" w:rsidP="000F5659">
      <w:pPr>
        <w:spacing w:after="0" w:line="240" w:lineRule="auto"/>
        <w:rPr>
          <w:rFonts w:ascii="Times New Roman" w:hAnsi="Times New Roman" w:cs="Times New Roman"/>
          <w:sz w:val="20"/>
          <w:szCs w:val="20"/>
        </w:rPr>
      </w:pPr>
      <w:r w:rsidRPr="00BE46EE">
        <w:rPr>
          <w:rFonts w:ascii="Times New Roman" w:hAnsi="Times New Roman" w:cs="Times New Roman"/>
          <w:sz w:val="20"/>
          <w:szCs w:val="20"/>
          <w:vertAlign w:val="superscript"/>
        </w:rPr>
        <w:footnoteRef/>
      </w:r>
      <w:r w:rsidRPr="00BE46EE">
        <w:rPr>
          <w:rFonts w:ascii="Times New Roman" w:hAnsi="Times New Roman" w:cs="Times New Roman"/>
          <w:sz w:val="20"/>
          <w:szCs w:val="20"/>
        </w:rPr>
        <w:t xml:space="preserve">    </w:t>
      </w:r>
      <w:r w:rsidRPr="00BE46EE">
        <w:rPr>
          <w:rFonts w:ascii="Times New Roman" w:hAnsi="Times New Roman" w:cs="Times New Roman"/>
          <w:sz w:val="20"/>
          <w:szCs w:val="20"/>
        </w:rPr>
        <w:tab/>
      </w:r>
      <w:r w:rsidRPr="00BE46EE">
        <w:rPr>
          <w:rFonts w:ascii="Times New Roman" w:hAnsi="Times New Roman" w:cs="Times New Roman"/>
          <w:i/>
          <w:iCs/>
          <w:sz w:val="20"/>
          <w:szCs w:val="20"/>
        </w:rPr>
        <w:t>Birmingham and Aston Chronicle</w:t>
      </w:r>
      <w:r w:rsidRPr="00BE46EE">
        <w:rPr>
          <w:rFonts w:ascii="Times New Roman" w:hAnsi="Times New Roman" w:cs="Times New Roman"/>
          <w:sz w:val="20"/>
          <w:szCs w:val="20"/>
        </w:rPr>
        <w:t>, 4th October, 1884.</w:t>
      </w:r>
    </w:p>
  </w:footnote>
  <w:footnote w:id="27">
    <w:p w:rsidR="000F5659" w:rsidRPr="00BE46EE" w:rsidRDefault="000F5659" w:rsidP="000F5659">
      <w:pPr>
        <w:spacing w:after="0" w:line="240" w:lineRule="auto"/>
        <w:rPr>
          <w:rFonts w:ascii="Times New Roman" w:hAnsi="Times New Roman" w:cs="Times New Roman"/>
          <w:sz w:val="20"/>
          <w:szCs w:val="20"/>
        </w:rPr>
      </w:pPr>
      <w:r w:rsidRPr="00BE46EE">
        <w:rPr>
          <w:rFonts w:ascii="Times New Roman" w:hAnsi="Times New Roman" w:cs="Times New Roman"/>
          <w:sz w:val="20"/>
          <w:szCs w:val="20"/>
          <w:vertAlign w:val="superscript"/>
        </w:rPr>
        <w:footnoteRef/>
      </w:r>
      <w:r w:rsidRPr="00BE46EE">
        <w:rPr>
          <w:rFonts w:ascii="Times New Roman" w:hAnsi="Times New Roman" w:cs="Times New Roman"/>
          <w:sz w:val="20"/>
          <w:szCs w:val="20"/>
        </w:rPr>
        <w:t xml:space="preserve">      </w:t>
      </w:r>
      <w:r w:rsidRPr="00BE46EE">
        <w:rPr>
          <w:rFonts w:ascii="Times New Roman" w:hAnsi="Times New Roman" w:cs="Times New Roman"/>
          <w:sz w:val="20"/>
          <w:szCs w:val="20"/>
        </w:rPr>
        <w:tab/>
      </w:r>
      <w:r w:rsidRPr="00BE46EE">
        <w:rPr>
          <w:rFonts w:ascii="Times New Roman" w:hAnsi="Times New Roman" w:cs="Times New Roman"/>
          <w:i/>
          <w:iCs/>
          <w:sz w:val="20"/>
          <w:szCs w:val="20"/>
        </w:rPr>
        <w:t>Sports Argus</w:t>
      </w:r>
      <w:r w:rsidRPr="00BE46EE">
        <w:rPr>
          <w:rFonts w:ascii="Times New Roman" w:hAnsi="Times New Roman" w:cs="Times New Roman"/>
          <w:sz w:val="20"/>
          <w:szCs w:val="20"/>
        </w:rPr>
        <w:t>, 16th November, 1907.</w:t>
      </w:r>
    </w:p>
  </w:footnote>
  <w:footnote w:id="28">
    <w:p w:rsidR="000F5659" w:rsidRPr="00BE46EE" w:rsidRDefault="000F5659" w:rsidP="000F5659">
      <w:pPr>
        <w:spacing w:after="0" w:line="240" w:lineRule="auto"/>
        <w:jc w:val="both"/>
        <w:rPr>
          <w:rFonts w:ascii="Times New Roman" w:hAnsi="Times New Roman" w:cs="Times New Roman"/>
          <w:sz w:val="20"/>
          <w:szCs w:val="20"/>
        </w:rPr>
      </w:pPr>
      <w:r w:rsidRPr="00BE46EE">
        <w:rPr>
          <w:rFonts w:ascii="Times New Roman" w:hAnsi="Times New Roman" w:cs="Times New Roman"/>
          <w:sz w:val="20"/>
          <w:szCs w:val="20"/>
          <w:vertAlign w:val="superscript"/>
        </w:rPr>
        <w:footnoteRef/>
      </w:r>
      <w:r w:rsidRPr="00BE46EE">
        <w:rPr>
          <w:rFonts w:ascii="Times New Roman" w:hAnsi="Times New Roman" w:cs="Times New Roman"/>
          <w:sz w:val="20"/>
          <w:szCs w:val="20"/>
        </w:rPr>
        <w:t xml:space="preserve">    </w:t>
      </w:r>
      <w:r w:rsidRPr="00BE46EE">
        <w:rPr>
          <w:rFonts w:ascii="Times New Roman" w:hAnsi="Times New Roman" w:cs="Times New Roman"/>
          <w:sz w:val="20"/>
          <w:szCs w:val="20"/>
        </w:rPr>
        <w:tab/>
      </w:r>
      <w:r w:rsidRPr="006C07AD">
        <w:rPr>
          <w:rFonts w:ascii="Times New Roman" w:hAnsi="Times New Roman" w:cs="Times New Roman"/>
          <w:i/>
          <w:sz w:val="20"/>
          <w:szCs w:val="20"/>
        </w:rPr>
        <w:t>Aston News,</w:t>
      </w:r>
      <w:r w:rsidRPr="00BE46EE">
        <w:rPr>
          <w:rFonts w:ascii="Times New Roman" w:hAnsi="Times New Roman" w:cs="Times New Roman"/>
          <w:sz w:val="20"/>
          <w:szCs w:val="20"/>
        </w:rPr>
        <w:t xml:space="preserve"> 28th March, 1908.</w:t>
      </w:r>
    </w:p>
  </w:footnote>
  <w:footnote w:id="29">
    <w:p w:rsidR="000F5659" w:rsidRPr="00BE46EE" w:rsidRDefault="000F5659" w:rsidP="000F5659">
      <w:pPr>
        <w:spacing w:after="0" w:line="240" w:lineRule="auto"/>
        <w:jc w:val="both"/>
        <w:rPr>
          <w:rFonts w:ascii="Times New Roman" w:hAnsi="Times New Roman" w:cs="Times New Roman"/>
          <w:sz w:val="20"/>
          <w:szCs w:val="20"/>
        </w:rPr>
      </w:pPr>
      <w:r w:rsidRPr="00BE46EE">
        <w:rPr>
          <w:rFonts w:ascii="Times New Roman" w:hAnsi="Times New Roman" w:cs="Times New Roman"/>
          <w:sz w:val="20"/>
          <w:szCs w:val="20"/>
          <w:vertAlign w:val="superscript"/>
        </w:rPr>
        <w:footnoteRef/>
      </w:r>
      <w:r w:rsidRPr="00BE46EE">
        <w:rPr>
          <w:rFonts w:ascii="Times New Roman" w:hAnsi="Times New Roman" w:cs="Times New Roman"/>
          <w:sz w:val="20"/>
          <w:szCs w:val="20"/>
        </w:rPr>
        <w:t xml:space="preserve">      </w:t>
      </w:r>
      <w:r w:rsidRPr="00BE46EE">
        <w:rPr>
          <w:rFonts w:ascii="Times New Roman" w:hAnsi="Times New Roman" w:cs="Times New Roman"/>
          <w:sz w:val="20"/>
          <w:szCs w:val="20"/>
        </w:rPr>
        <w:tab/>
      </w:r>
      <w:r w:rsidRPr="00BE46EE">
        <w:rPr>
          <w:rFonts w:ascii="Times New Roman" w:hAnsi="Times New Roman" w:cs="Times New Roman"/>
          <w:i/>
          <w:iCs/>
          <w:sz w:val="20"/>
          <w:szCs w:val="20"/>
        </w:rPr>
        <w:t>Aston News</w:t>
      </w:r>
      <w:r w:rsidRPr="00BE46EE">
        <w:rPr>
          <w:rFonts w:ascii="Times New Roman" w:hAnsi="Times New Roman" w:cs="Times New Roman"/>
          <w:sz w:val="20"/>
          <w:szCs w:val="20"/>
        </w:rPr>
        <w:t>, 9th October, 1909.</w:t>
      </w:r>
    </w:p>
  </w:footnote>
  <w:footnote w:id="30">
    <w:p w:rsidR="000F5659" w:rsidRPr="004F2A45" w:rsidRDefault="000F5659" w:rsidP="000F5659">
      <w:pPr>
        <w:spacing w:after="0" w:line="240" w:lineRule="auto"/>
        <w:jc w:val="both"/>
        <w:rPr>
          <w:rFonts w:ascii="Times New Roman" w:hAnsi="Times New Roman" w:cs="Times New Roman"/>
          <w:sz w:val="20"/>
          <w:szCs w:val="20"/>
        </w:rPr>
      </w:pPr>
      <w:r w:rsidRPr="004F2A45">
        <w:rPr>
          <w:rFonts w:ascii="Times New Roman" w:hAnsi="Times New Roman" w:cs="Times New Roman"/>
          <w:sz w:val="20"/>
          <w:szCs w:val="20"/>
          <w:vertAlign w:val="superscript"/>
        </w:rPr>
        <w:footnoteRef/>
      </w:r>
      <w:r w:rsidRPr="004F2A45">
        <w:rPr>
          <w:rFonts w:ascii="Times New Roman" w:hAnsi="Times New Roman" w:cs="Times New Roman"/>
          <w:sz w:val="20"/>
          <w:szCs w:val="20"/>
        </w:rPr>
        <w:t xml:space="preserve">    </w:t>
      </w:r>
      <w:r w:rsidRPr="004F2A45">
        <w:rPr>
          <w:rFonts w:ascii="Times New Roman" w:hAnsi="Times New Roman" w:cs="Times New Roman"/>
          <w:sz w:val="20"/>
          <w:szCs w:val="20"/>
        </w:rPr>
        <w:tab/>
        <w:t>Aston News, 23rd May, 1908.</w:t>
      </w:r>
    </w:p>
  </w:footnote>
  <w:footnote w:id="31">
    <w:p w:rsidR="000F5659" w:rsidRPr="004F2A45" w:rsidRDefault="000F5659" w:rsidP="000F5659">
      <w:pPr>
        <w:spacing w:after="0" w:line="240" w:lineRule="auto"/>
        <w:jc w:val="both"/>
        <w:rPr>
          <w:rFonts w:ascii="Times New Roman" w:hAnsi="Times New Roman" w:cs="Times New Roman"/>
          <w:sz w:val="20"/>
          <w:szCs w:val="20"/>
        </w:rPr>
      </w:pPr>
      <w:r w:rsidRPr="004F2A45">
        <w:rPr>
          <w:rFonts w:ascii="Times New Roman" w:hAnsi="Times New Roman" w:cs="Times New Roman"/>
          <w:sz w:val="20"/>
          <w:szCs w:val="20"/>
          <w:vertAlign w:val="superscript"/>
        </w:rPr>
        <w:footnoteRef/>
      </w:r>
      <w:r w:rsidRPr="004F2A45">
        <w:rPr>
          <w:rFonts w:ascii="Times New Roman" w:hAnsi="Times New Roman" w:cs="Times New Roman"/>
          <w:sz w:val="20"/>
          <w:szCs w:val="20"/>
        </w:rPr>
        <w:t xml:space="preserve">      </w:t>
      </w:r>
      <w:r w:rsidRPr="004F2A45">
        <w:rPr>
          <w:rFonts w:ascii="Times New Roman" w:hAnsi="Times New Roman" w:cs="Times New Roman"/>
          <w:sz w:val="20"/>
          <w:szCs w:val="20"/>
        </w:rPr>
        <w:tab/>
      </w:r>
      <w:r w:rsidRPr="004F2A45">
        <w:rPr>
          <w:rFonts w:ascii="Times New Roman" w:hAnsi="Times New Roman" w:cs="Times New Roman"/>
          <w:i/>
          <w:iCs/>
          <w:sz w:val="20"/>
          <w:szCs w:val="20"/>
        </w:rPr>
        <w:t>Aston Times</w:t>
      </w:r>
      <w:r w:rsidRPr="004F2A45">
        <w:rPr>
          <w:rFonts w:ascii="Times New Roman" w:hAnsi="Times New Roman" w:cs="Times New Roman"/>
          <w:sz w:val="20"/>
          <w:szCs w:val="20"/>
        </w:rPr>
        <w:t>, 11th June, 1898.</w:t>
      </w:r>
    </w:p>
  </w:footnote>
  <w:footnote w:id="32">
    <w:p w:rsidR="000F5659" w:rsidRPr="004F2A45" w:rsidRDefault="000F5659" w:rsidP="000F5659">
      <w:pPr>
        <w:spacing w:after="0" w:line="240" w:lineRule="auto"/>
        <w:jc w:val="both"/>
        <w:rPr>
          <w:rFonts w:ascii="Times New Roman" w:hAnsi="Times New Roman" w:cs="Times New Roman"/>
          <w:sz w:val="20"/>
          <w:szCs w:val="20"/>
        </w:rPr>
      </w:pPr>
      <w:r w:rsidRPr="004F2A45">
        <w:rPr>
          <w:rFonts w:ascii="Times New Roman" w:hAnsi="Times New Roman" w:cs="Times New Roman"/>
          <w:sz w:val="20"/>
          <w:szCs w:val="20"/>
          <w:vertAlign w:val="superscript"/>
        </w:rPr>
        <w:footnoteRef/>
      </w:r>
      <w:r w:rsidRPr="004F2A45">
        <w:rPr>
          <w:rFonts w:ascii="Times New Roman" w:hAnsi="Times New Roman" w:cs="Times New Roman"/>
          <w:sz w:val="20"/>
          <w:szCs w:val="20"/>
        </w:rPr>
        <w:t xml:space="preserve">      </w:t>
      </w:r>
      <w:r w:rsidRPr="004F2A45">
        <w:rPr>
          <w:rFonts w:ascii="Times New Roman" w:hAnsi="Times New Roman" w:cs="Times New Roman"/>
          <w:sz w:val="20"/>
          <w:szCs w:val="20"/>
        </w:rPr>
        <w:tab/>
      </w:r>
      <w:r w:rsidRPr="004F2A45">
        <w:rPr>
          <w:rFonts w:ascii="Times New Roman" w:hAnsi="Times New Roman" w:cs="Times New Roman"/>
          <w:i/>
          <w:iCs/>
          <w:sz w:val="20"/>
          <w:szCs w:val="20"/>
        </w:rPr>
        <w:t>Birmingham and Aston Chronicle</w:t>
      </w:r>
      <w:r w:rsidRPr="004F2A45">
        <w:rPr>
          <w:rFonts w:ascii="Times New Roman" w:hAnsi="Times New Roman" w:cs="Times New Roman"/>
          <w:sz w:val="20"/>
          <w:szCs w:val="20"/>
        </w:rPr>
        <w:t>, 20rd September, 1876.</w:t>
      </w:r>
    </w:p>
  </w:footnote>
  <w:footnote w:id="33">
    <w:p w:rsidR="000F5659" w:rsidRPr="004F2A45" w:rsidRDefault="000F5659" w:rsidP="000F5659">
      <w:pPr>
        <w:spacing w:after="0" w:line="240" w:lineRule="auto"/>
        <w:rPr>
          <w:rFonts w:ascii="Times New Roman" w:hAnsi="Times New Roman" w:cs="Times New Roman"/>
          <w:sz w:val="20"/>
          <w:szCs w:val="20"/>
        </w:rPr>
      </w:pPr>
      <w:r w:rsidRPr="004F2A45">
        <w:rPr>
          <w:rFonts w:ascii="Times New Roman" w:hAnsi="Times New Roman" w:cs="Times New Roman"/>
          <w:sz w:val="20"/>
          <w:szCs w:val="20"/>
          <w:vertAlign w:val="superscript"/>
        </w:rPr>
        <w:footnoteRef/>
      </w:r>
      <w:r w:rsidRPr="004F2A45">
        <w:rPr>
          <w:rFonts w:ascii="Times New Roman" w:hAnsi="Times New Roman" w:cs="Times New Roman"/>
          <w:sz w:val="20"/>
          <w:szCs w:val="20"/>
        </w:rPr>
        <w:t xml:space="preserve">      </w:t>
      </w:r>
      <w:r w:rsidRPr="004F2A45">
        <w:rPr>
          <w:rFonts w:ascii="Times New Roman" w:hAnsi="Times New Roman" w:cs="Times New Roman"/>
          <w:sz w:val="20"/>
          <w:szCs w:val="20"/>
        </w:rPr>
        <w:tab/>
      </w:r>
      <w:r w:rsidRPr="004F2A45">
        <w:rPr>
          <w:rFonts w:ascii="Times New Roman" w:hAnsi="Times New Roman" w:cs="Times New Roman"/>
          <w:i/>
          <w:iCs/>
          <w:sz w:val="20"/>
          <w:szCs w:val="20"/>
        </w:rPr>
        <w:t>Birmingham and Aston Chronicle</w:t>
      </w:r>
      <w:r w:rsidRPr="004F2A45">
        <w:rPr>
          <w:rFonts w:ascii="Times New Roman" w:hAnsi="Times New Roman" w:cs="Times New Roman"/>
          <w:sz w:val="20"/>
          <w:szCs w:val="20"/>
        </w:rPr>
        <w:t>, 27th  September, 1876.</w:t>
      </w:r>
    </w:p>
  </w:footnote>
  <w:footnote w:id="34">
    <w:p w:rsidR="000F5659" w:rsidRPr="004F2A45" w:rsidRDefault="000F5659" w:rsidP="000F5659">
      <w:pPr>
        <w:spacing w:after="0" w:line="240" w:lineRule="auto"/>
        <w:rPr>
          <w:rFonts w:ascii="Times New Roman" w:hAnsi="Times New Roman" w:cs="Times New Roman"/>
          <w:sz w:val="20"/>
          <w:szCs w:val="20"/>
        </w:rPr>
      </w:pPr>
      <w:r w:rsidRPr="004F2A45">
        <w:rPr>
          <w:rFonts w:ascii="Times New Roman" w:hAnsi="Times New Roman" w:cs="Times New Roman"/>
          <w:sz w:val="20"/>
          <w:szCs w:val="20"/>
          <w:vertAlign w:val="superscript"/>
        </w:rPr>
        <w:footnoteRef/>
      </w:r>
      <w:r w:rsidRPr="004F2A45">
        <w:rPr>
          <w:rFonts w:ascii="Times New Roman" w:hAnsi="Times New Roman" w:cs="Times New Roman"/>
          <w:sz w:val="20"/>
          <w:szCs w:val="20"/>
        </w:rPr>
        <w:t xml:space="preserve">      </w:t>
      </w:r>
      <w:r w:rsidRPr="004F2A45">
        <w:rPr>
          <w:rFonts w:ascii="Times New Roman" w:hAnsi="Times New Roman" w:cs="Times New Roman"/>
          <w:sz w:val="20"/>
          <w:szCs w:val="20"/>
        </w:rPr>
        <w:tab/>
      </w:r>
      <w:r w:rsidRPr="004F2A45">
        <w:rPr>
          <w:rFonts w:ascii="Times New Roman" w:hAnsi="Times New Roman" w:cs="Times New Roman"/>
          <w:i/>
          <w:iCs/>
          <w:sz w:val="20"/>
          <w:szCs w:val="20"/>
        </w:rPr>
        <w:t>Aston Times</w:t>
      </w:r>
      <w:r w:rsidRPr="004F2A45">
        <w:rPr>
          <w:rFonts w:ascii="Times New Roman" w:hAnsi="Times New Roman" w:cs="Times New Roman"/>
          <w:sz w:val="20"/>
          <w:szCs w:val="20"/>
        </w:rPr>
        <w:t>, 23rd July 1898.</w:t>
      </w:r>
    </w:p>
  </w:footnote>
  <w:footnote w:id="35">
    <w:p w:rsidR="000F5659" w:rsidRPr="004F2A45" w:rsidRDefault="000F5659" w:rsidP="000F5659">
      <w:pPr>
        <w:spacing w:after="0" w:line="240" w:lineRule="auto"/>
        <w:rPr>
          <w:rFonts w:ascii="Times New Roman" w:hAnsi="Times New Roman" w:cs="Times New Roman"/>
          <w:sz w:val="20"/>
          <w:szCs w:val="20"/>
        </w:rPr>
      </w:pPr>
      <w:r w:rsidRPr="004F2A45">
        <w:rPr>
          <w:rFonts w:ascii="Times New Roman" w:hAnsi="Times New Roman" w:cs="Times New Roman"/>
          <w:sz w:val="20"/>
          <w:szCs w:val="20"/>
          <w:vertAlign w:val="superscript"/>
        </w:rPr>
        <w:footnoteRef/>
      </w:r>
      <w:r w:rsidRPr="004F2A45">
        <w:rPr>
          <w:rFonts w:ascii="Times New Roman" w:hAnsi="Times New Roman" w:cs="Times New Roman"/>
          <w:sz w:val="20"/>
          <w:szCs w:val="20"/>
        </w:rPr>
        <w:t xml:space="preserve">      </w:t>
      </w:r>
      <w:r w:rsidRPr="004F2A45">
        <w:rPr>
          <w:rFonts w:ascii="Times New Roman" w:hAnsi="Times New Roman" w:cs="Times New Roman"/>
          <w:sz w:val="20"/>
          <w:szCs w:val="20"/>
        </w:rPr>
        <w:tab/>
      </w:r>
      <w:r w:rsidRPr="004F2A45">
        <w:rPr>
          <w:rFonts w:ascii="Times New Roman" w:hAnsi="Times New Roman" w:cs="Times New Roman"/>
          <w:i/>
          <w:iCs/>
          <w:sz w:val="20"/>
          <w:szCs w:val="20"/>
        </w:rPr>
        <w:t xml:space="preserve">Aston News, </w:t>
      </w:r>
      <w:r w:rsidRPr="004F2A45">
        <w:rPr>
          <w:rFonts w:ascii="Times New Roman" w:hAnsi="Times New Roman" w:cs="Times New Roman"/>
          <w:sz w:val="20"/>
          <w:szCs w:val="20"/>
        </w:rPr>
        <w:t>24th April, 1906.</w:t>
      </w:r>
    </w:p>
  </w:footnote>
  <w:footnote w:id="36">
    <w:p w:rsidR="000F5659" w:rsidRPr="004F2A45" w:rsidRDefault="000F5659" w:rsidP="000F5659">
      <w:pPr>
        <w:spacing w:after="0" w:line="240" w:lineRule="auto"/>
        <w:rPr>
          <w:rFonts w:ascii="Times New Roman" w:hAnsi="Times New Roman" w:cs="Times New Roman"/>
          <w:sz w:val="20"/>
          <w:szCs w:val="20"/>
        </w:rPr>
      </w:pPr>
      <w:r w:rsidRPr="004F2A45">
        <w:rPr>
          <w:rFonts w:ascii="Times New Roman" w:hAnsi="Times New Roman" w:cs="Times New Roman"/>
          <w:sz w:val="20"/>
          <w:szCs w:val="20"/>
          <w:vertAlign w:val="superscript"/>
        </w:rPr>
        <w:footnoteRef/>
      </w:r>
      <w:r w:rsidRPr="004F2A45">
        <w:rPr>
          <w:rFonts w:ascii="Times New Roman" w:hAnsi="Times New Roman" w:cs="Times New Roman"/>
          <w:sz w:val="20"/>
          <w:szCs w:val="20"/>
        </w:rPr>
        <w:t xml:space="preserve">      </w:t>
      </w:r>
      <w:r w:rsidRPr="004F2A45">
        <w:rPr>
          <w:rFonts w:ascii="Times New Roman" w:hAnsi="Times New Roman" w:cs="Times New Roman"/>
          <w:sz w:val="20"/>
          <w:szCs w:val="20"/>
        </w:rPr>
        <w:tab/>
      </w:r>
      <w:r w:rsidRPr="004F2A45">
        <w:rPr>
          <w:rFonts w:ascii="Times New Roman" w:hAnsi="Times New Roman" w:cs="Times New Roman"/>
          <w:i/>
          <w:iCs/>
          <w:sz w:val="20"/>
          <w:szCs w:val="20"/>
        </w:rPr>
        <w:t>Aston News</w:t>
      </w:r>
      <w:r w:rsidRPr="004F2A45">
        <w:rPr>
          <w:rFonts w:ascii="Times New Roman" w:hAnsi="Times New Roman" w:cs="Times New Roman"/>
          <w:sz w:val="20"/>
          <w:szCs w:val="20"/>
        </w:rPr>
        <w:t>, 20th October, 1900.</w:t>
      </w:r>
    </w:p>
  </w:footnote>
  <w:footnote w:id="37">
    <w:p w:rsidR="000F5659" w:rsidRPr="004F2A45" w:rsidRDefault="000F5659" w:rsidP="000F5659">
      <w:pPr>
        <w:spacing w:after="0" w:line="240" w:lineRule="auto"/>
        <w:ind w:right="720"/>
        <w:rPr>
          <w:rFonts w:ascii="Times New Roman" w:hAnsi="Times New Roman" w:cs="Times New Roman"/>
          <w:sz w:val="20"/>
          <w:szCs w:val="20"/>
        </w:rPr>
      </w:pPr>
      <w:r w:rsidRPr="004F2A45">
        <w:rPr>
          <w:rFonts w:ascii="Times New Roman" w:hAnsi="Times New Roman" w:cs="Times New Roman"/>
          <w:sz w:val="20"/>
          <w:szCs w:val="20"/>
          <w:vertAlign w:val="superscript"/>
        </w:rPr>
        <w:footnoteRef/>
      </w:r>
      <w:r w:rsidRPr="004F2A45">
        <w:rPr>
          <w:rFonts w:ascii="Times New Roman" w:hAnsi="Times New Roman" w:cs="Times New Roman"/>
          <w:sz w:val="20"/>
          <w:szCs w:val="20"/>
        </w:rPr>
        <w:t xml:space="preserve">      </w:t>
      </w:r>
      <w:r w:rsidRPr="004F2A45">
        <w:rPr>
          <w:rFonts w:ascii="Times New Roman" w:hAnsi="Times New Roman" w:cs="Times New Roman"/>
          <w:sz w:val="20"/>
          <w:szCs w:val="20"/>
        </w:rPr>
        <w:tab/>
      </w:r>
      <w:r w:rsidRPr="00B7094C">
        <w:rPr>
          <w:rFonts w:ascii="Times New Roman" w:hAnsi="Times New Roman" w:cs="Times New Roman"/>
          <w:i/>
          <w:sz w:val="20"/>
          <w:szCs w:val="20"/>
        </w:rPr>
        <w:t>Birmingham and</w:t>
      </w:r>
      <w:r>
        <w:rPr>
          <w:rFonts w:ascii="Times New Roman" w:hAnsi="Times New Roman" w:cs="Times New Roman"/>
          <w:sz w:val="20"/>
          <w:szCs w:val="20"/>
        </w:rPr>
        <w:t xml:space="preserve"> </w:t>
      </w:r>
      <w:r w:rsidRPr="004F2A45">
        <w:rPr>
          <w:rFonts w:ascii="Times New Roman" w:hAnsi="Times New Roman" w:cs="Times New Roman"/>
          <w:i/>
          <w:iCs/>
          <w:sz w:val="20"/>
          <w:szCs w:val="20"/>
        </w:rPr>
        <w:t>Aston Chronicle</w:t>
      </w:r>
      <w:r w:rsidRPr="004F2A45">
        <w:rPr>
          <w:rFonts w:ascii="Times New Roman" w:hAnsi="Times New Roman" w:cs="Times New Roman"/>
          <w:sz w:val="20"/>
          <w:szCs w:val="20"/>
        </w:rPr>
        <w:t>, 24th May, 1890.</w:t>
      </w:r>
    </w:p>
  </w:footnote>
  <w:footnote w:id="38">
    <w:p w:rsidR="000F5659" w:rsidRPr="004F2A45" w:rsidRDefault="000F5659" w:rsidP="000F5659">
      <w:pPr>
        <w:spacing w:after="0" w:line="240" w:lineRule="auto"/>
        <w:rPr>
          <w:rFonts w:ascii="Times New Roman" w:hAnsi="Times New Roman" w:cs="Times New Roman"/>
          <w:sz w:val="20"/>
          <w:szCs w:val="20"/>
        </w:rPr>
      </w:pPr>
      <w:r w:rsidRPr="004F2A45">
        <w:rPr>
          <w:rFonts w:ascii="Times New Roman" w:hAnsi="Times New Roman" w:cs="Times New Roman"/>
          <w:sz w:val="20"/>
          <w:szCs w:val="20"/>
          <w:vertAlign w:val="superscript"/>
        </w:rPr>
        <w:footnoteRef/>
      </w:r>
      <w:r w:rsidRPr="004F2A45">
        <w:rPr>
          <w:rFonts w:ascii="Times New Roman" w:hAnsi="Times New Roman" w:cs="Times New Roman"/>
          <w:sz w:val="20"/>
          <w:szCs w:val="20"/>
        </w:rPr>
        <w:t xml:space="preserve">      </w:t>
      </w:r>
      <w:r w:rsidRPr="004F2A45">
        <w:rPr>
          <w:rFonts w:ascii="Times New Roman" w:hAnsi="Times New Roman" w:cs="Times New Roman"/>
          <w:sz w:val="20"/>
          <w:szCs w:val="20"/>
        </w:rPr>
        <w:tab/>
      </w:r>
      <w:r w:rsidRPr="004F2A45">
        <w:rPr>
          <w:rFonts w:ascii="Times New Roman" w:hAnsi="Times New Roman" w:cs="Times New Roman"/>
          <w:i/>
          <w:iCs/>
          <w:sz w:val="20"/>
          <w:szCs w:val="20"/>
        </w:rPr>
        <w:t>Aston News</w:t>
      </w:r>
      <w:r w:rsidRPr="004F2A45">
        <w:rPr>
          <w:rFonts w:ascii="Times New Roman" w:hAnsi="Times New Roman" w:cs="Times New Roman"/>
          <w:sz w:val="20"/>
          <w:szCs w:val="20"/>
        </w:rPr>
        <w:t>, 13th April 1907.</w:t>
      </w:r>
    </w:p>
  </w:footnote>
  <w:footnote w:id="39">
    <w:p w:rsidR="000F5659" w:rsidRPr="004F2A45" w:rsidRDefault="000F5659" w:rsidP="000F5659">
      <w:pPr>
        <w:spacing w:after="0" w:line="240" w:lineRule="auto"/>
        <w:rPr>
          <w:rFonts w:ascii="Times New Roman" w:hAnsi="Times New Roman" w:cs="Times New Roman"/>
          <w:sz w:val="20"/>
          <w:szCs w:val="20"/>
        </w:rPr>
      </w:pPr>
      <w:r w:rsidRPr="004F2A45">
        <w:rPr>
          <w:rFonts w:ascii="Times New Roman" w:hAnsi="Times New Roman" w:cs="Times New Roman"/>
          <w:sz w:val="20"/>
          <w:szCs w:val="20"/>
          <w:vertAlign w:val="superscript"/>
        </w:rPr>
        <w:footnoteRef/>
      </w:r>
      <w:r w:rsidRPr="004F2A45">
        <w:rPr>
          <w:rFonts w:ascii="Times New Roman" w:hAnsi="Times New Roman" w:cs="Times New Roman"/>
          <w:sz w:val="20"/>
          <w:szCs w:val="20"/>
        </w:rPr>
        <w:t xml:space="preserve">    </w:t>
      </w:r>
      <w:r w:rsidRPr="004F2A45">
        <w:rPr>
          <w:rFonts w:ascii="Times New Roman" w:hAnsi="Times New Roman" w:cs="Times New Roman"/>
          <w:sz w:val="20"/>
          <w:szCs w:val="20"/>
        </w:rPr>
        <w:tab/>
      </w:r>
      <w:r w:rsidRPr="004F2A45">
        <w:rPr>
          <w:rFonts w:ascii="Times New Roman" w:hAnsi="Times New Roman" w:cs="Times New Roman"/>
          <w:i/>
          <w:iCs/>
          <w:sz w:val="20"/>
          <w:szCs w:val="20"/>
        </w:rPr>
        <w:t>Aston News</w:t>
      </w:r>
      <w:r w:rsidRPr="004F2A45">
        <w:rPr>
          <w:rFonts w:ascii="Times New Roman" w:hAnsi="Times New Roman" w:cs="Times New Roman"/>
          <w:sz w:val="20"/>
          <w:szCs w:val="20"/>
        </w:rPr>
        <w:t>, 20th October, 1900.</w:t>
      </w:r>
    </w:p>
  </w:footnote>
  <w:footnote w:id="40">
    <w:p w:rsidR="000F5659" w:rsidRPr="004F2A45" w:rsidRDefault="000F5659" w:rsidP="000F5659">
      <w:pPr>
        <w:spacing w:after="0" w:line="240" w:lineRule="auto"/>
        <w:rPr>
          <w:rFonts w:ascii="Times New Roman" w:hAnsi="Times New Roman" w:cs="Times New Roman"/>
          <w:sz w:val="20"/>
          <w:szCs w:val="20"/>
        </w:rPr>
      </w:pPr>
      <w:r w:rsidRPr="004F2A45">
        <w:rPr>
          <w:rFonts w:ascii="Times New Roman" w:hAnsi="Times New Roman" w:cs="Times New Roman"/>
          <w:sz w:val="20"/>
          <w:szCs w:val="20"/>
          <w:vertAlign w:val="superscript"/>
        </w:rPr>
        <w:footnoteRef/>
      </w:r>
      <w:r w:rsidRPr="004F2A45">
        <w:rPr>
          <w:rFonts w:ascii="Times New Roman" w:hAnsi="Times New Roman" w:cs="Times New Roman"/>
          <w:sz w:val="20"/>
          <w:szCs w:val="20"/>
        </w:rPr>
        <w:t xml:space="preserve">    </w:t>
      </w:r>
      <w:r w:rsidRPr="004F2A45">
        <w:rPr>
          <w:rFonts w:ascii="Times New Roman" w:hAnsi="Times New Roman" w:cs="Times New Roman"/>
          <w:sz w:val="20"/>
          <w:szCs w:val="20"/>
        </w:rPr>
        <w:tab/>
      </w:r>
      <w:r w:rsidRPr="004F2A45">
        <w:rPr>
          <w:rFonts w:ascii="Times New Roman" w:hAnsi="Times New Roman" w:cs="Times New Roman"/>
          <w:i/>
          <w:iCs/>
          <w:sz w:val="20"/>
          <w:szCs w:val="20"/>
        </w:rPr>
        <w:t>Aston News</w:t>
      </w:r>
      <w:r w:rsidRPr="004F2A45">
        <w:rPr>
          <w:rFonts w:ascii="Times New Roman" w:hAnsi="Times New Roman" w:cs="Times New Roman"/>
          <w:sz w:val="20"/>
          <w:szCs w:val="20"/>
        </w:rPr>
        <w:t>, 25th February, 1911.</w:t>
      </w:r>
    </w:p>
  </w:footnote>
  <w:footnote w:id="41">
    <w:p w:rsidR="000F5659" w:rsidRPr="004F2A45" w:rsidRDefault="000F5659" w:rsidP="000F5659">
      <w:pPr>
        <w:spacing w:after="0" w:line="240" w:lineRule="auto"/>
        <w:ind w:right="720"/>
        <w:rPr>
          <w:rFonts w:ascii="Times New Roman" w:hAnsi="Times New Roman" w:cs="Times New Roman"/>
          <w:sz w:val="20"/>
          <w:szCs w:val="20"/>
        </w:rPr>
      </w:pPr>
      <w:r w:rsidRPr="004F2A45">
        <w:rPr>
          <w:rFonts w:ascii="Times New Roman" w:hAnsi="Times New Roman" w:cs="Times New Roman"/>
          <w:sz w:val="20"/>
          <w:szCs w:val="20"/>
          <w:vertAlign w:val="superscript"/>
        </w:rPr>
        <w:footnoteRef/>
      </w:r>
      <w:r w:rsidRPr="004F2A45">
        <w:rPr>
          <w:rFonts w:ascii="Times New Roman" w:hAnsi="Times New Roman" w:cs="Times New Roman"/>
          <w:sz w:val="20"/>
          <w:szCs w:val="20"/>
        </w:rPr>
        <w:t xml:space="preserve">    </w:t>
      </w:r>
      <w:r w:rsidRPr="004F2A45">
        <w:rPr>
          <w:rFonts w:ascii="Times New Roman" w:hAnsi="Times New Roman" w:cs="Times New Roman"/>
          <w:sz w:val="20"/>
          <w:szCs w:val="20"/>
        </w:rPr>
        <w:tab/>
      </w:r>
      <w:r w:rsidRPr="004F2A45">
        <w:rPr>
          <w:rFonts w:ascii="Times New Roman" w:hAnsi="Times New Roman" w:cs="Times New Roman"/>
          <w:i/>
          <w:iCs/>
          <w:sz w:val="20"/>
          <w:szCs w:val="20"/>
        </w:rPr>
        <w:t>Aston News</w:t>
      </w:r>
      <w:r w:rsidRPr="004F2A45">
        <w:rPr>
          <w:rFonts w:ascii="Times New Roman" w:hAnsi="Times New Roman" w:cs="Times New Roman"/>
          <w:sz w:val="20"/>
          <w:szCs w:val="20"/>
        </w:rPr>
        <w:t>, 15th April, 1905.</w:t>
      </w:r>
    </w:p>
  </w:footnote>
  <w:footnote w:id="42">
    <w:p w:rsidR="000F5659" w:rsidRPr="004F2A45" w:rsidRDefault="000F5659" w:rsidP="000F5659">
      <w:pPr>
        <w:spacing w:after="0" w:line="240" w:lineRule="auto"/>
        <w:ind w:right="720"/>
        <w:rPr>
          <w:rFonts w:ascii="Times New Roman" w:hAnsi="Times New Roman" w:cs="Times New Roman"/>
          <w:sz w:val="20"/>
          <w:szCs w:val="20"/>
        </w:rPr>
      </w:pPr>
      <w:r w:rsidRPr="004F2A45">
        <w:rPr>
          <w:rFonts w:ascii="Times New Roman" w:hAnsi="Times New Roman" w:cs="Times New Roman"/>
          <w:sz w:val="20"/>
          <w:szCs w:val="20"/>
          <w:vertAlign w:val="superscript"/>
        </w:rPr>
        <w:footnoteRef/>
      </w:r>
      <w:r w:rsidRPr="004F2A45">
        <w:rPr>
          <w:rFonts w:ascii="Times New Roman" w:hAnsi="Times New Roman" w:cs="Times New Roman"/>
          <w:sz w:val="20"/>
          <w:szCs w:val="20"/>
        </w:rPr>
        <w:t xml:space="preserve">      </w:t>
      </w:r>
      <w:r w:rsidRPr="004F2A45">
        <w:rPr>
          <w:rFonts w:ascii="Times New Roman" w:hAnsi="Times New Roman" w:cs="Times New Roman"/>
          <w:sz w:val="20"/>
          <w:szCs w:val="20"/>
        </w:rPr>
        <w:tab/>
      </w:r>
      <w:r w:rsidRPr="004F2A45">
        <w:rPr>
          <w:rFonts w:ascii="Times New Roman" w:hAnsi="Times New Roman" w:cs="Times New Roman"/>
          <w:i/>
          <w:iCs/>
          <w:sz w:val="20"/>
          <w:szCs w:val="20"/>
        </w:rPr>
        <w:t>Aston News</w:t>
      </w:r>
      <w:r w:rsidRPr="004F2A45">
        <w:rPr>
          <w:rFonts w:ascii="Times New Roman" w:hAnsi="Times New Roman" w:cs="Times New Roman"/>
          <w:sz w:val="20"/>
          <w:szCs w:val="20"/>
        </w:rPr>
        <w:t>, 31st August, 1895.</w:t>
      </w:r>
    </w:p>
  </w:footnote>
  <w:footnote w:id="43">
    <w:p w:rsidR="000F5659" w:rsidRPr="004F2A45" w:rsidRDefault="000F5659" w:rsidP="000F5659">
      <w:pPr>
        <w:spacing w:after="0" w:line="240" w:lineRule="auto"/>
        <w:ind w:right="720"/>
        <w:rPr>
          <w:rFonts w:ascii="Times New Roman" w:hAnsi="Times New Roman" w:cs="Times New Roman"/>
          <w:sz w:val="20"/>
          <w:szCs w:val="20"/>
        </w:rPr>
      </w:pPr>
      <w:r w:rsidRPr="004F2A45">
        <w:rPr>
          <w:rFonts w:ascii="Times New Roman" w:hAnsi="Times New Roman" w:cs="Times New Roman"/>
          <w:sz w:val="20"/>
          <w:szCs w:val="20"/>
          <w:vertAlign w:val="superscript"/>
        </w:rPr>
        <w:footnoteRef/>
      </w:r>
      <w:r w:rsidRPr="004F2A45">
        <w:rPr>
          <w:rFonts w:ascii="Times New Roman" w:hAnsi="Times New Roman" w:cs="Times New Roman"/>
          <w:sz w:val="20"/>
          <w:szCs w:val="20"/>
        </w:rPr>
        <w:t xml:space="preserve">    </w:t>
      </w:r>
      <w:r w:rsidRPr="004F2A45">
        <w:rPr>
          <w:rFonts w:ascii="Times New Roman" w:hAnsi="Times New Roman" w:cs="Times New Roman"/>
          <w:sz w:val="20"/>
          <w:szCs w:val="20"/>
        </w:rPr>
        <w:tab/>
      </w:r>
      <w:r w:rsidRPr="004F2A45">
        <w:rPr>
          <w:rFonts w:ascii="Times New Roman" w:hAnsi="Times New Roman" w:cs="Times New Roman"/>
          <w:i/>
          <w:iCs/>
          <w:sz w:val="20"/>
          <w:szCs w:val="20"/>
        </w:rPr>
        <w:t xml:space="preserve">Aston News, </w:t>
      </w:r>
      <w:r w:rsidRPr="004F2A45">
        <w:rPr>
          <w:rFonts w:ascii="Times New Roman" w:hAnsi="Times New Roman" w:cs="Times New Roman"/>
          <w:sz w:val="20"/>
          <w:szCs w:val="20"/>
        </w:rPr>
        <w:t>7th September, 1895.</w:t>
      </w:r>
    </w:p>
  </w:footnote>
  <w:footnote w:id="44">
    <w:p w:rsidR="000F5659" w:rsidRPr="004F2A45" w:rsidRDefault="000F5659" w:rsidP="000F5659">
      <w:pPr>
        <w:spacing w:after="0" w:line="240" w:lineRule="auto"/>
        <w:rPr>
          <w:rFonts w:ascii="Times New Roman" w:hAnsi="Times New Roman" w:cs="Times New Roman"/>
          <w:sz w:val="20"/>
          <w:szCs w:val="20"/>
        </w:rPr>
      </w:pPr>
      <w:r w:rsidRPr="004F2A45">
        <w:rPr>
          <w:rFonts w:ascii="Times New Roman" w:hAnsi="Times New Roman" w:cs="Times New Roman"/>
          <w:sz w:val="20"/>
          <w:szCs w:val="20"/>
          <w:vertAlign w:val="superscript"/>
        </w:rPr>
        <w:footnoteRef/>
      </w:r>
      <w:r w:rsidRPr="004F2A45">
        <w:rPr>
          <w:rFonts w:ascii="Times New Roman" w:hAnsi="Times New Roman" w:cs="Times New Roman"/>
          <w:sz w:val="20"/>
          <w:szCs w:val="20"/>
        </w:rPr>
        <w:t xml:space="preserve">    </w:t>
      </w:r>
      <w:r w:rsidRPr="004F2A45">
        <w:rPr>
          <w:rFonts w:ascii="Times New Roman" w:hAnsi="Times New Roman" w:cs="Times New Roman"/>
          <w:sz w:val="20"/>
          <w:szCs w:val="20"/>
        </w:rPr>
        <w:tab/>
      </w:r>
      <w:r w:rsidRPr="004F2A45">
        <w:rPr>
          <w:rFonts w:ascii="Times New Roman" w:hAnsi="Times New Roman" w:cs="Times New Roman"/>
          <w:i/>
          <w:iCs/>
          <w:sz w:val="20"/>
          <w:szCs w:val="20"/>
        </w:rPr>
        <w:t>Aston Times</w:t>
      </w:r>
      <w:r w:rsidRPr="004F2A45">
        <w:rPr>
          <w:rFonts w:ascii="Times New Roman" w:hAnsi="Times New Roman" w:cs="Times New Roman"/>
          <w:sz w:val="20"/>
          <w:szCs w:val="20"/>
        </w:rPr>
        <w:t>, 28th December, 1895.</w:t>
      </w:r>
    </w:p>
  </w:footnote>
  <w:footnote w:id="45">
    <w:p w:rsidR="000F5659" w:rsidRPr="004F2A45" w:rsidRDefault="000F5659" w:rsidP="000F5659">
      <w:pPr>
        <w:spacing w:after="0" w:line="240" w:lineRule="auto"/>
        <w:ind w:right="720"/>
        <w:rPr>
          <w:rFonts w:ascii="Times New Roman" w:hAnsi="Times New Roman" w:cs="Times New Roman"/>
          <w:sz w:val="20"/>
          <w:szCs w:val="20"/>
        </w:rPr>
      </w:pPr>
      <w:r w:rsidRPr="004F2A45">
        <w:rPr>
          <w:rFonts w:ascii="Times New Roman" w:hAnsi="Times New Roman" w:cs="Times New Roman"/>
          <w:sz w:val="20"/>
          <w:szCs w:val="20"/>
          <w:vertAlign w:val="superscript"/>
        </w:rPr>
        <w:footnoteRef/>
      </w:r>
      <w:r w:rsidRPr="004F2A45">
        <w:rPr>
          <w:rFonts w:ascii="Times New Roman" w:hAnsi="Times New Roman" w:cs="Times New Roman"/>
          <w:sz w:val="20"/>
          <w:szCs w:val="20"/>
        </w:rPr>
        <w:t xml:space="preserve">      </w:t>
      </w:r>
      <w:r w:rsidRPr="004F2A45">
        <w:rPr>
          <w:rFonts w:ascii="Times New Roman" w:hAnsi="Times New Roman" w:cs="Times New Roman"/>
          <w:sz w:val="20"/>
          <w:szCs w:val="20"/>
        </w:rPr>
        <w:tab/>
      </w:r>
      <w:r w:rsidRPr="004F2A45">
        <w:rPr>
          <w:rFonts w:ascii="Times New Roman" w:hAnsi="Times New Roman" w:cs="Times New Roman"/>
          <w:i/>
          <w:iCs/>
          <w:sz w:val="20"/>
          <w:szCs w:val="20"/>
        </w:rPr>
        <w:t>Aston News</w:t>
      </w:r>
      <w:r w:rsidRPr="004F2A45">
        <w:rPr>
          <w:rFonts w:ascii="Times New Roman" w:hAnsi="Times New Roman" w:cs="Times New Roman"/>
          <w:sz w:val="20"/>
          <w:szCs w:val="20"/>
        </w:rPr>
        <w:t>, 8th August, 1896.</w:t>
      </w:r>
    </w:p>
  </w:footnote>
  <w:footnote w:id="46">
    <w:p w:rsidR="000F5659" w:rsidRPr="004F2A45" w:rsidRDefault="000F5659" w:rsidP="000F5659">
      <w:pPr>
        <w:spacing w:after="0" w:line="240" w:lineRule="auto"/>
        <w:ind w:right="720"/>
        <w:rPr>
          <w:rFonts w:ascii="Times New Roman" w:hAnsi="Times New Roman" w:cs="Times New Roman"/>
          <w:sz w:val="20"/>
          <w:szCs w:val="20"/>
        </w:rPr>
      </w:pPr>
      <w:r w:rsidRPr="004F2A45">
        <w:rPr>
          <w:rFonts w:ascii="Times New Roman" w:hAnsi="Times New Roman" w:cs="Times New Roman"/>
          <w:sz w:val="20"/>
          <w:szCs w:val="20"/>
          <w:vertAlign w:val="superscript"/>
        </w:rPr>
        <w:footnoteRef/>
      </w:r>
      <w:r w:rsidRPr="004F2A45">
        <w:rPr>
          <w:rFonts w:ascii="Times New Roman" w:hAnsi="Times New Roman" w:cs="Times New Roman"/>
          <w:sz w:val="20"/>
          <w:szCs w:val="20"/>
        </w:rPr>
        <w:t xml:space="preserve">      </w:t>
      </w:r>
      <w:r w:rsidRPr="004F2A45">
        <w:rPr>
          <w:rFonts w:ascii="Times New Roman" w:hAnsi="Times New Roman" w:cs="Times New Roman"/>
          <w:sz w:val="20"/>
          <w:szCs w:val="20"/>
        </w:rPr>
        <w:tab/>
        <w:t xml:space="preserve">R. Holt, </w:t>
      </w:r>
      <w:r w:rsidRPr="004F2A45">
        <w:rPr>
          <w:rFonts w:ascii="Times New Roman" w:hAnsi="Times New Roman" w:cs="Times New Roman"/>
          <w:i/>
          <w:iCs/>
          <w:sz w:val="20"/>
          <w:szCs w:val="20"/>
        </w:rPr>
        <w:t>Sport and The British</w:t>
      </w:r>
      <w:r w:rsidRPr="004F2A45">
        <w:rPr>
          <w:rFonts w:ascii="Times New Roman" w:hAnsi="Times New Roman" w:cs="Times New Roman"/>
          <w:sz w:val="20"/>
          <w:szCs w:val="20"/>
        </w:rPr>
        <w:t xml:space="preserve">, </w:t>
      </w:r>
      <w:r w:rsidRPr="004F2A45">
        <w:rPr>
          <w:rFonts w:ascii="Times New Roman" w:hAnsi="Times New Roman" w:cs="Times New Roman"/>
          <w:i/>
          <w:iCs/>
          <w:sz w:val="20"/>
          <w:szCs w:val="20"/>
        </w:rPr>
        <w:t xml:space="preserve">A Modern History, </w:t>
      </w:r>
      <w:r w:rsidRPr="004F2A45">
        <w:rPr>
          <w:rFonts w:ascii="Times New Roman" w:hAnsi="Times New Roman" w:cs="Times New Roman"/>
          <w:sz w:val="20"/>
          <w:szCs w:val="20"/>
        </w:rPr>
        <w:t xml:space="preserve">Oxford: Oxford University Press, </w:t>
      </w:r>
      <w:r w:rsidRPr="004F2A45">
        <w:rPr>
          <w:rFonts w:ascii="Times New Roman" w:hAnsi="Times New Roman" w:cs="Times New Roman"/>
          <w:sz w:val="20"/>
          <w:szCs w:val="20"/>
        </w:rPr>
        <w:tab/>
        <w:t>1989, pp121-123.</w:t>
      </w:r>
    </w:p>
  </w:footnote>
  <w:footnote w:id="47">
    <w:p w:rsidR="000F5659" w:rsidRPr="00F41B99" w:rsidRDefault="000F5659" w:rsidP="000F5659">
      <w:pPr>
        <w:spacing w:after="0" w:line="240" w:lineRule="auto"/>
        <w:rPr>
          <w:rFonts w:ascii="Times New Roman" w:hAnsi="Times New Roman" w:cs="Times New Roman"/>
          <w:sz w:val="20"/>
          <w:szCs w:val="20"/>
        </w:rPr>
      </w:pPr>
      <w:r w:rsidRPr="00F41B99">
        <w:rPr>
          <w:rFonts w:ascii="Times New Roman" w:hAnsi="Times New Roman" w:cs="Times New Roman"/>
          <w:sz w:val="20"/>
          <w:szCs w:val="20"/>
          <w:vertAlign w:val="superscript"/>
        </w:rPr>
        <w:footnoteRef/>
      </w:r>
      <w:r w:rsidRPr="00F41B99">
        <w:rPr>
          <w:rFonts w:ascii="Times New Roman" w:hAnsi="Times New Roman" w:cs="Times New Roman"/>
          <w:sz w:val="20"/>
          <w:szCs w:val="20"/>
        </w:rPr>
        <w:t xml:space="preserve"> </w:t>
      </w:r>
      <w:r w:rsidRPr="00F41B99">
        <w:rPr>
          <w:rFonts w:ascii="Times New Roman" w:hAnsi="Times New Roman" w:cs="Times New Roman"/>
          <w:sz w:val="20"/>
          <w:szCs w:val="20"/>
        </w:rPr>
        <w:tab/>
        <w:t xml:space="preserve">D. D. Molyneux </w:t>
      </w:r>
      <w:r w:rsidRPr="00F41B99">
        <w:rPr>
          <w:rFonts w:ascii="Times New Roman" w:hAnsi="Times New Roman" w:cs="Times New Roman"/>
          <w:i/>
          <w:iCs/>
          <w:sz w:val="20"/>
          <w:szCs w:val="20"/>
        </w:rPr>
        <w:t>The Development of Physical Recreation in the Birmingham District,</w:t>
      </w:r>
      <w:r w:rsidRPr="00F41B99">
        <w:rPr>
          <w:rFonts w:ascii="Times New Roman" w:hAnsi="Times New Roman" w:cs="Times New Roman"/>
          <w:i/>
          <w:iCs/>
          <w:sz w:val="20"/>
          <w:szCs w:val="20"/>
        </w:rPr>
        <w:tab/>
        <w:t xml:space="preserve">1871-1891, </w:t>
      </w:r>
      <w:r w:rsidRPr="00F41B99">
        <w:rPr>
          <w:rFonts w:ascii="Times New Roman" w:hAnsi="Times New Roman" w:cs="Times New Roman"/>
          <w:sz w:val="20"/>
          <w:szCs w:val="20"/>
        </w:rPr>
        <w:t>Unpublished MA Thesis, Birmingham University, 1958.</w:t>
      </w:r>
    </w:p>
  </w:footnote>
  <w:footnote w:id="48">
    <w:p w:rsidR="000F5659" w:rsidRPr="007506E2" w:rsidRDefault="000F5659" w:rsidP="000F5659">
      <w:pPr>
        <w:spacing w:after="0" w:line="240" w:lineRule="auto"/>
        <w:ind w:right="720"/>
        <w:rPr>
          <w:rFonts w:ascii="Times New Roman" w:hAnsi="Times New Roman" w:cs="Times New Roman"/>
          <w:sz w:val="20"/>
          <w:szCs w:val="20"/>
        </w:rPr>
      </w:pPr>
      <w:r w:rsidRPr="007506E2">
        <w:rPr>
          <w:rFonts w:ascii="Times New Roman" w:hAnsi="Times New Roman" w:cs="Times New Roman"/>
          <w:sz w:val="20"/>
          <w:szCs w:val="20"/>
          <w:vertAlign w:val="superscript"/>
        </w:rPr>
        <w:footnoteRef/>
      </w:r>
      <w:r w:rsidRPr="007506E2">
        <w:rPr>
          <w:rFonts w:ascii="Times New Roman" w:hAnsi="Times New Roman" w:cs="Times New Roman"/>
          <w:sz w:val="20"/>
          <w:szCs w:val="20"/>
        </w:rPr>
        <w:t xml:space="preserve">      </w:t>
      </w:r>
      <w:r w:rsidRPr="007506E2">
        <w:rPr>
          <w:rFonts w:ascii="Times New Roman" w:hAnsi="Times New Roman" w:cs="Times New Roman"/>
          <w:sz w:val="20"/>
          <w:szCs w:val="20"/>
        </w:rPr>
        <w:tab/>
      </w:r>
      <w:r w:rsidRPr="007506E2">
        <w:rPr>
          <w:rFonts w:ascii="Times New Roman" w:hAnsi="Times New Roman" w:cs="Times New Roman"/>
          <w:i/>
          <w:iCs/>
          <w:sz w:val="20"/>
          <w:szCs w:val="20"/>
        </w:rPr>
        <w:t>Birmingham and Aston Chronicle</w:t>
      </w:r>
      <w:r w:rsidRPr="007506E2">
        <w:rPr>
          <w:rFonts w:ascii="Times New Roman" w:hAnsi="Times New Roman" w:cs="Times New Roman"/>
          <w:sz w:val="20"/>
          <w:szCs w:val="20"/>
        </w:rPr>
        <w:t>, 19th September, 1885, p195.</w:t>
      </w:r>
    </w:p>
  </w:footnote>
  <w:footnote w:id="49">
    <w:p w:rsidR="000F5659" w:rsidRPr="007506E2" w:rsidRDefault="000F5659" w:rsidP="000F5659">
      <w:pPr>
        <w:spacing w:after="0" w:line="240" w:lineRule="auto"/>
        <w:ind w:right="720"/>
        <w:rPr>
          <w:rFonts w:ascii="Times New Roman" w:hAnsi="Times New Roman" w:cs="Times New Roman"/>
          <w:sz w:val="20"/>
          <w:szCs w:val="20"/>
        </w:rPr>
      </w:pPr>
      <w:r w:rsidRPr="007506E2">
        <w:rPr>
          <w:rFonts w:ascii="Times New Roman" w:hAnsi="Times New Roman" w:cs="Times New Roman"/>
          <w:sz w:val="20"/>
          <w:szCs w:val="20"/>
          <w:vertAlign w:val="superscript"/>
        </w:rPr>
        <w:footnoteRef/>
      </w:r>
      <w:r w:rsidRPr="007506E2">
        <w:rPr>
          <w:rFonts w:ascii="Times New Roman" w:hAnsi="Times New Roman" w:cs="Times New Roman"/>
          <w:sz w:val="20"/>
          <w:szCs w:val="20"/>
        </w:rPr>
        <w:t xml:space="preserve">      </w:t>
      </w:r>
      <w:r w:rsidRPr="007506E2">
        <w:rPr>
          <w:rFonts w:ascii="Times New Roman" w:hAnsi="Times New Roman" w:cs="Times New Roman"/>
          <w:sz w:val="20"/>
          <w:szCs w:val="20"/>
        </w:rPr>
        <w:tab/>
        <w:t>‘Champion of Her</w:t>
      </w:r>
      <w:r>
        <w:rPr>
          <w:rFonts w:ascii="Times New Roman" w:hAnsi="Times New Roman" w:cs="Times New Roman"/>
          <w:sz w:val="20"/>
          <w:szCs w:val="20"/>
        </w:rPr>
        <w:t xml:space="preserve"> </w:t>
      </w:r>
      <w:r w:rsidRPr="007506E2">
        <w:rPr>
          <w:rFonts w:ascii="Times New Roman" w:hAnsi="Times New Roman" w:cs="Times New Roman"/>
          <w:sz w:val="20"/>
          <w:szCs w:val="20"/>
        </w:rPr>
        <w:t>Sex</w:t>
      </w:r>
      <w:r>
        <w:rPr>
          <w:rFonts w:ascii="Times New Roman" w:hAnsi="Times New Roman" w:cs="Times New Roman"/>
          <w:sz w:val="20"/>
          <w:szCs w:val="20"/>
        </w:rPr>
        <w:t>’</w:t>
      </w:r>
      <w:r w:rsidRPr="007506E2">
        <w:rPr>
          <w:rFonts w:ascii="Times New Roman" w:hAnsi="Times New Roman" w:cs="Times New Roman"/>
          <w:sz w:val="20"/>
          <w:szCs w:val="20"/>
        </w:rPr>
        <w:t xml:space="preserve">, in </w:t>
      </w:r>
      <w:r w:rsidRPr="007506E2">
        <w:rPr>
          <w:rFonts w:ascii="Times New Roman" w:hAnsi="Times New Roman" w:cs="Times New Roman"/>
          <w:i/>
          <w:iCs/>
          <w:sz w:val="20"/>
          <w:szCs w:val="20"/>
        </w:rPr>
        <w:t>New York Sunday World</w:t>
      </w:r>
      <w:r w:rsidRPr="007506E2">
        <w:rPr>
          <w:rFonts w:ascii="Times New Roman" w:hAnsi="Times New Roman" w:cs="Times New Roman"/>
          <w:sz w:val="20"/>
          <w:szCs w:val="20"/>
        </w:rPr>
        <w:t>, 2nd February 1896, p10.</w:t>
      </w:r>
    </w:p>
  </w:footnote>
  <w:footnote w:id="50">
    <w:p w:rsidR="000F5659" w:rsidRPr="007506E2" w:rsidRDefault="000F5659" w:rsidP="000F5659">
      <w:pPr>
        <w:spacing w:after="0" w:line="240" w:lineRule="auto"/>
        <w:rPr>
          <w:rFonts w:ascii="Times New Roman" w:hAnsi="Times New Roman" w:cs="Times New Roman"/>
          <w:sz w:val="20"/>
          <w:szCs w:val="20"/>
        </w:rPr>
      </w:pPr>
      <w:r w:rsidRPr="007506E2">
        <w:rPr>
          <w:rFonts w:ascii="Times New Roman" w:hAnsi="Times New Roman" w:cs="Times New Roman"/>
          <w:sz w:val="20"/>
          <w:szCs w:val="20"/>
          <w:vertAlign w:val="superscript"/>
        </w:rPr>
        <w:footnoteRef/>
      </w:r>
      <w:r w:rsidRPr="007506E2">
        <w:rPr>
          <w:rFonts w:ascii="Times New Roman" w:hAnsi="Times New Roman" w:cs="Times New Roman"/>
          <w:sz w:val="20"/>
          <w:szCs w:val="20"/>
        </w:rPr>
        <w:t xml:space="preserve"> </w:t>
      </w:r>
      <w:r w:rsidRPr="007506E2">
        <w:rPr>
          <w:rFonts w:ascii="Times New Roman" w:hAnsi="Times New Roman" w:cs="Times New Roman"/>
          <w:sz w:val="20"/>
          <w:szCs w:val="20"/>
        </w:rPr>
        <w:tab/>
      </w:r>
      <w:r w:rsidRPr="007506E2">
        <w:rPr>
          <w:rFonts w:ascii="Times New Roman" w:hAnsi="Times New Roman" w:cs="Times New Roman"/>
          <w:i/>
          <w:iCs/>
          <w:sz w:val="20"/>
          <w:szCs w:val="20"/>
        </w:rPr>
        <w:t>Midland Athletic</w:t>
      </w:r>
      <w:r w:rsidRPr="007506E2">
        <w:rPr>
          <w:rFonts w:ascii="Times New Roman" w:hAnsi="Times New Roman" w:cs="Times New Roman"/>
          <w:sz w:val="20"/>
          <w:szCs w:val="20"/>
        </w:rPr>
        <w:t>, 19</w:t>
      </w:r>
      <w:r w:rsidRPr="007506E2">
        <w:rPr>
          <w:rFonts w:ascii="Times New Roman" w:hAnsi="Times New Roman" w:cs="Times New Roman"/>
          <w:sz w:val="20"/>
          <w:szCs w:val="20"/>
          <w:vertAlign w:val="superscript"/>
        </w:rPr>
        <w:t>th</w:t>
      </w:r>
      <w:r w:rsidRPr="007506E2">
        <w:rPr>
          <w:rFonts w:ascii="Times New Roman" w:hAnsi="Times New Roman" w:cs="Times New Roman"/>
          <w:sz w:val="20"/>
          <w:szCs w:val="20"/>
        </w:rPr>
        <w:t xml:space="preserve"> January, 1881.</w:t>
      </w:r>
    </w:p>
  </w:footnote>
  <w:footnote w:id="51">
    <w:p w:rsidR="000F5659" w:rsidRPr="007506E2" w:rsidRDefault="000F5659" w:rsidP="000F5659">
      <w:pPr>
        <w:spacing w:after="0" w:line="240" w:lineRule="auto"/>
        <w:rPr>
          <w:rFonts w:ascii="Times New Roman" w:hAnsi="Times New Roman" w:cs="Times New Roman"/>
          <w:sz w:val="20"/>
          <w:szCs w:val="20"/>
        </w:rPr>
      </w:pPr>
      <w:r w:rsidRPr="007506E2">
        <w:rPr>
          <w:rFonts w:ascii="Times New Roman" w:hAnsi="Times New Roman" w:cs="Times New Roman"/>
          <w:sz w:val="20"/>
          <w:szCs w:val="20"/>
          <w:vertAlign w:val="superscript"/>
        </w:rPr>
        <w:footnoteRef/>
      </w:r>
      <w:r w:rsidRPr="007506E2">
        <w:rPr>
          <w:rFonts w:ascii="Times New Roman" w:hAnsi="Times New Roman" w:cs="Times New Roman"/>
          <w:sz w:val="20"/>
          <w:szCs w:val="20"/>
        </w:rPr>
        <w:t xml:space="preserve">      </w:t>
      </w:r>
      <w:r w:rsidRPr="007506E2">
        <w:rPr>
          <w:rFonts w:ascii="Times New Roman" w:hAnsi="Times New Roman" w:cs="Times New Roman"/>
          <w:sz w:val="20"/>
          <w:szCs w:val="20"/>
        </w:rPr>
        <w:tab/>
      </w:r>
      <w:r w:rsidRPr="007506E2">
        <w:rPr>
          <w:rFonts w:ascii="Times New Roman" w:hAnsi="Times New Roman" w:cs="Times New Roman"/>
          <w:i/>
          <w:iCs/>
          <w:sz w:val="20"/>
          <w:szCs w:val="20"/>
        </w:rPr>
        <w:t>Birmingham Weekly New</w:t>
      </w:r>
      <w:r w:rsidRPr="007506E2">
        <w:rPr>
          <w:rFonts w:ascii="Times New Roman" w:hAnsi="Times New Roman" w:cs="Times New Roman"/>
          <w:sz w:val="20"/>
          <w:szCs w:val="20"/>
        </w:rPr>
        <w:t>s, 16th June, 1900.</w:t>
      </w:r>
    </w:p>
  </w:footnote>
  <w:footnote w:id="52">
    <w:p w:rsidR="000F5659" w:rsidRPr="007506E2" w:rsidRDefault="000F5659" w:rsidP="000F5659">
      <w:pPr>
        <w:spacing w:after="0" w:line="240" w:lineRule="auto"/>
        <w:rPr>
          <w:rFonts w:ascii="Times New Roman" w:hAnsi="Times New Roman" w:cs="Times New Roman"/>
          <w:sz w:val="20"/>
          <w:szCs w:val="20"/>
        </w:rPr>
      </w:pPr>
      <w:r w:rsidRPr="007506E2">
        <w:rPr>
          <w:rFonts w:ascii="Times New Roman" w:hAnsi="Times New Roman" w:cs="Times New Roman"/>
          <w:sz w:val="20"/>
          <w:szCs w:val="20"/>
          <w:vertAlign w:val="superscript"/>
        </w:rPr>
        <w:footnoteRef/>
      </w:r>
      <w:r w:rsidRPr="007506E2">
        <w:rPr>
          <w:rFonts w:ascii="Times New Roman" w:hAnsi="Times New Roman" w:cs="Times New Roman"/>
          <w:sz w:val="20"/>
          <w:szCs w:val="20"/>
        </w:rPr>
        <w:t xml:space="preserve">    </w:t>
      </w:r>
      <w:r w:rsidRPr="007506E2">
        <w:rPr>
          <w:rFonts w:ascii="Times New Roman" w:hAnsi="Times New Roman" w:cs="Times New Roman"/>
          <w:sz w:val="20"/>
          <w:szCs w:val="20"/>
        </w:rPr>
        <w:tab/>
      </w:r>
      <w:r w:rsidRPr="007506E2">
        <w:rPr>
          <w:rFonts w:ascii="Times New Roman" w:hAnsi="Times New Roman" w:cs="Times New Roman"/>
          <w:i/>
          <w:iCs/>
          <w:sz w:val="20"/>
          <w:szCs w:val="20"/>
        </w:rPr>
        <w:t>Birmingham and Aston Chronicle</w:t>
      </w:r>
      <w:r w:rsidRPr="007506E2">
        <w:rPr>
          <w:rFonts w:ascii="Times New Roman" w:hAnsi="Times New Roman" w:cs="Times New Roman"/>
          <w:sz w:val="20"/>
          <w:szCs w:val="20"/>
        </w:rPr>
        <w:t>, 4th April, 1885.</w:t>
      </w:r>
    </w:p>
  </w:footnote>
  <w:footnote w:id="53">
    <w:p w:rsidR="000F5659" w:rsidRPr="007506E2" w:rsidRDefault="000F5659" w:rsidP="000F5659">
      <w:pPr>
        <w:spacing w:after="0" w:line="240" w:lineRule="auto"/>
        <w:rPr>
          <w:rFonts w:ascii="Times New Roman" w:hAnsi="Times New Roman" w:cs="Times New Roman"/>
          <w:sz w:val="20"/>
          <w:szCs w:val="20"/>
        </w:rPr>
      </w:pPr>
      <w:r w:rsidRPr="007506E2">
        <w:rPr>
          <w:rFonts w:ascii="Times New Roman" w:hAnsi="Times New Roman" w:cs="Times New Roman"/>
          <w:sz w:val="20"/>
          <w:szCs w:val="20"/>
          <w:vertAlign w:val="superscript"/>
        </w:rPr>
        <w:footnoteRef/>
      </w:r>
      <w:r w:rsidRPr="007506E2">
        <w:rPr>
          <w:rFonts w:ascii="Times New Roman" w:hAnsi="Times New Roman" w:cs="Times New Roman"/>
          <w:sz w:val="20"/>
          <w:szCs w:val="20"/>
        </w:rPr>
        <w:tab/>
      </w:r>
      <w:r w:rsidRPr="007506E2">
        <w:rPr>
          <w:rFonts w:ascii="Times New Roman" w:hAnsi="Times New Roman" w:cs="Times New Roman"/>
          <w:i/>
          <w:iCs/>
          <w:sz w:val="20"/>
          <w:szCs w:val="20"/>
        </w:rPr>
        <w:t>Aston News</w:t>
      </w:r>
      <w:r w:rsidRPr="007506E2">
        <w:rPr>
          <w:rFonts w:ascii="Times New Roman" w:hAnsi="Times New Roman" w:cs="Times New Roman"/>
          <w:sz w:val="20"/>
          <w:szCs w:val="20"/>
        </w:rPr>
        <w:t>, 30th July, 1892.</w:t>
      </w:r>
    </w:p>
  </w:footnote>
  <w:footnote w:id="54">
    <w:p w:rsidR="000F5659" w:rsidRPr="007506E2" w:rsidRDefault="000F5659" w:rsidP="000F5659">
      <w:pPr>
        <w:spacing w:after="0"/>
        <w:ind w:right="720"/>
        <w:rPr>
          <w:rFonts w:ascii="Times New Roman" w:hAnsi="Times New Roman" w:cs="Times New Roman"/>
          <w:sz w:val="20"/>
          <w:szCs w:val="20"/>
        </w:rPr>
      </w:pPr>
      <w:r w:rsidRPr="007506E2">
        <w:rPr>
          <w:rFonts w:ascii="Times New Roman" w:hAnsi="Times New Roman" w:cs="Times New Roman"/>
          <w:sz w:val="20"/>
          <w:szCs w:val="20"/>
          <w:vertAlign w:val="superscript"/>
        </w:rPr>
        <w:footnoteRef/>
      </w:r>
      <w:r w:rsidRPr="007506E2">
        <w:rPr>
          <w:rFonts w:ascii="Times New Roman" w:hAnsi="Times New Roman" w:cs="Times New Roman"/>
          <w:sz w:val="20"/>
          <w:szCs w:val="20"/>
        </w:rPr>
        <w:tab/>
      </w:r>
      <w:r w:rsidRPr="007506E2">
        <w:rPr>
          <w:rFonts w:ascii="Times New Roman" w:hAnsi="Times New Roman" w:cs="Times New Roman"/>
          <w:i/>
          <w:iCs/>
          <w:sz w:val="20"/>
          <w:szCs w:val="20"/>
        </w:rPr>
        <w:t>Aston News</w:t>
      </w:r>
      <w:r w:rsidRPr="007506E2">
        <w:rPr>
          <w:rFonts w:ascii="Times New Roman" w:hAnsi="Times New Roman" w:cs="Times New Roman"/>
          <w:sz w:val="20"/>
          <w:szCs w:val="20"/>
        </w:rPr>
        <w:t>, 15th April, 1908.</w:t>
      </w:r>
    </w:p>
  </w:footnote>
  <w:footnote w:id="55">
    <w:p w:rsidR="000F5659" w:rsidRPr="007506E2" w:rsidRDefault="000F5659" w:rsidP="000F5659">
      <w:pPr>
        <w:spacing w:after="0" w:line="240" w:lineRule="auto"/>
        <w:rPr>
          <w:rFonts w:ascii="Times New Roman" w:hAnsi="Times New Roman" w:cs="Times New Roman"/>
          <w:sz w:val="20"/>
          <w:szCs w:val="20"/>
        </w:rPr>
      </w:pPr>
      <w:r w:rsidRPr="007506E2">
        <w:rPr>
          <w:rFonts w:ascii="Times New Roman" w:hAnsi="Times New Roman" w:cs="Times New Roman"/>
          <w:sz w:val="20"/>
          <w:szCs w:val="20"/>
          <w:vertAlign w:val="superscript"/>
        </w:rPr>
        <w:footnoteRef/>
      </w:r>
      <w:r w:rsidRPr="007506E2">
        <w:rPr>
          <w:rFonts w:ascii="Times New Roman" w:hAnsi="Times New Roman" w:cs="Times New Roman"/>
          <w:sz w:val="20"/>
          <w:szCs w:val="20"/>
        </w:rPr>
        <w:t xml:space="preserve">      </w:t>
      </w:r>
      <w:r w:rsidRPr="007506E2">
        <w:rPr>
          <w:rFonts w:ascii="Times New Roman" w:hAnsi="Times New Roman" w:cs="Times New Roman"/>
          <w:sz w:val="20"/>
          <w:szCs w:val="20"/>
        </w:rPr>
        <w:tab/>
      </w:r>
      <w:r w:rsidRPr="007506E2">
        <w:rPr>
          <w:rFonts w:ascii="Times New Roman" w:hAnsi="Times New Roman" w:cs="Times New Roman"/>
          <w:i/>
          <w:iCs/>
          <w:sz w:val="20"/>
          <w:szCs w:val="20"/>
        </w:rPr>
        <w:t>Sports Argus</w:t>
      </w:r>
      <w:r w:rsidRPr="007506E2">
        <w:rPr>
          <w:rFonts w:ascii="Times New Roman" w:hAnsi="Times New Roman" w:cs="Times New Roman"/>
          <w:sz w:val="20"/>
          <w:szCs w:val="20"/>
        </w:rPr>
        <w:t>, 13th May, 1903.</w:t>
      </w:r>
    </w:p>
  </w:footnote>
  <w:footnote w:id="56">
    <w:p w:rsidR="000F5659" w:rsidRPr="007506E2" w:rsidRDefault="000F5659" w:rsidP="000F5659">
      <w:pPr>
        <w:spacing w:after="0" w:line="240" w:lineRule="auto"/>
        <w:rPr>
          <w:rFonts w:ascii="Times New Roman" w:hAnsi="Times New Roman" w:cs="Times New Roman"/>
          <w:sz w:val="20"/>
          <w:szCs w:val="20"/>
        </w:rPr>
      </w:pPr>
      <w:r w:rsidRPr="007506E2">
        <w:rPr>
          <w:rFonts w:ascii="Times New Roman" w:hAnsi="Times New Roman" w:cs="Times New Roman"/>
          <w:sz w:val="20"/>
          <w:szCs w:val="20"/>
          <w:vertAlign w:val="superscript"/>
        </w:rPr>
        <w:footnoteRef/>
      </w:r>
      <w:r w:rsidRPr="007506E2">
        <w:rPr>
          <w:rFonts w:ascii="Times New Roman" w:hAnsi="Times New Roman" w:cs="Times New Roman"/>
          <w:sz w:val="20"/>
          <w:szCs w:val="20"/>
        </w:rPr>
        <w:t xml:space="preserve">    </w:t>
      </w:r>
      <w:r w:rsidRPr="007506E2">
        <w:rPr>
          <w:rFonts w:ascii="Times New Roman" w:hAnsi="Times New Roman" w:cs="Times New Roman"/>
          <w:sz w:val="20"/>
          <w:szCs w:val="20"/>
        </w:rPr>
        <w:tab/>
      </w:r>
      <w:r w:rsidRPr="007506E2">
        <w:rPr>
          <w:rFonts w:ascii="Times New Roman" w:hAnsi="Times New Roman" w:cs="Times New Roman"/>
          <w:i/>
          <w:iCs/>
          <w:sz w:val="20"/>
          <w:szCs w:val="20"/>
        </w:rPr>
        <w:t>The Sorts Argus</w:t>
      </w:r>
      <w:r w:rsidRPr="007506E2">
        <w:rPr>
          <w:rFonts w:ascii="Times New Roman" w:hAnsi="Times New Roman" w:cs="Times New Roman"/>
          <w:sz w:val="20"/>
          <w:szCs w:val="20"/>
        </w:rPr>
        <w:t>, 13th May, 1903.</w:t>
      </w:r>
    </w:p>
  </w:footnote>
  <w:footnote w:id="57">
    <w:p w:rsidR="000F5659" w:rsidRPr="007506E2" w:rsidRDefault="000F5659" w:rsidP="000F5659">
      <w:pPr>
        <w:spacing w:after="0" w:line="240" w:lineRule="auto"/>
        <w:jc w:val="both"/>
        <w:rPr>
          <w:rFonts w:ascii="Times New Roman" w:hAnsi="Times New Roman" w:cs="Times New Roman"/>
          <w:sz w:val="20"/>
          <w:szCs w:val="20"/>
        </w:rPr>
      </w:pPr>
      <w:r w:rsidRPr="007506E2">
        <w:rPr>
          <w:rFonts w:ascii="Times New Roman" w:hAnsi="Times New Roman" w:cs="Times New Roman"/>
          <w:sz w:val="20"/>
          <w:szCs w:val="20"/>
          <w:vertAlign w:val="superscript"/>
        </w:rPr>
        <w:footnoteRef/>
      </w:r>
      <w:r w:rsidRPr="007506E2">
        <w:rPr>
          <w:rFonts w:ascii="Times New Roman" w:hAnsi="Times New Roman" w:cs="Times New Roman"/>
          <w:sz w:val="20"/>
          <w:szCs w:val="20"/>
        </w:rPr>
        <w:t xml:space="preserve">    </w:t>
      </w:r>
      <w:r w:rsidRPr="007506E2">
        <w:rPr>
          <w:rFonts w:ascii="Times New Roman" w:hAnsi="Times New Roman" w:cs="Times New Roman"/>
          <w:sz w:val="20"/>
          <w:szCs w:val="20"/>
        </w:rPr>
        <w:tab/>
      </w:r>
      <w:r w:rsidRPr="007506E2">
        <w:rPr>
          <w:rFonts w:ascii="Times New Roman" w:hAnsi="Times New Roman" w:cs="Times New Roman"/>
          <w:i/>
          <w:iCs/>
          <w:sz w:val="20"/>
          <w:szCs w:val="20"/>
        </w:rPr>
        <w:t>Aston News</w:t>
      </w:r>
      <w:r w:rsidRPr="007506E2">
        <w:rPr>
          <w:rFonts w:ascii="Times New Roman" w:hAnsi="Times New Roman" w:cs="Times New Roman"/>
          <w:sz w:val="20"/>
          <w:szCs w:val="20"/>
        </w:rPr>
        <w:t>, 10th June, 1905.</w:t>
      </w:r>
    </w:p>
  </w:footnote>
  <w:footnote w:id="58">
    <w:p w:rsidR="000F5659" w:rsidRPr="00824317" w:rsidRDefault="000F5659" w:rsidP="000F5659">
      <w:pPr>
        <w:pStyle w:val="FootnoteText"/>
        <w:rPr>
          <w:rFonts w:ascii="Times New Roman" w:hAnsi="Times New Roman" w:cs="Times New Roman"/>
        </w:rPr>
      </w:pPr>
      <w:r w:rsidRPr="00824317">
        <w:rPr>
          <w:rStyle w:val="FootnoteReference"/>
          <w:rFonts w:ascii="Times New Roman" w:hAnsi="Times New Roman" w:cs="Times New Roman"/>
        </w:rPr>
        <w:footnoteRef/>
      </w:r>
      <w:r w:rsidRPr="00824317">
        <w:rPr>
          <w:rFonts w:ascii="Times New Roman" w:hAnsi="Times New Roman" w:cs="Times New Roman"/>
        </w:rPr>
        <w:t xml:space="preserve"> </w:t>
      </w:r>
      <w:r w:rsidRPr="00824317">
        <w:rPr>
          <w:rFonts w:ascii="Times New Roman" w:hAnsi="Times New Roman" w:cs="Times New Roman"/>
        </w:rPr>
        <w:tab/>
      </w:r>
      <w:r w:rsidRPr="00824317">
        <w:rPr>
          <w:rFonts w:ascii="Times New Roman" w:hAnsi="Times New Roman" w:cs="Times New Roman"/>
          <w:i/>
        </w:rPr>
        <w:t>Aston News</w:t>
      </w:r>
      <w:r w:rsidRPr="00824317">
        <w:rPr>
          <w:rFonts w:ascii="Times New Roman" w:hAnsi="Times New Roman" w:cs="Times New Roman"/>
        </w:rPr>
        <w:t>, 10</w:t>
      </w:r>
      <w:r w:rsidRPr="00824317">
        <w:rPr>
          <w:rFonts w:ascii="Times New Roman" w:hAnsi="Times New Roman" w:cs="Times New Roman"/>
          <w:vertAlign w:val="superscript"/>
        </w:rPr>
        <w:t>th</w:t>
      </w:r>
      <w:r w:rsidRPr="00824317">
        <w:rPr>
          <w:rFonts w:ascii="Times New Roman" w:hAnsi="Times New Roman" w:cs="Times New Roman"/>
        </w:rPr>
        <w:t xml:space="preserve"> June, 1905.</w:t>
      </w:r>
    </w:p>
  </w:footnote>
  <w:footnote w:id="59">
    <w:p w:rsidR="000F5659" w:rsidRPr="001E62B1" w:rsidRDefault="000F5659" w:rsidP="000F5659">
      <w:pPr>
        <w:spacing w:after="0" w:line="240" w:lineRule="auto"/>
        <w:rPr>
          <w:rFonts w:ascii="Times New Roman" w:hAnsi="Times New Roman" w:cs="Times New Roman"/>
          <w:sz w:val="20"/>
          <w:szCs w:val="20"/>
        </w:rPr>
      </w:pPr>
      <w:r w:rsidRPr="001E62B1">
        <w:rPr>
          <w:rFonts w:ascii="Times New Roman" w:hAnsi="Times New Roman" w:cs="Times New Roman"/>
          <w:sz w:val="20"/>
          <w:szCs w:val="20"/>
          <w:vertAlign w:val="superscript"/>
        </w:rPr>
        <w:footnoteRef/>
      </w:r>
      <w:r w:rsidRPr="001E62B1">
        <w:rPr>
          <w:rFonts w:ascii="Times New Roman" w:hAnsi="Times New Roman" w:cs="Times New Roman"/>
          <w:sz w:val="20"/>
          <w:szCs w:val="20"/>
        </w:rPr>
        <w:t xml:space="preserve">  </w:t>
      </w:r>
      <w:r w:rsidRPr="001E62B1">
        <w:rPr>
          <w:rFonts w:ascii="Times New Roman" w:hAnsi="Times New Roman" w:cs="Times New Roman"/>
          <w:sz w:val="20"/>
          <w:szCs w:val="20"/>
        </w:rPr>
        <w:tab/>
      </w:r>
      <w:r w:rsidRPr="001E62B1">
        <w:rPr>
          <w:rFonts w:ascii="Times New Roman" w:hAnsi="Times New Roman" w:cs="Times New Roman"/>
          <w:i/>
          <w:iCs/>
          <w:sz w:val="20"/>
          <w:szCs w:val="20"/>
        </w:rPr>
        <w:t>Aston Times</w:t>
      </w:r>
      <w:r w:rsidRPr="001E62B1">
        <w:rPr>
          <w:rFonts w:ascii="Times New Roman" w:hAnsi="Times New Roman" w:cs="Times New Roman"/>
          <w:sz w:val="20"/>
          <w:szCs w:val="20"/>
        </w:rPr>
        <w:t>, 24th June, 1905.</w:t>
      </w:r>
    </w:p>
  </w:footnote>
  <w:footnote w:id="60">
    <w:p w:rsidR="000F5659" w:rsidRPr="001E62B1" w:rsidRDefault="000F5659" w:rsidP="000F5659">
      <w:pPr>
        <w:spacing w:after="0" w:line="240" w:lineRule="auto"/>
        <w:rPr>
          <w:rFonts w:ascii="Times New Roman" w:hAnsi="Times New Roman" w:cs="Times New Roman"/>
          <w:sz w:val="20"/>
          <w:szCs w:val="20"/>
        </w:rPr>
      </w:pPr>
      <w:r w:rsidRPr="001E62B1">
        <w:rPr>
          <w:rFonts w:ascii="Times New Roman" w:hAnsi="Times New Roman" w:cs="Times New Roman"/>
          <w:sz w:val="20"/>
          <w:szCs w:val="20"/>
          <w:vertAlign w:val="superscript"/>
        </w:rPr>
        <w:footnoteRef/>
      </w:r>
      <w:r w:rsidRPr="001E62B1">
        <w:rPr>
          <w:rFonts w:ascii="Times New Roman" w:hAnsi="Times New Roman" w:cs="Times New Roman"/>
          <w:sz w:val="20"/>
          <w:szCs w:val="20"/>
        </w:rPr>
        <w:t xml:space="preserve">    </w:t>
      </w:r>
      <w:r w:rsidRPr="001E62B1">
        <w:rPr>
          <w:rFonts w:ascii="Times New Roman" w:hAnsi="Times New Roman" w:cs="Times New Roman"/>
          <w:sz w:val="20"/>
          <w:szCs w:val="20"/>
        </w:rPr>
        <w:tab/>
      </w:r>
      <w:r w:rsidRPr="001E62B1">
        <w:rPr>
          <w:rFonts w:ascii="Times New Roman" w:hAnsi="Times New Roman" w:cs="Times New Roman"/>
          <w:i/>
          <w:iCs/>
          <w:sz w:val="20"/>
          <w:szCs w:val="20"/>
        </w:rPr>
        <w:t>Aston News</w:t>
      </w:r>
      <w:r w:rsidRPr="001E62B1">
        <w:rPr>
          <w:rFonts w:ascii="Times New Roman" w:hAnsi="Times New Roman" w:cs="Times New Roman"/>
          <w:sz w:val="20"/>
          <w:szCs w:val="20"/>
        </w:rPr>
        <w:t>, 10th June, 1905.</w:t>
      </w:r>
    </w:p>
  </w:footnote>
  <w:footnote w:id="61">
    <w:p w:rsidR="000F5659" w:rsidRPr="001E62B1" w:rsidRDefault="000F5659" w:rsidP="000F5659">
      <w:pPr>
        <w:spacing w:after="0" w:line="240" w:lineRule="auto"/>
        <w:ind w:right="720"/>
        <w:rPr>
          <w:rFonts w:ascii="Times New Roman" w:hAnsi="Times New Roman" w:cs="Times New Roman"/>
          <w:sz w:val="20"/>
          <w:szCs w:val="20"/>
        </w:rPr>
      </w:pPr>
      <w:r w:rsidRPr="001E62B1">
        <w:rPr>
          <w:rFonts w:ascii="Times New Roman" w:hAnsi="Times New Roman" w:cs="Times New Roman"/>
          <w:sz w:val="20"/>
          <w:szCs w:val="20"/>
          <w:vertAlign w:val="superscript"/>
        </w:rPr>
        <w:footnoteRef/>
      </w:r>
      <w:r w:rsidRPr="001E62B1">
        <w:rPr>
          <w:rFonts w:ascii="Times New Roman" w:hAnsi="Times New Roman" w:cs="Times New Roman"/>
          <w:sz w:val="20"/>
          <w:szCs w:val="20"/>
        </w:rPr>
        <w:t xml:space="preserve">      </w:t>
      </w:r>
      <w:r w:rsidRPr="001E62B1">
        <w:rPr>
          <w:rFonts w:ascii="Times New Roman" w:hAnsi="Times New Roman" w:cs="Times New Roman"/>
          <w:sz w:val="20"/>
          <w:szCs w:val="20"/>
        </w:rPr>
        <w:tab/>
      </w:r>
      <w:r w:rsidRPr="001E62B1">
        <w:rPr>
          <w:rFonts w:ascii="Times New Roman" w:hAnsi="Times New Roman" w:cs="Times New Roman"/>
          <w:i/>
          <w:iCs/>
          <w:sz w:val="20"/>
          <w:szCs w:val="20"/>
        </w:rPr>
        <w:t>Aston News</w:t>
      </w:r>
      <w:r w:rsidRPr="001E62B1">
        <w:rPr>
          <w:rFonts w:ascii="Times New Roman" w:hAnsi="Times New Roman" w:cs="Times New Roman"/>
          <w:sz w:val="20"/>
          <w:szCs w:val="20"/>
        </w:rPr>
        <w:t>, 3rd October, 1896.</w:t>
      </w:r>
    </w:p>
  </w:footnote>
  <w:footnote w:id="62">
    <w:p w:rsidR="000F5659" w:rsidRPr="00992F4A" w:rsidRDefault="000F5659" w:rsidP="000F5659">
      <w:pPr>
        <w:spacing w:after="0" w:line="240" w:lineRule="auto"/>
        <w:rPr>
          <w:rFonts w:ascii="Times New Roman" w:hAnsi="Times New Roman" w:cs="Times New Roman"/>
          <w:sz w:val="20"/>
          <w:szCs w:val="20"/>
        </w:rPr>
      </w:pPr>
      <w:r w:rsidRPr="00992F4A">
        <w:rPr>
          <w:rFonts w:ascii="Times New Roman" w:hAnsi="Times New Roman" w:cs="Times New Roman"/>
          <w:sz w:val="20"/>
          <w:szCs w:val="20"/>
          <w:vertAlign w:val="superscript"/>
        </w:rPr>
        <w:footnoteRef/>
      </w:r>
      <w:r w:rsidRPr="00992F4A">
        <w:rPr>
          <w:rFonts w:ascii="Times New Roman" w:hAnsi="Times New Roman" w:cs="Times New Roman"/>
          <w:sz w:val="20"/>
          <w:szCs w:val="20"/>
        </w:rPr>
        <w:t xml:space="preserve">      </w:t>
      </w:r>
      <w:r w:rsidRPr="00992F4A">
        <w:rPr>
          <w:rFonts w:ascii="Times New Roman" w:hAnsi="Times New Roman" w:cs="Times New Roman"/>
          <w:sz w:val="20"/>
          <w:szCs w:val="20"/>
        </w:rPr>
        <w:tab/>
      </w:r>
      <w:r w:rsidRPr="00992F4A">
        <w:rPr>
          <w:rFonts w:ascii="Times New Roman" w:hAnsi="Times New Roman" w:cs="Times New Roman"/>
          <w:i/>
          <w:iCs/>
          <w:sz w:val="20"/>
          <w:szCs w:val="20"/>
        </w:rPr>
        <w:t>Aston News</w:t>
      </w:r>
      <w:r w:rsidRPr="00992F4A">
        <w:rPr>
          <w:rFonts w:ascii="Times New Roman" w:hAnsi="Times New Roman" w:cs="Times New Roman"/>
          <w:sz w:val="20"/>
          <w:szCs w:val="20"/>
        </w:rPr>
        <w:t>, 8th July, 1905.</w:t>
      </w:r>
    </w:p>
  </w:footnote>
  <w:footnote w:id="63">
    <w:p w:rsidR="000F5659" w:rsidRPr="00992F4A" w:rsidRDefault="000F5659" w:rsidP="000F5659">
      <w:pPr>
        <w:spacing w:after="0" w:line="240" w:lineRule="auto"/>
        <w:ind w:right="720"/>
        <w:rPr>
          <w:rFonts w:ascii="Times New Roman" w:hAnsi="Times New Roman" w:cs="Times New Roman"/>
          <w:sz w:val="20"/>
          <w:szCs w:val="20"/>
        </w:rPr>
      </w:pPr>
      <w:r w:rsidRPr="00992F4A">
        <w:rPr>
          <w:rFonts w:ascii="Times New Roman" w:hAnsi="Times New Roman" w:cs="Times New Roman"/>
          <w:sz w:val="20"/>
          <w:szCs w:val="20"/>
          <w:vertAlign w:val="superscript"/>
        </w:rPr>
        <w:footnoteRef/>
      </w:r>
      <w:r w:rsidRPr="00992F4A">
        <w:rPr>
          <w:rFonts w:ascii="Times New Roman" w:hAnsi="Times New Roman" w:cs="Times New Roman"/>
          <w:sz w:val="20"/>
          <w:szCs w:val="20"/>
        </w:rPr>
        <w:t xml:space="preserve">      </w:t>
      </w:r>
      <w:r w:rsidRPr="00992F4A">
        <w:rPr>
          <w:rFonts w:ascii="Times New Roman" w:hAnsi="Times New Roman" w:cs="Times New Roman"/>
          <w:sz w:val="20"/>
          <w:szCs w:val="20"/>
        </w:rPr>
        <w:tab/>
      </w:r>
      <w:r w:rsidRPr="00992F4A">
        <w:rPr>
          <w:rFonts w:ascii="Times New Roman" w:hAnsi="Times New Roman" w:cs="Times New Roman"/>
          <w:i/>
          <w:iCs/>
          <w:sz w:val="20"/>
          <w:szCs w:val="20"/>
        </w:rPr>
        <w:t>Saturday Night</w:t>
      </w:r>
      <w:r w:rsidRPr="00992F4A">
        <w:rPr>
          <w:rFonts w:ascii="Times New Roman" w:hAnsi="Times New Roman" w:cs="Times New Roman"/>
          <w:sz w:val="20"/>
          <w:szCs w:val="20"/>
        </w:rPr>
        <w:t>, 6th October, 1883.</w:t>
      </w:r>
    </w:p>
  </w:footnote>
  <w:footnote w:id="64">
    <w:p w:rsidR="000F5659" w:rsidRPr="00992F4A" w:rsidRDefault="000F5659" w:rsidP="000F5659">
      <w:pPr>
        <w:spacing w:after="0" w:line="240" w:lineRule="auto"/>
        <w:ind w:right="720"/>
        <w:rPr>
          <w:rFonts w:ascii="Times New Roman" w:hAnsi="Times New Roman" w:cs="Times New Roman"/>
          <w:sz w:val="20"/>
          <w:szCs w:val="20"/>
        </w:rPr>
      </w:pPr>
      <w:r w:rsidRPr="00992F4A">
        <w:rPr>
          <w:rFonts w:ascii="Times New Roman" w:hAnsi="Times New Roman" w:cs="Times New Roman"/>
          <w:sz w:val="20"/>
          <w:szCs w:val="20"/>
          <w:vertAlign w:val="superscript"/>
        </w:rPr>
        <w:footnoteRef/>
      </w:r>
      <w:r w:rsidRPr="00992F4A">
        <w:rPr>
          <w:rFonts w:ascii="Times New Roman" w:hAnsi="Times New Roman" w:cs="Times New Roman"/>
          <w:sz w:val="20"/>
          <w:szCs w:val="20"/>
        </w:rPr>
        <w:t xml:space="preserve">    </w:t>
      </w:r>
      <w:r w:rsidRPr="00992F4A">
        <w:rPr>
          <w:rFonts w:ascii="Times New Roman" w:hAnsi="Times New Roman" w:cs="Times New Roman"/>
          <w:sz w:val="20"/>
          <w:szCs w:val="20"/>
        </w:rPr>
        <w:tab/>
      </w:r>
      <w:r w:rsidRPr="00992F4A">
        <w:rPr>
          <w:rFonts w:ascii="Times New Roman" w:hAnsi="Times New Roman" w:cs="Times New Roman"/>
          <w:i/>
          <w:iCs/>
          <w:sz w:val="20"/>
          <w:szCs w:val="20"/>
        </w:rPr>
        <w:t>Aston News</w:t>
      </w:r>
      <w:r w:rsidRPr="00992F4A">
        <w:rPr>
          <w:rFonts w:ascii="Times New Roman" w:hAnsi="Times New Roman" w:cs="Times New Roman"/>
          <w:sz w:val="20"/>
          <w:szCs w:val="20"/>
        </w:rPr>
        <w:t>, 1st July, 1905.</w:t>
      </w:r>
    </w:p>
  </w:footnote>
  <w:footnote w:id="65">
    <w:p w:rsidR="000F5659" w:rsidRPr="00992F4A" w:rsidRDefault="000F5659" w:rsidP="000F5659">
      <w:pPr>
        <w:spacing w:after="0" w:line="240" w:lineRule="auto"/>
        <w:ind w:right="720"/>
        <w:rPr>
          <w:rFonts w:ascii="Times New Roman" w:hAnsi="Times New Roman" w:cs="Times New Roman"/>
          <w:sz w:val="20"/>
          <w:szCs w:val="20"/>
        </w:rPr>
      </w:pPr>
      <w:r w:rsidRPr="00992F4A">
        <w:rPr>
          <w:rFonts w:ascii="Times New Roman" w:hAnsi="Times New Roman" w:cs="Times New Roman"/>
          <w:sz w:val="20"/>
          <w:szCs w:val="20"/>
          <w:vertAlign w:val="superscript"/>
        </w:rPr>
        <w:footnoteRef/>
      </w:r>
      <w:r w:rsidRPr="00992F4A">
        <w:rPr>
          <w:rFonts w:ascii="Times New Roman" w:hAnsi="Times New Roman" w:cs="Times New Roman"/>
          <w:sz w:val="20"/>
          <w:szCs w:val="20"/>
        </w:rPr>
        <w:t xml:space="preserve">    </w:t>
      </w:r>
      <w:r w:rsidRPr="00992F4A">
        <w:rPr>
          <w:rFonts w:ascii="Times New Roman" w:hAnsi="Times New Roman" w:cs="Times New Roman"/>
          <w:sz w:val="20"/>
          <w:szCs w:val="20"/>
        </w:rPr>
        <w:tab/>
      </w:r>
      <w:r w:rsidRPr="00992F4A">
        <w:rPr>
          <w:rFonts w:ascii="Times New Roman" w:hAnsi="Times New Roman" w:cs="Times New Roman"/>
          <w:i/>
          <w:iCs/>
          <w:sz w:val="20"/>
          <w:szCs w:val="20"/>
        </w:rPr>
        <w:t>Aston News</w:t>
      </w:r>
      <w:r w:rsidRPr="00992F4A">
        <w:rPr>
          <w:rFonts w:ascii="Times New Roman" w:hAnsi="Times New Roman" w:cs="Times New Roman"/>
          <w:sz w:val="20"/>
          <w:szCs w:val="20"/>
        </w:rPr>
        <w:t>, 8th August, 1896.</w:t>
      </w:r>
    </w:p>
  </w:footnote>
  <w:footnote w:id="66">
    <w:p w:rsidR="000F5659" w:rsidRDefault="000F5659" w:rsidP="000F5659">
      <w:pPr>
        <w:spacing w:after="0" w:line="240" w:lineRule="auto"/>
        <w:jc w:val="both"/>
        <w:rPr>
          <w:rFonts w:ascii="Times New Roman" w:hAnsi="Times New Roman" w:cs="Times New Roman"/>
          <w:sz w:val="20"/>
          <w:szCs w:val="20"/>
        </w:rPr>
      </w:pPr>
      <w:r w:rsidRPr="001E62B1">
        <w:rPr>
          <w:rFonts w:ascii="Times New Roman" w:hAnsi="Times New Roman" w:cs="Times New Roman"/>
          <w:sz w:val="20"/>
          <w:szCs w:val="20"/>
          <w:vertAlign w:val="superscript"/>
        </w:rPr>
        <w:footnoteRef/>
      </w:r>
      <w:r w:rsidRPr="001E62B1">
        <w:rPr>
          <w:rFonts w:ascii="Times New Roman" w:hAnsi="Times New Roman" w:cs="Times New Roman"/>
          <w:sz w:val="20"/>
          <w:szCs w:val="20"/>
        </w:rPr>
        <w:t xml:space="preserve">    </w:t>
      </w:r>
      <w:r w:rsidRPr="001E62B1">
        <w:rPr>
          <w:rFonts w:ascii="Times New Roman" w:hAnsi="Times New Roman" w:cs="Times New Roman"/>
          <w:sz w:val="20"/>
          <w:szCs w:val="20"/>
        </w:rPr>
        <w:tab/>
      </w:r>
      <w:r w:rsidRPr="001E62B1">
        <w:rPr>
          <w:rFonts w:ascii="Times New Roman" w:hAnsi="Times New Roman" w:cs="Times New Roman"/>
          <w:i/>
          <w:iCs/>
          <w:sz w:val="20"/>
          <w:szCs w:val="20"/>
        </w:rPr>
        <w:t>Aston News</w:t>
      </w:r>
      <w:r w:rsidRPr="001E62B1">
        <w:rPr>
          <w:rFonts w:ascii="Times New Roman" w:hAnsi="Times New Roman" w:cs="Times New Roman"/>
          <w:sz w:val="20"/>
          <w:szCs w:val="20"/>
        </w:rPr>
        <w:t xml:space="preserve">, 3rd December, 1910. There  is no evidence available as to the extent within </w:t>
      </w:r>
    </w:p>
    <w:p w:rsidR="000F5659" w:rsidRDefault="000F5659" w:rsidP="000F5659">
      <w:pPr>
        <w:spacing w:after="0" w:line="240" w:lineRule="auto"/>
        <w:ind w:firstLine="720"/>
        <w:jc w:val="both"/>
        <w:rPr>
          <w:rFonts w:ascii="Times New Roman" w:hAnsi="Times New Roman" w:cs="Times New Roman"/>
          <w:sz w:val="20"/>
          <w:szCs w:val="20"/>
        </w:rPr>
      </w:pPr>
      <w:r w:rsidRPr="001E62B1">
        <w:rPr>
          <w:rFonts w:ascii="Times New Roman" w:hAnsi="Times New Roman" w:cs="Times New Roman"/>
          <w:sz w:val="20"/>
          <w:szCs w:val="20"/>
        </w:rPr>
        <w:t>Aston Manor as to the use of the</w:t>
      </w:r>
      <w:r>
        <w:rPr>
          <w:rFonts w:ascii="Times New Roman" w:hAnsi="Times New Roman" w:cs="Times New Roman"/>
          <w:sz w:val="20"/>
          <w:szCs w:val="20"/>
        </w:rPr>
        <w:t xml:space="preserve"> </w:t>
      </w:r>
      <w:r w:rsidRPr="001E62B1">
        <w:rPr>
          <w:rFonts w:ascii="Times New Roman" w:hAnsi="Times New Roman" w:cs="Times New Roman"/>
          <w:sz w:val="20"/>
          <w:szCs w:val="20"/>
        </w:rPr>
        <w:t xml:space="preserve">motorcycle, though it must be presumed that there were </w:t>
      </w:r>
    </w:p>
    <w:p w:rsidR="000F5659" w:rsidRPr="001E62B1" w:rsidRDefault="000F5659" w:rsidP="000F5659">
      <w:pPr>
        <w:spacing w:after="0" w:line="240" w:lineRule="auto"/>
        <w:ind w:firstLine="720"/>
        <w:jc w:val="both"/>
        <w:rPr>
          <w:rFonts w:ascii="Times New Roman" w:hAnsi="Times New Roman" w:cs="Times New Roman"/>
          <w:sz w:val="20"/>
          <w:szCs w:val="20"/>
        </w:rPr>
      </w:pPr>
      <w:r w:rsidRPr="001E62B1">
        <w:rPr>
          <w:rFonts w:ascii="Times New Roman" w:hAnsi="Times New Roman" w:cs="Times New Roman"/>
          <w:sz w:val="20"/>
          <w:szCs w:val="20"/>
        </w:rPr>
        <w:t>individuals who used both owned and used the machines in a private capacity.</w:t>
      </w:r>
    </w:p>
  </w:footnote>
  <w:footnote w:id="67">
    <w:p w:rsidR="000F5659" w:rsidRPr="001E62B1" w:rsidRDefault="000F5659" w:rsidP="000F5659">
      <w:pPr>
        <w:spacing w:after="0" w:line="240" w:lineRule="auto"/>
        <w:jc w:val="both"/>
        <w:rPr>
          <w:rFonts w:ascii="Times New Roman" w:hAnsi="Times New Roman" w:cs="Times New Roman"/>
          <w:sz w:val="20"/>
          <w:szCs w:val="20"/>
        </w:rPr>
      </w:pPr>
      <w:r w:rsidRPr="001E62B1">
        <w:rPr>
          <w:rFonts w:ascii="Times New Roman" w:hAnsi="Times New Roman" w:cs="Times New Roman"/>
          <w:sz w:val="20"/>
          <w:szCs w:val="20"/>
          <w:vertAlign w:val="superscript"/>
        </w:rPr>
        <w:footnoteRef/>
      </w:r>
      <w:r w:rsidRPr="001E62B1">
        <w:rPr>
          <w:rFonts w:ascii="Times New Roman" w:hAnsi="Times New Roman" w:cs="Times New Roman"/>
          <w:sz w:val="20"/>
          <w:szCs w:val="20"/>
        </w:rPr>
        <w:t xml:space="preserve">      </w:t>
      </w:r>
      <w:r w:rsidRPr="001E62B1">
        <w:rPr>
          <w:rFonts w:ascii="Times New Roman" w:hAnsi="Times New Roman" w:cs="Times New Roman"/>
          <w:sz w:val="20"/>
          <w:szCs w:val="20"/>
        </w:rPr>
        <w:tab/>
      </w:r>
      <w:r w:rsidRPr="001E62B1">
        <w:rPr>
          <w:rFonts w:ascii="Times New Roman" w:hAnsi="Times New Roman" w:cs="Times New Roman"/>
          <w:i/>
          <w:iCs/>
          <w:sz w:val="20"/>
          <w:szCs w:val="20"/>
        </w:rPr>
        <w:t>Aston Times</w:t>
      </w:r>
      <w:r w:rsidRPr="001E62B1">
        <w:rPr>
          <w:rFonts w:ascii="Times New Roman" w:hAnsi="Times New Roman" w:cs="Times New Roman"/>
          <w:sz w:val="20"/>
          <w:szCs w:val="20"/>
        </w:rPr>
        <w:t xml:space="preserve">, 31st December, 1898 and </w:t>
      </w:r>
      <w:r w:rsidRPr="001E62B1">
        <w:rPr>
          <w:rFonts w:ascii="Times New Roman" w:hAnsi="Times New Roman" w:cs="Times New Roman"/>
          <w:i/>
          <w:iCs/>
          <w:sz w:val="20"/>
          <w:szCs w:val="20"/>
        </w:rPr>
        <w:t xml:space="preserve">Sports Argus, </w:t>
      </w:r>
      <w:r w:rsidRPr="001E62B1">
        <w:rPr>
          <w:rFonts w:ascii="Times New Roman" w:hAnsi="Times New Roman" w:cs="Times New Roman"/>
          <w:sz w:val="20"/>
          <w:szCs w:val="20"/>
        </w:rPr>
        <w:t>23rd March, 1903.</w:t>
      </w:r>
    </w:p>
  </w:footnote>
  <w:footnote w:id="68">
    <w:p w:rsidR="000F5659" w:rsidRPr="001E62B1" w:rsidRDefault="000F5659" w:rsidP="000F5659">
      <w:pPr>
        <w:spacing w:after="0" w:line="240" w:lineRule="auto"/>
        <w:rPr>
          <w:rFonts w:ascii="Times New Roman" w:hAnsi="Times New Roman" w:cs="Times New Roman"/>
          <w:sz w:val="20"/>
          <w:szCs w:val="20"/>
        </w:rPr>
      </w:pPr>
      <w:r w:rsidRPr="001E62B1">
        <w:rPr>
          <w:rFonts w:ascii="Times New Roman" w:hAnsi="Times New Roman" w:cs="Times New Roman"/>
          <w:sz w:val="20"/>
          <w:szCs w:val="20"/>
          <w:vertAlign w:val="superscript"/>
        </w:rPr>
        <w:footnoteRef/>
      </w:r>
      <w:r w:rsidRPr="001E62B1">
        <w:rPr>
          <w:rFonts w:ascii="Times New Roman" w:hAnsi="Times New Roman" w:cs="Times New Roman"/>
          <w:sz w:val="20"/>
          <w:szCs w:val="20"/>
        </w:rPr>
        <w:t xml:space="preserve">      </w:t>
      </w:r>
      <w:r w:rsidRPr="001E62B1">
        <w:rPr>
          <w:rFonts w:ascii="Times New Roman" w:hAnsi="Times New Roman" w:cs="Times New Roman"/>
          <w:sz w:val="20"/>
          <w:szCs w:val="20"/>
        </w:rPr>
        <w:tab/>
        <w:t xml:space="preserve">For a very brief discussion on the different variations of the game of Bowls see  </w:t>
      </w:r>
      <w:r w:rsidRPr="001E62B1">
        <w:rPr>
          <w:rFonts w:ascii="Times New Roman" w:hAnsi="Times New Roman" w:cs="Times New Roman"/>
          <w:sz w:val="20"/>
          <w:szCs w:val="20"/>
        </w:rPr>
        <w:tab/>
        <w:t>http://www.tradgames.org.uk/games/Bowls.htm#LawnBowls.</w:t>
      </w:r>
    </w:p>
  </w:footnote>
  <w:footnote w:id="69">
    <w:p w:rsidR="000F5659" w:rsidRPr="001E62B1" w:rsidRDefault="000F5659" w:rsidP="000F5659">
      <w:pPr>
        <w:spacing w:after="0" w:line="240" w:lineRule="auto"/>
        <w:rPr>
          <w:rFonts w:ascii="Times New Roman" w:hAnsi="Times New Roman" w:cs="Times New Roman"/>
          <w:sz w:val="20"/>
          <w:szCs w:val="20"/>
        </w:rPr>
      </w:pPr>
      <w:r w:rsidRPr="001E62B1">
        <w:rPr>
          <w:rFonts w:ascii="Times New Roman" w:hAnsi="Times New Roman" w:cs="Times New Roman"/>
          <w:sz w:val="20"/>
          <w:szCs w:val="20"/>
          <w:vertAlign w:val="superscript"/>
        </w:rPr>
        <w:footnoteRef/>
      </w:r>
      <w:r w:rsidRPr="001E62B1">
        <w:rPr>
          <w:rFonts w:ascii="Times New Roman" w:hAnsi="Times New Roman" w:cs="Times New Roman"/>
          <w:sz w:val="20"/>
          <w:szCs w:val="20"/>
        </w:rPr>
        <w:t xml:space="preserve">      </w:t>
      </w:r>
      <w:r w:rsidRPr="001E62B1">
        <w:rPr>
          <w:rFonts w:ascii="Times New Roman" w:hAnsi="Times New Roman" w:cs="Times New Roman"/>
          <w:sz w:val="20"/>
          <w:szCs w:val="20"/>
        </w:rPr>
        <w:tab/>
      </w:r>
      <w:r w:rsidRPr="001E62B1">
        <w:rPr>
          <w:rFonts w:ascii="Times New Roman" w:hAnsi="Times New Roman" w:cs="Times New Roman"/>
          <w:i/>
          <w:iCs/>
          <w:sz w:val="20"/>
          <w:szCs w:val="20"/>
        </w:rPr>
        <w:t xml:space="preserve">Birmingham and Aston Chronicle, </w:t>
      </w:r>
      <w:r w:rsidRPr="001E62B1">
        <w:rPr>
          <w:rFonts w:ascii="Times New Roman" w:hAnsi="Times New Roman" w:cs="Times New Roman"/>
          <w:sz w:val="20"/>
          <w:szCs w:val="20"/>
        </w:rPr>
        <w:t>5th May, 1888.</w:t>
      </w:r>
    </w:p>
  </w:footnote>
  <w:footnote w:id="70">
    <w:p w:rsidR="000F5659" w:rsidRPr="001E62B1" w:rsidRDefault="000F5659" w:rsidP="000F5659">
      <w:pPr>
        <w:spacing w:after="0" w:line="240" w:lineRule="auto"/>
        <w:rPr>
          <w:rFonts w:ascii="Times New Roman" w:hAnsi="Times New Roman" w:cs="Times New Roman"/>
          <w:sz w:val="20"/>
          <w:szCs w:val="20"/>
        </w:rPr>
      </w:pPr>
      <w:r w:rsidRPr="001E62B1">
        <w:rPr>
          <w:rFonts w:ascii="Times New Roman" w:hAnsi="Times New Roman" w:cs="Times New Roman"/>
          <w:sz w:val="20"/>
          <w:szCs w:val="20"/>
          <w:vertAlign w:val="superscript"/>
        </w:rPr>
        <w:footnoteRef/>
      </w:r>
      <w:r w:rsidRPr="001E62B1">
        <w:rPr>
          <w:rFonts w:ascii="Times New Roman" w:hAnsi="Times New Roman" w:cs="Times New Roman"/>
          <w:sz w:val="20"/>
          <w:szCs w:val="20"/>
        </w:rPr>
        <w:t xml:space="preserve">      </w:t>
      </w:r>
      <w:r w:rsidRPr="001E62B1">
        <w:rPr>
          <w:rFonts w:ascii="Times New Roman" w:hAnsi="Times New Roman" w:cs="Times New Roman"/>
          <w:sz w:val="20"/>
          <w:szCs w:val="20"/>
        </w:rPr>
        <w:tab/>
      </w:r>
      <w:r w:rsidRPr="001E62B1">
        <w:rPr>
          <w:rFonts w:ascii="Times New Roman" w:hAnsi="Times New Roman" w:cs="Times New Roman"/>
          <w:i/>
          <w:iCs/>
          <w:sz w:val="20"/>
          <w:szCs w:val="20"/>
        </w:rPr>
        <w:t>Aston News</w:t>
      </w:r>
      <w:r w:rsidRPr="001E62B1">
        <w:rPr>
          <w:rFonts w:ascii="Times New Roman" w:hAnsi="Times New Roman" w:cs="Times New Roman"/>
          <w:sz w:val="20"/>
          <w:szCs w:val="20"/>
        </w:rPr>
        <w:t>, 29th October, 1892.</w:t>
      </w:r>
    </w:p>
  </w:footnote>
  <w:footnote w:id="71">
    <w:p w:rsidR="000F5659" w:rsidRPr="001E62B1" w:rsidRDefault="000F5659" w:rsidP="000F5659">
      <w:pPr>
        <w:spacing w:after="0" w:line="240" w:lineRule="auto"/>
        <w:rPr>
          <w:rFonts w:ascii="Times New Roman" w:hAnsi="Times New Roman" w:cs="Times New Roman"/>
          <w:sz w:val="20"/>
          <w:szCs w:val="20"/>
        </w:rPr>
      </w:pPr>
      <w:r w:rsidRPr="001E62B1">
        <w:rPr>
          <w:rFonts w:ascii="Times New Roman" w:hAnsi="Times New Roman" w:cs="Times New Roman"/>
          <w:sz w:val="20"/>
          <w:szCs w:val="20"/>
          <w:vertAlign w:val="superscript"/>
        </w:rPr>
        <w:footnoteRef/>
      </w:r>
      <w:r w:rsidRPr="001E62B1">
        <w:rPr>
          <w:rFonts w:ascii="Times New Roman" w:hAnsi="Times New Roman" w:cs="Times New Roman"/>
          <w:sz w:val="20"/>
          <w:szCs w:val="20"/>
        </w:rPr>
        <w:t xml:space="preserve">    </w:t>
      </w:r>
      <w:r w:rsidRPr="001E62B1">
        <w:rPr>
          <w:rFonts w:ascii="Times New Roman" w:hAnsi="Times New Roman" w:cs="Times New Roman"/>
          <w:sz w:val="20"/>
          <w:szCs w:val="20"/>
        </w:rPr>
        <w:tab/>
      </w:r>
      <w:r w:rsidRPr="001E62B1">
        <w:rPr>
          <w:rFonts w:ascii="Times New Roman" w:hAnsi="Times New Roman" w:cs="Times New Roman"/>
          <w:i/>
          <w:iCs/>
          <w:sz w:val="20"/>
          <w:szCs w:val="20"/>
        </w:rPr>
        <w:t>Aston News</w:t>
      </w:r>
      <w:r w:rsidRPr="001E62B1">
        <w:rPr>
          <w:rFonts w:ascii="Times New Roman" w:hAnsi="Times New Roman" w:cs="Times New Roman"/>
          <w:sz w:val="20"/>
          <w:szCs w:val="20"/>
        </w:rPr>
        <w:t>, 9th December, 1905.</w:t>
      </w:r>
    </w:p>
  </w:footnote>
  <w:footnote w:id="72">
    <w:p w:rsidR="000F5659" w:rsidRPr="001E62B1" w:rsidRDefault="000F5659" w:rsidP="000F5659">
      <w:pPr>
        <w:spacing w:after="0" w:line="240" w:lineRule="auto"/>
        <w:rPr>
          <w:rFonts w:ascii="Times New Roman" w:hAnsi="Times New Roman" w:cs="Times New Roman"/>
          <w:sz w:val="20"/>
          <w:szCs w:val="20"/>
        </w:rPr>
      </w:pPr>
      <w:r w:rsidRPr="001E62B1">
        <w:rPr>
          <w:rFonts w:ascii="Times New Roman" w:hAnsi="Times New Roman" w:cs="Times New Roman"/>
          <w:sz w:val="20"/>
          <w:szCs w:val="20"/>
          <w:vertAlign w:val="superscript"/>
        </w:rPr>
        <w:footnoteRef/>
      </w:r>
      <w:r w:rsidRPr="001E62B1">
        <w:rPr>
          <w:rFonts w:ascii="Times New Roman" w:hAnsi="Times New Roman" w:cs="Times New Roman"/>
          <w:sz w:val="20"/>
          <w:szCs w:val="20"/>
        </w:rPr>
        <w:t xml:space="preserve">      </w:t>
      </w:r>
      <w:r w:rsidRPr="001E62B1">
        <w:rPr>
          <w:rFonts w:ascii="Times New Roman" w:hAnsi="Times New Roman" w:cs="Times New Roman"/>
          <w:sz w:val="20"/>
          <w:szCs w:val="20"/>
        </w:rPr>
        <w:tab/>
      </w:r>
      <w:r w:rsidRPr="001E62B1">
        <w:rPr>
          <w:rFonts w:ascii="Times New Roman" w:hAnsi="Times New Roman" w:cs="Times New Roman"/>
          <w:i/>
          <w:iCs/>
          <w:sz w:val="20"/>
          <w:szCs w:val="20"/>
        </w:rPr>
        <w:t>Aston News</w:t>
      </w:r>
      <w:r w:rsidRPr="001E62B1">
        <w:rPr>
          <w:rFonts w:ascii="Times New Roman" w:hAnsi="Times New Roman" w:cs="Times New Roman"/>
          <w:sz w:val="20"/>
          <w:szCs w:val="20"/>
        </w:rPr>
        <w:t>, 15th December, 1906.</w:t>
      </w:r>
    </w:p>
  </w:footnote>
  <w:footnote w:id="73">
    <w:p w:rsidR="000F5659" w:rsidRPr="001E62B1" w:rsidRDefault="000F5659" w:rsidP="000F5659">
      <w:pPr>
        <w:spacing w:after="0" w:line="240" w:lineRule="auto"/>
        <w:rPr>
          <w:rFonts w:ascii="Times New Roman" w:hAnsi="Times New Roman" w:cs="Times New Roman"/>
          <w:sz w:val="20"/>
          <w:szCs w:val="20"/>
        </w:rPr>
      </w:pPr>
      <w:r w:rsidRPr="001E62B1">
        <w:rPr>
          <w:rFonts w:ascii="Times New Roman" w:hAnsi="Times New Roman" w:cs="Times New Roman"/>
          <w:sz w:val="20"/>
          <w:szCs w:val="20"/>
          <w:vertAlign w:val="superscript"/>
        </w:rPr>
        <w:footnoteRef/>
      </w:r>
      <w:r w:rsidRPr="001E62B1">
        <w:rPr>
          <w:rFonts w:ascii="Times New Roman" w:hAnsi="Times New Roman" w:cs="Times New Roman"/>
          <w:sz w:val="20"/>
          <w:szCs w:val="20"/>
        </w:rPr>
        <w:t xml:space="preserve">    </w:t>
      </w:r>
      <w:r w:rsidRPr="001E62B1">
        <w:rPr>
          <w:rFonts w:ascii="Times New Roman" w:hAnsi="Times New Roman" w:cs="Times New Roman"/>
          <w:sz w:val="20"/>
          <w:szCs w:val="20"/>
        </w:rPr>
        <w:tab/>
      </w:r>
      <w:r w:rsidRPr="001E62B1">
        <w:rPr>
          <w:rFonts w:ascii="Times New Roman" w:hAnsi="Times New Roman" w:cs="Times New Roman"/>
          <w:i/>
          <w:iCs/>
          <w:sz w:val="20"/>
          <w:szCs w:val="20"/>
        </w:rPr>
        <w:t>Aston News</w:t>
      </w:r>
      <w:r w:rsidRPr="001E62B1">
        <w:rPr>
          <w:rFonts w:ascii="Times New Roman" w:hAnsi="Times New Roman" w:cs="Times New Roman"/>
          <w:sz w:val="20"/>
          <w:szCs w:val="20"/>
        </w:rPr>
        <w:t>, 3rd December, 1910.</w:t>
      </w:r>
    </w:p>
  </w:footnote>
  <w:footnote w:id="74">
    <w:p w:rsidR="000F5659" w:rsidRPr="001E62B1" w:rsidRDefault="000F5659" w:rsidP="000F5659">
      <w:pPr>
        <w:spacing w:after="0" w:line="240" w:lineRule="auto"/>
        <w:rPr>
          <w:rFonts w:ascii="Times New Roman" w:hAnsi="Times New Roman" w:cs="Times New Roman"/>
          <w:sz w:val="20"/>
          <w:szCs w:val="20"/>
        </w:rPr>
      </w:pPr>
      <w:r w:rsidRPr="001E62B1">
        <w:rPr>
          <w:rFonts w:ascii="Times New Roman" w:hAnsi="Times New Roman" w:cs="Times New Roman"/>
          <w:sz w:val="20"/>
          <w:szCs w:val="20"/>
          <w:vertAlign w:val="superscript"/>
        </w:rPr>
        <w:footnoteRef/>
      </w:r>
      <w:r w:rsidRPr="001E62B1">
        <w:rPr>
          <w:rFonts w:ascii="Times New Roman" w:hAnsi="Times New Roman" w:cs="Times New Roman"/>
          <w:sz w:val="20"/>
          <w:szCs w:val="20"/>
        </w:rPr>
        <w:t xml:space="preserve">    </w:t>
      </w:r>
      <w:r w:rsidRPr="001E62B1">
        <w:rPr>
          <w:rFonts w:ascii="Times New Roman" w:hAnsi="Times New Roman" w:cs="Times New Roman"/>
          <w:sz w:val="20"/>
          <w:szCs w:val="20"/>
        </w:rPr>
        <w:tab/>
      </w:r>
      <w:r w:rsidRPr="001E62B1">
        <w:rPr>
          <w:rFonts w:ascii="Times New Roman" w:hAnsi="Times New Roman" w:cs="Times New Roman"/>
          <w:i/>
          <w:iCs/>
          <w:sz w:val="20"/>
          <w:szCs w:val="20"/>
        </w:rPr>
        <w:t>Aston News</w:t>
      </w:r>
      <w:r w:rsidRPr="001E62B1">
        <w:rPr>
          <w:rFonts w:ascii="Times New Roman" w:hAnsi="Times New Roman" w:cs="Times New Roman"/>
          <w:sz w:val="20"/>
          <w:szCs w:val="20"/>
        </w:rPr>
        <w:t>, 22nd August, 1906.</w:t>
      </w:r>
    </w:p>
  </w:footnote>
  <w:footnote w:id="75">
    <w:p w:rsidR="000F5659" w:rsidRPr="001E62B1" w:rsidRDefault="000F5659" w:rsidP="000F5659">
      <w:pPr>
        <w:spacing w:after="0" w:line="240" w:lineRule="auto"/>
        <w:rPr>
          <w:rFonts w:ascii="Times New Roman" w:hAnsi="Times New Roman" w:cs="Times New Roman"/>
          <w:sz w:val="20"/>
          <w:szCs w:val="20"/>
        </w:rPr>
      </w:pPr>
      <w:r w:rsidRPr="001E62B1">
        <w:rPr>
          <w:rFonts w:ascii="Times New Roman" w:hAnsi="Times New Roman" w:cs="Times New Roman"/>
          <w:sz w:val="20"/>
          <w:szCs w:val="20"/>
          <w:vertAlign w:val="superscript"/>
        </w:rPr>
        <w:footnoteRef/>
      </w:r>
      <w:r w:rsidRPr="001E62B1">
        <w:rPr>
          <w:rFonts w:ascii="Times New Roman" w:hAnsi="Times New Roman" w:cs="Times New Roman"/>
          <w:sz w:val="20"/>
          <w:szCs w:val="20"/>
        </w:rPr>
        <w:t xml:space="preserve">      </w:t>
      </w:r>
      <w:r w:rsidRPr="001E62B1">
        <w:rPr>
          <w:rFonts w:ascii="Times New Roman" w:hAnsi="Times New Roman" w:cs="Times New Roman"/>
          <w:sz w:val="20"/>
          <w:szCs w:val="20"/>
        </w:rPr>
        <w:tab/>
      </w:r>
      <w:r w:rsidRPr="001E62B1">
        <w:rPr>
          <w:rFonts w:ascii="Times New Roman" w:hAnsi="Times New Roman" w:cs="Times New Roman"/>
          <w:i/>
          <w:iCs/>
          <w:sz w:val="20"/>
          <w:szCs w:val="20"/>
        </w:rPr>
        <w:t>Aston News</w:t>
      </w:r>
      <w:r w:rsidRPr="001E62B1">
        <w:rPr>
          <w:rFonts w:ascii="Times New Roman" w:hAnsi="Times New Roman" w:cs="Times New Roman"/>
          <w:sz w:val="20"/>
          <w:szCs w:val="20"/>
        </w:rPr>
        <w:t>, 20th May, 1911.</w:t>
      </w:r>
    </w:p>
  </w:footnote>
  <w:footnote w:id="76">
    <w:p w:rsidR="000F5659" w:rsidRPr="001E62B1" w:rsidRDefault="000F5659" w:rsidP="000F5659">
      <w:pPr>
        <w:spacing w:after="0" w:line="240" w:lineRule="auto"/>
        <w:rPr>
          <w:rFonts w:ascii="Times New Roman" w:hAnsi="Times New Roman" w:cs="Times New Roman"/>
          <w:sz w:val="20"/>
          <w:szCs w:val="20"/>
        </w:rPr>
      </w:pPr>
      <w:r w:rsidRPr="001E62B1">
        <w:rPr>
          <w:rFonts w:ascii="Times New Roman" w:hAnsi="Times New Roman" w:cs="Times New Roman"/>
          <w:sz w:val="20"/>
          <w:szCs w:val="20"/>
          <w:vertAlign w:val="superscript"/>
        </w:rPr>
        <w:footnoteRef/>
      </w:r>
      <w:r w:rsidRPr="001E62B1">
        <w:rPr>
          <w:rFonts w:ascii="Times New Roman" w:hAnsi="Times New Roman" w:cs="Times New Roman"/>
          <w:sz w:val="20"/>
          <w:szCs w:val="20"/>
        </w:rPr>
        <w:t xml:space="preserve">      </w:t>
      </w:r>
      <w:r w:rsidRPr="001E62B1">
        <w:rPr>
          <w:rFonts w:ascii="Times New Roman" w:hAnsi="Times New Roman" w:cs="Times New Roman"/>
          <w:sz w:val="20"/>
          <w:szCs w:val="20"/>
        </w:rPr>
        <w:tab/>
      </w:r>
      <w:r w:rsidRPr="001E62B1">
        <w:rPr>
          <w:rFonts w:ascii="Times New Roman" w:hAnsi="Times New Roman" w:cs="Times New Roman"/>
          <w:i/>
          <w:iCs/>
          <w:sz w:val="20"/>
          <w:szCs w:val="20"/>
        </w:rPr>
        <w:t>Aston News</w:t>
      </w:r>
      <w:r w:rsidRPr="001E62B1">
        <w:rPr>
          <w:rFonts w:ascii="Times New Roman" w:hAnsi="Times New Roman" w:cs="Times New Roman"/>
          <w:sz w:val="20"/>
          <w:szCs w:val="20"/>
        </w:rPr>
        <w:t>, 27th May, 1911 and</w:t>
      </w:r>
      <w:r>
        <w:rPr>
          <w:rFonts w:ascii="Times New Roman" w:hAnsi="Times New Roman" w:cs="Times New Roman"/>
          <w:sz w:val="20"/>
          <w:szCs w:val="20"/>
        </w:rPr>
        <w:t xml:space="preserve"> </w:t>
      </w:r>
      <w:r w:rsidRPr="001E62B1">
        <w:rPr>
          <w:rFonts w:ascii="Times New Roman" w:hAnsi="Times New Roman" w:cs="Times New Roman"/>
          <w:sz w:val="20"/>
          <w:szCs w:val="20"/>
        </w:rPr>
        <w:t xml:space="preserve"> </w:t>
      </w:r>
      <w:r w:rsidRPr="001E62B1">
        <w:rPr>
          <w:rFonts w:ascii="Times New Roman" w:hAnsi="Times New Roman" w:cs="Times New Roman"/>
          <w:i/>
          <w:iCs/>
          <w:sz w:val="20"/>
          <w:szCs w:val="20"/>
        </w:rPr>
        <w:t>Aston Times</w:t>
      </w:r>
      <w:r w:rsidRPr="001E62B1">
        <w:rPr>
          <w:rFonts w:ascii="Times New Roman" w:hAnsi="Times New Roman" w:cs="Times New Roman"/>
          <w:sz w:val="20"/>
          <w:szCs w:val="20"/>
        </w:rPr>
        <w:t>, 21st December, 1895.</w:t>
      </w:r>
    </w:p>
  </w:footnote>
  <w:footnote w:id="77">
    <w:p w:rsidR="000F5659" w:rsidRPr="001E62B1" w:rsidRDefault="000F5659" w:rsidP="000F5659">
      <w:pPr>
        <w:spacing w:after="0" w:line="240" w:lineRule="auto"/>
        <w:rPr>
          <w:rFonts w:ascii="Times New Roman" w:hAnsi="Times New Roman" w:cs="Times New Roman"/>
          <w:sz w:val="20"/>
          <w:szCs w:val="20"/>
        </w:rPr>
      </w:pPr>
      <w:r w:rsidRPr="001E62B1">
        <w:rPr>
          <w:rFonts w:ascii="Times New Roman" w:hAnsi="Times New Roman" w:cs="Times New Roman"/>
          <w:sz w:val="20"/>
          <w:szCs w:val="20"/>
          <w:vertAlign w:val="superscript"/>
        </w:rPr>
        <w:footnoteRef/>
      </w:r>
      <w:r w:rsidRPr="001E62B1">
        <w:rPr>
          <w:rFonts w:ascii="Times New Roman" w:hAnsi="Times New Roman" w:cs="Times New Roman"/>
          <w:sz w:val="20"/>
          <w:szCs w:val="20"/>
        </w:rPr>
        <w:t xml:space="preserve">    </w:t>
      </w:r>
      <w:r w:rsidRPr="001E62B1">
        <w:rPr>
          <w:rFonts w:ascii="Times New Roman" w:hAnsi="Times New Roman" w:cs="Times New Roman"/>
          <w:sz w:val="20"/>
          <w:szCs w:val="20"/>
        </w:rPr>
        <w:tab/>
      </w:r>
      <w:r w:rsidRPr="001E62B1">
        <w:rPr>
          <w:rFonts w:ascii="Times New Roman" w:hAnsi="Times New Roman" w:cs="Times New Roman"/>
          <w:i/>
          <w:iCs/>
          <w:sz w:val="20"/>
          <w:szCs w:val="20"/>
        </w:rPr>
        <w:t>Aston News</w:t>
      </w:r>
      <w:r w:rsidRPr="001E62B1">
        <w:rPr>
          <w:rFonts w:ascii="Times New Roman" w:hAnsi="Times New Roman" w:cs="Times New Roman"/>
          <w:sz w:val="20"/>
          <w:szCs w:val="20"/>
        </w:rPr>
        <w:t>, 20th May, 1911.</w:t>
      </w:r>
    </w:p>
  </w:footnote>
  <w:footnote w:id="78">
    <w:p w:rsidR="000F5659" w:rsidRPr="00724B42" w:rsidRDefault="000F5659" w:rsidP="000F5659">
      <w:pPr>
        <w:spacing w:after="0" w:line="240" w:lineRule="auto"/>
        <w:rPr>
          <w:rFonts w:ascii="Times New Roman" w:hAnsi="Times New Roman" w:cs="Times New Roman"/>
          <w:sz w:val="20"/>
          <w:szCs w:val="20"/>
        </w:rPr>
      </w:pPr>
      <w:r w:rsidRPr="00724B42">
        <w:rPr>
          <w:rFonts w:ascii="Times New Roman" w:hAnsi="Times New Roman" w:cs="Times New Roman"/>
          <w:sz w:val="20"/>
          <w:szCs w:val="20"/>
          <w:vertAlign w:val="superscript"/>
        </w:rPr>
        <w:footnoteRef/>
      </w:r>
      <w:r w:rsidRPr="00724B42">
        <w:rPr>
          <w:rFonts w:ascii="Times New Roman" w:hAnsi="Times New Roman" w:cs="Times New Roman"/>
          <w:sz w:val="20"/>
          <w:szCs w:val="20"/>
        </w:rPr>
        <w:t xml:space="preserve">    </w:t>
      </w:r>
      <w:r w:rsidRPr="00724B42">
        <w:rPr>
          <w:rFonts w:ascii="Times New Roman" w:hAnsi="Times New Roman" w:cs="Times New Roman"/>
          <w:sz w:val="20"/>
          <w:szCs w:val="20"/>
        </w:rPr>
        <w:tab/>
        <w:t xml:space="preserve">Aston Manor BC, </w:t>
      </w:r>
      <w:r w:rsidRPr="00724B42">
        <w:rPr>
          <w:rFonts w:ascii="Times New Roman" w:hAnsi="Times New Roman" w:cs="Times New Roman"/>
          <w:i/>
          <w:iCs/>
          <w:sz w:val="20"/>
          <w:szCs w:val="20"/>
        </w:rPr>
        <w:t>Aston News</w:t>
      </w:r>
      <w:r w:rsidRPr="00724B42">
        <w:rPr>
          <w:rFonts w:ascii="Times New Roman" w:hAnsi="Times New Roman" w:cs="Times New Roman"/>
          <w:sz w:val="20"/>
          <w:szCs w:val="20"/>
        </w:rPr>
        <w:t xml:space="preserve">, 2nd January, 1909. </w:t>
      </w:r>
    </w:p>
  </w:footnote>
  <w:footnote w:id="79">
    <w:p w:rsidR="000F5659" w:rsidRPr="00724B42" w:rsidRDefault="000F5659" w:rsidP="000F5659">
      <w:pPr>
        <w:spacing w:after="0" w:line="240" w:lineRule="auto"/>
        <w:rPr>
          <w:rFonts w:ascii="Times New Roman" w:hAnsi="Times New Roman" w:cs="Times New Roman"/>
          <w:sz w:val="20"/>
          <w:szCs w:val="20"/>
        </w:rPr>
      </w:pPr>
      <w:r w:rsidRPr="00724B42">
        <w:rPr>
          <w:rFonts w:ascii="Times New Roman" w:hAnsi="Times New Roman" w:cs="Times New Roman"/>
          <w:sz w:val="20"/>
          <w:szCs w:val="20"/>
          <w:vertAlign w:val="superscript"/>
        </w:rPr>
        <w:footnoteRef/>
      </w:r>
      <w:r w:rsidRPr="00724B42">
        <w:rPr>
          <w:rFonts w:ascii="Times New Roman" w:hAnsi="Times New Roman" w:cs="Times New Roman"/>
          <w:sz w:val="20"/>
          <w:szCs w:val="20"/>
        </w:rPr>
        <w:t xml:space="preserve">      </w:t>
      </w:r>
      <w:r w:rsidRPr="00724B42">
        <w:rPr>
          <w:rFonts w:ascii="Times New Roman" w:hAnsi="Times New Roman" w:cs="Times New Roman"/>
          <w:sz w:val="20"/>
          <w:szCs w:val="20"/>
        </w:rPr>
        <w:tab/>
        <w:t xml:space="preserve">Aston Lower Grounds BC </w:t>
      </w:r>
      <w:r w:rsidRPr="00724B42">
        <w:rPr>
          <w:rFonts w:ascii="Times New Roman" w:hAnsi="Times New Roman" w:cs="Times New Roman"/>
          <w:i/>
          <w:iCs/>
          <w:sz w:val="20"/>
          <w:szCs w:val="20"/>
        </w:rPr>
        <w:t>Aston News</w:t>
      </w:r>
      <w:r w:rsidRPr="00724B42">
        <w:rPr>
          <w:rFonts w:ascii="Times New Roman" w:hAnsi="Times New Roman" w:cs="Times New Roman"/>
          <w:sz w:val="20"/>
          <w:szCs w:val="20"/>
        </w:rPr>
        <w:t>, 8th June, 1907.</w:t>
      </w:r>
    </w:p>
  </w:footnote>
  <w:footnote w:id="80">
    <w:p w:rsidR="000F5659" w:rsidRPr="00724B42" w:rsidRDefault="000F5659" w:rsidP="000F5659">
      <w:pPr>
        <w:spacing w:after="0"/>
        <w:rPr>
          <w:rFonts w:ascii="Times New Roman" w:hAnsi="Times New Roman" w:cs="Times New Roman"/>
          <w:sz w:val="20"/>
          <w:szCs w:val="20"/>
        </w:rPr>
      </w:pPr>
      <w:r w:rsidRPr="00724B42">
        <w:rPr>
          <w:rFonts w:ascii="Times New Roman" w:hAnsi="Times New Roman" w:cs="Times New Roman"/>
          <w:sz w:val="20"/>
          <w:szCs w:val="20"/>
          <w:vertAlign w:val="superscript"/>
        </w:rPr>
        <w:footnoteRef/>
      </w:r>
      <w:r w:rsidRPr="00724B42">
        <w:rPr>
          <w:rFonts w:ascii="Times New Roman" w:hAnsi="Times New Roman" w:cs="Times New Roman"/>
          <w:sz w:val="20"/>
          <w:szCs w:val="20"/>
        </w:rPr>
        <w:t xml:space="preserve">    </w:t>
      </w:r>
      <w:r w:rsidRPr="00724B42">
        <w:rPr>
          <w:rFonts w:ascii="Times New Roman" w:hAnsi="Times New Roman" w:cs="Times New Roman"/>
          <w:sz w:val="20"/>
          <w:szCs w:val="20"/>
        </w:rPr>
        <w:tab/>
      </w:r>
      <w:r w:rsidRPr="00724B42">
        <w:rPr>
          <w:rFonts w:ascii="Times New Roman" w:hAnsi="Times New Roman" w:cs="Times New Roman"/>
          <w:i/>
          <w:iCs/>
          <w:sz w:val="20"/>
          <w:szCs w:val="20"/>
        </w:rPr>
        <w:t>Aston News</w:t>
      </w:r>
      <w:r w:rsidRPr="00724B42">
        <w:rPr>
          <w:rFonts w:ascii="Times New Roman" w:hAnsi="Times New Roman" w:cs="Times New Roman"/>
          <w:sz w:val="20"/>
          <w:szCs w:val="20"/>
        </w:rPr>
        <w:t>, 12th December, 1908.</w:t>
      </w:r>
    </w:p>
  </w:footnote>
  <w:footnote w:id="81">
    <w:p w:rsidR="000F5659" w:rsidRPr="00724B42" w:rsidRDefault="000F5659" w:rsidP="000F5659">
      <w:pPr>
        <w:spacing w:after="0" w:line="240" w:lineRule="auto"/>
        <w:rPr>
          <w:rFonts w:ascii="Times New Roman" w:hAnsi="Times New Roman" w:cs="Times New Roman"/>
          <w:sz w:val="20"/>
          <w:szCs w:val="20"/>
        </w:rPr>
      </w:pPr>
      <w:r w:rsidRPr="00724B42">
        <w:rPr>
          <w:rFonts w:ascii="Times New Roman" w:hAnsi="Times New Roman" w:cs="Times New Roman"/>
          <w:sz w:val="20"/>
          <w:szCs w:val="20"/>
          <w:vertAlign w:val="superscript"/>
        </w:rPr>
        <w:footnoteRef/>
      </w:r>
      <w:r w:rsidRPr="00724B42">
        <w:rPr>
          <w:rFonts w:ascii="Times New Roman" w:hAnsi="Times New Roman" w:cs="Times New Roman"/>
          <w:sz w:val="20"/>
          <w:szCs w:val="20"/>
        </w:rPr>
        <w:t xml:space="preserve">      </w:t>
      </w:r>
      <w:r w:rsidRPr="00724B42">
        <w:rPr>
          <w:rFonts w:ascii="Times New Roman" w:hAnsi="Times New Roman" w:cs="Times New Roman"/>
          <w:sz w:val="20"/>
          <w:szCs w:val="20"/>
        </w:rPr>
        <w:tab/>
      </w:r>
      <w:r w:rsidRPr="00724B42">
        <w:rPr>
          <w:rFonts w:ascii="Times New Roman" w:hAnsi="Times New Roman" w:cs="Times New Roman"/>
          <w:i/>
          <w:iCs/>
          <w:sz w:val="20"/>
          <w:szCs w:val="20"/>
        </w:rPr>
        <w:t>Aston News</w:t>
      </w:r>
      <w:r w:rsidRPr="00724B42">
        <w:rPr>
          <w:rFonts w:ascii="Times New Roman" w:hAnsi="Times New Roman" w:cs="Times New Roman"/>
          <w:sz w:val="20"/>
          <w:szCs w:val="20"/>
        </w:rPr>
        <w:t>, 11th March, 1911.</w:t>
      </w:r>
    </w:p>
  </w:footnote>
  <w:footnote w:id="82">
    <w:p w:rsidR="000F5659" w:rsidRPr="002F1268" w:rsidRDefault="000F5659" w:rsidP="000F5659">
      <w:pPr>
        <w:spacing w:after="0" w:line="240" w:lineRule="auto"/>
        <w:rPr>
          <w:rFonts w:ascii="Times New Roman" w:hAnsi="Times New Roman" w:cs="Times New Roman"/>
          <w:sz w:val="20"/>
          <w:szCs w:val="20"/>
        </w:rPr>
      </w:pPr>
      <w:r w:rsidRPr="002F1268">
        <w:rPr>
          <w:rFonts w:ascii="Times New Roman" w:hAnsi="Times New Roman" w:cs="Times New Roman"/>
          <w:sz w:val="20"/>
          <w:szCs w:val="20"/>
          <w:vertAlign w:val="superscript"/>
        </w:rPr>
        <w:footnoteRef/>
      </w:r>
      <w:r w:rsidRPr="002F1268">
        <w:rPr>
          <w:rFonts w:ascii="Times New Roman" w:hAnsi="Times New Roman" w:cs="Times New Roman"/>
          <w:sz w:val="20"/>
          <w:szCs w:val="20"/>
        </w:rPr>
        <w:t xml:space="preserve">    </w:t>
      </w:r>
      <w:r w:rsidRPr="002F1268">
        <w:rPr>
          <w:rFonts w:ascii="Times New Roman" w:hAnsi="Times New Roman" w:cs="Times New Roman"/>
          <w:sz w:val="20"/>
          <w:szCs w:val="20"/>
        </w:rPr>
        <w:tab/>
      </w:r>
      <w:r w:rsidRPr="002F1268">
        <w:rPr>
          <w:rFonts w:ascii="Times New Roman" w:hAnsi="Times New Roman" w:cs="Times New Roman"/>
          <w:i/>
          <w:iCs/>
          <w:sz w:val="20"/>
          <w:szCs w:val="20"/>
        </w:rPr>
        <w:t>Aston News</w:t>
      </w:r>
      <w:r w:rsidRPr="002F1268">
        <w:rPr>
          <w:rFonts w:ascii="Times New Roman" w:hAnsi="Times New Roman" w:cs="Times New Roman"/>
          <w:sz w:val="20"/>
          <w:szCs w:val="20"/>
        </w:rPr>
        <w:t>, 14th January, 1911.</w:t>
      </w:r>
    </w:p>
  </w:footnote>
  <w:footnote w:id="83">
    <w:p w:rsidR="000F5659" w:rsidRPr="00724B42" w:rsidRDefault="000F5659" w:rsidP="000F5659">
      <w:pPr>
        <w:spacing w:after="0" w:line="240" w:lineRule="auto"/>
        <w:rPr>
          <w:rFonts w:ascii="Times New Roman" w:hAnsi="Times New Roman" w:cs="Times New Roman"/>
          <w:sz w:val="20"/>
          <w:szCs w:val="20"/>
        </w:rPr>
      </w:pPr>
      <w:r w:rsidRPr="00724B42">
        <w:rPr>
          <w:rFonts w:ascii="Times New Roman" w:hAnsi="Times New Roman" w:cs="Times New Roman"/>
          <w:sz w:val="20"/>
          <w:szCs w:val="20"/>
          <w:vertAlign w:val="superscript"/>
        </w:rPr>
        <w:footnoteRef/>
      </w:r>
      <w:r w:rsidRPr="00724B42">
        <w:rPr>
          <w:rFonts w:ascii="Times New Roman" w:hAnsi="Times New Roman" w:cs="Times New Roman"/>
          <w:sz w:val="20"/>
          <w:szCs w:val="20"/>
        </w:rPr>
        <w:t xml:space="preserve">      </w:t>
      </w:r>
      <w:r w:rsidRPr="00724B42">
        <w:rPr>
          <w:rFonts w:ascii="Times New Roman" w:hAnsi="Times New Roman" w:cs="Times New Roman"/>
          <w:sz w:val="20"/>
          <w:szCs w:val="20"/>
        </w:rPr>
        <w:tab/>
      </w:r>
      <w:r w:rsidRPr="00724B42">
        <w:rPr>
          <w:rFonts w:ascii="Times New Roman" w:hAnsi="Times New Roman" w:cs="Times New Roman"/>
          <w:i/>
          <w:iCs/>
          <w:sz w:val="20"/>
          <w:szCs w:val="20"/>
        </w:rPr>
        <w:t>Aston News</w:t>
      </w:r>
      <w:r w:rsidRPr="00724B42">
        <w:rPr>
          <w:rFonts w:ascii="Times New Roman" w:hAnsi="Times New Roman" w:cs="Times New Roman"/>
          <w:sz w:val="20"/>
          <w:szCs w:val="20"/>
        </w:rPr>
        <w:t xml:space="preserve">, 26th December, 1910. </w:t>
      </w:r>
    </w:p>
  </w:footnote>
  <w:footnote w:id="84">
    <w:p w:rsidR="000F5659" w:rsidRPr="00882749" w:rsidRDefault="000F5659" w:rsidP="000F5659">
      <w:pPr>
        <w:spacing w:after="0" w:line="240" w:lineRule="auto"/>
        <w:rPr>
          <w:rFonts w:ascii="Times New Roman" w:hAnsi="Times New Roman" w:cs="Times New Roman"/>
          <w:sz w:val="20"/>
          <w:szCs w:val="20"/>
        </w:rPr>
      </w:pPr>
      <w:r w:rsidRPr="00882749">
        <w:rPr>
          <w:rFonts w:ascii="Times New Roman" w:hAnsi="Times New Roman" w:cs="Times New Roman"/>
          <w:sz w:val="20"/>
          <w:szCs w:val="20"/>
          <w:vertAlign w:val="superscript"/>
        </w:rPr>
        <w:footnoteRef/>
      </w:r>
      <w:r w:rsidRPr="00882749">
        <w:rPr>
          <w:rFonts w:ascii="Times New Roman" w:hAnsi="Times New Roman" w:cs="Times New Roman"/>
          <w:sz w:val="20"/>
          <w:szCs w:val="20"/>
        </w:rPr>
        <w:t xml:space="preserve">      </w:t>
      </w:r>
      <w:r w:rsidRPr="00882749">
        <w:rPr>
          <w:rFonts w:ascii="Times New Roman" w:hAnsi="Times New Roman" w:cs="Times New Roman"/>
          <w:sz w:val="20"/>
          <w:szCs w:val="20"/>
        </w:rPr>
        <w:tab/>
        <w:t xml:space="preserve">The Swimming Bath, </w:t>
      </w:r>
      <w:hyperlink r:id="rId3" w:history="1">
        <w:r w:rsidRPr="00882749">
          <w:rPr>
            <w:rFonts w:ascii="Times New Roman" w:hAnsi="Times New Roman" w:cs="Times New Roman"/>
            <w:i/>
            <w:iCs/>
            <w:color w:val="000000"/>
            <w:sz w:val="20"/>
            <w:szCs w:val="20"/>
          </w:rPr>
          <w:t>www.information-britain.co.uk/famdates.php?id=268</w:t>
        </w:r>
      </w:hyperlink>
      <w:r w:rsidRPr="00882749">
        <w:rPr>
          <w:rFonts w:ascii="Times New Roman" w:hAnsi="Times New Roman" w:cs="Times New Roman"/>
          <w:sz w:val="20"/>
          <w:szCs w:val="20"/>
        </w:rPr>
        <w:t xml:space="preserve">. The Romans in </w:t>
      </w:r>
      <w:r w:rsidRPr="00882749">
        <w:rPr>
          <w:rFonts w:ascii="Times New Roman" w:hAnsi="Times New Roman" w:cs="Times New Roman"/>
          <w:sz w:val="20"/>
          <w:szCs w:val="20"/>
        </w:rPr>
        <w:tab/>
        <w:t xml:space="preserve">the first century AD are believed to have had such facilities in Britain – they had already </w:t>
      </w:r>
      <w:r w:rsidRPr="00882749">
        <w:rPr>
          <w:rFonts w:ascii="Times New Roman" w:hAnsi="Times New Roman" w:cs="Times New Roman"/>
          <w:sz w:val="20"/>
          <w:szCs w:val="20"/>
        </w:rPr>
        <w:tab/>
        <w:t xml:space="preserve">installed a heated pool in Rome in the first half of the century. </w:t>
      </w:r>
    </w:p>
  </w:footnote>
  <w:footnote w:id="85">
    <w:p w:rsidR="000F5659" w:rsidRPr="00882749" w:rsidRDefault="000F5659" w:rsidP="000F5659">
      <w:pPr>
        <w:spacing w:after="0" w:line="240" w:lineRule="auto"/>
        <w:rPr>
          <w:rFonts w:ascii="Times New Roman" w:hAnsi="Times New Roman" w:cs="Times New Roman"/>
          <w:sz w:val="20"/>
          <w:szCs w:val="20"/>
        </w:rPr>
      </w:pPr>
      <w:r w:rsidRPr="00882749">
        <w:rPr>
          <w:rFonts w:ascii="Times New Roman" w:hAnsi="Times New Roman" w:cs="Times New Roman"/>
          <w:sz w:val="20"/>
          <w:szCs w:val="20"/>
          <w:vertAlign w:val="superscript"/>
        </w:rPr>
        <w:footnoteRef/>
      </w:r>
      <w:r w:rsidRPr="00882749">
        <w:rPr>
          <w:rFonts w:ascii="Times New Roman" w:hAnsi="Times New Roman" w:cs="Times New Roman"/>
          <w:sz w:val="20"/>
          <w:szCs w:val="20"/>
        </w:rPr>
        <w:t xml:space="preserve">      </w:t>
      </w:r>
      <w:r w:rsidRPr="00882749">
        <w:rPr>
          <w:rFonts w:ascii="Times New Roman" w:hAnsi="Times New Roman" w:cs="Times New Roman"/>
          <w:sz w:val="20"/>
          <w:szCs w:val="20"/>
        </w:rPr>
        <w:tab/>
      </w:r>
      <w:r w:rsidRPr="00B623AB">
        <w:rPr>
          <w:rFonts w:ascii="Times New Roman" w:hAnsi="Times New Roman" w:cs="Times New Roman"/>
          <w:i/>
          <w:sz w:val="20"/>
          <w:szCs w:val="20"/>
        </w:rPr>
        <w:t>Birmingham and Aston</w:t>
      </w:r>
      <w:r w:rsidRPr="00B623AB">
        <w:rPr>
          <w:rFonts w:ascii="Times New Roman" w:hAnsi="Times New Roman" w:cs="Times New Roman"/>
          <w:i/>
          <w:iCs/>
          <w:sz w:val="20"/>
          <w:szCs w:val="20"/>
        </w:rPr>
        <w:t xml:space="preserve"> </w:t>
      </w:r>
      <w:r w:rsidRPr="00882749">
        <w:rPr>
          <w:rFonts w:ascii="Times New Roman" w:hAnsi="Times New Roman" w:cs="Times New Roman"/>
          <w:i/>
          <w:iCs/>
          <w:sz w:val="20"/>
          <w:szCs w:val="20"/>
        </w:rPr>
        <w:t xml:space="preserve">Chronicle, </w:t>
      </w:r>
      <w:r w:rsidRPr="00882749">
        <w:rPr>
          <w:rFonts w:ascii="Times New Roman" w:hAnsi="Times New Roman" w:cs="Times New Roman"/>
          <w:sz w:val="20"/>
          <w:szCs w:val="20"/>
        </w:rPr>
        <w:t>9th September, 1882 and 12th January, 1884.</w:t>
      </w:r>
    </w:p>
  </w:footnote>
  <w:footnote w:id="86">
    <w:p w:rsidR="000F5659" w:rsidRPr="00882749" w:rsidRDefault="000F5659" w:rsidP="000F5659">
      <w:pPr>
        <w:spacing w:after="0" w:line="240" w:lineRule="auto"/>
        <w:rPr>
          <w:rFonts w:ascii="Times New Roman" w:hAnsi="Times New Roman" w:cs="Times New Roman"/>
          <w:sz w:val="20"/>
          <w:szCs w:val="20"/>
        </w:rPr>
      </w:pPr>
      <w:r w:rsidRPr="00882749">
        <w:rPr>
          <w:rFonts w:ascii="Times New Roman" w:hAnsi="Times New Roman" w:cs="Times New Roman"/>
          <w:sz w:val="20"/>
          <w:szCs w:val="20"/>
          <w:vertAlign w:val="superscript"/>
        </w:rPr>
        <w:footnoteRef/>
      </w:r>
      <w:r w:rsidRPr="00882749">
        <w:rPr>
          <w:rFonts w:ascii="Times New Roman" w:hAnsi="Times New Roman" w:cs="Times New Roman"/>
          <w:sz w:val="20"/>
          <w:szCs w:val="20"/>
        </w:rPr>
        <w:t xml:space="preserve">    </w:t>
      </w:r>
      <w:r w:rsidRPr="00882749">
        <w:rPr>
          <w:rFonts w:ascii="Times New Roman" w:hAnsi="Times New Roman" w:cs="Times New Roman"/>
          <w:sz w:val="20"/>
          <w:szCs w:val="20"/>
        </w:rPr>
        <w:tab/>
      </w:r>
      <w:r w:rsidRPr="00882749">
        <w:rPr>
          <w:rFonts w:ascii="Times New Roman" w:hAnsi="Times New Roman" w:cs="Times New Roman"/>
          <w:i/>
          <w:iCs/>
          <w:sz w:val="20"/>
          <w:szCs w:val="20"/>
        </w:rPr>
        <w:t>Birmingham and Aston Chronicle</w:t>
      </w:r>
      <w:r w:rsidRPr="00882749">
        <w:rPr>
          <w:rFonts w:ascii="Times New Roman" w:hAnsi="Times New Roman" w:cs="Times New Roman"/>
          <w:sz w:val="20"/>
          <w:szCs w:val="20"/>
        </w:rPr>
        <w:t>, 12th January, 1884.</w:t>
      </w:r>
    </w:p>
  </w:footnote>
  <w:footnote w:id="87">
    <w:p w:rsidR="000F5659" w:rsidRPr="00882749" w:rsidRDefault="000F5659" w:rsidP="000F5659">
      <w:pPr>
        <w:spacing w:after="0" w:line="240" w:lineRule="auto"/>
        <w:ind w:right="720"/>
        <w:rPr>
          <w:rFonts w:ascii="Times New Roman" w:hAnsi="Times New Roman" w:cs="Times New Roman"/>
          <w:sz w:val="20"/>
          <w:szCs w:val="20"/>
        </w:rPr>
      </w:pPr>
      <w:r w:rsidRPr="00882749">
        <w:rPr>
          <w:rFonts w:ascii="Times New Roman" w:hAnsi="Times New Roman" w:cs="Times New Roman"/>
          <w:sz w:val="20"/>
          <w:szCs w:val="20"/>
          <w:vertAlign w:val="superscript"/>
        </w:rPr>
        <w:footnoteRef/>
      </w:r>
      <w:r w:rsidRPr="00882749">
        <w:rPr>
          <w:rFonts w:ascii="Times New Roman" w:hAnsi="Times New Roman" w:cs="Times New Roman"/>
          <w:sz w:val="20"/>
          <w:szCs w:val="20"/>
        </w:rPr>
        <w:t xml:space="preserve">    </w:t>
      </w:r>
      <w:r w:rsidRPr="00882749">
        <w:rPr>
          <w:rFonts w:ascii="Times New Roman" w:hAnsi="Times New Roman" w:cs="Times New Roman"/>
          <w:sz w:val="20"/>
          <w:szCs w:val="20"/>
        </w:rPr>
        <w:tab/>
      </w:r>
      <w:r w:rsidRPr="00882749">
        <w:rPr>
          <w:rFonts w:ascii="Times New Roman" w:hAnsi="Times New Roman" w:cs="Times New Roman"/>
          <w:i/>
          <w:iCs/>
          <w:sz w:val="20"/>
          <w:szCs w:val="20"/>
        </w:rPr>
        <w:t>Birmingham and Aston Chronicle</w:t>
      </w:r>
      <w:r w:rsidRPr="00882749">
        <w:rPr>
          <w:rFonts w:ascii="Times New Roman" w:hAnsi="Times New Roman" w:cs="Times New Roman"/>
          <w:sz w:val="20"/>
          <w:szCs w:val="20"/>
        </w:rPr>
        <w:t xml:space="preserve">, 7th August, 1886. It should be borne in mind that </w:t>
      </w:r>
      <w:r w:rsidRPr="00882749">
        <w:rPr>
          <w:rFonts w:ascii="Times New Roman" w:hAnsi="Times New Roman" w:cs="Times New Roman"/>
          <w:sz w:val="20"/>
          <w:szCs w:val="20"/>
        </w:rPr>
        <w:tab/>
        <w:t xml:space="preserve">the bathing facilities at the time were and essentially remained so, for many at least </w:t>
      </w:r>
      <w:r w:rsidRPr="00882749">
        <w:rPr>
          <w:rFonts w:ascii="Times New Roman" w:hAnsi="Times New Roman" w:cs="Times New Roman"/>
          <w:sz w:val="20"/>
          <w:szCs w:val="20"/>
        </w:rPr>
        <w:tab/>
        <w:t>up to as late as the 1930s a tin bath in front of a fire.</w:t>
      </w:r>
    </w:p>
  </w:footnote>
  <w:footnote w:id="88">
    <w:p w:rsidR="000F5659" w:rsidRPr="00882749" w:rsidRDefault="000F5659" w:rsidP="000F5659">
      <w:pPr>
        <w:spacing w:after="0" w:line="240" w:lineRule="auto"/>
        <w:ind w:right="720"/>
        <w:rPr>
          <w:rFonts w:ascii="Times New Roman" w:hAnsi="Times New Roman" w:cs="Times New Roman"/>
          <w:sz w:val="20"/>
          <w:szCs w:val="20"/>
        </w:rPr>
      </w:pPr>
      <w:r w:rsidRPr="00882749">
        <w:rPr>
          <w:rFonts w:ascii="Times New Roman" w:hAnsi="Times New Roman" w:cs="Times New Roman"/>
          <w:sz w:val="20"/>
          <w:szCs w:val="20"/>
          <w:vertAlign w:val="superscript"/>
        </w:rPr>
        <w:footnoteRef/>
      </w:r>
      <w:r w:rsidRPr="00882749">
        <w:rPr>
          <w:rFonts w:ascii="Times New Roman" w:hAnsi="Times New Roman" w:cs="Times New Roman"/>
          <w:sz w:val="20"/>
          <w:szCs w:val="20"/>
        </w:rPr>
        <w:t xml:space="preserve">      </w:t>
      </w:r>
      <w:r w:rsidRPr="00882749">
        <w:rPr>
          <w:rFonts w:ascii="Times New Roman" w:hAnsi="Times New Roman" w:cs="Times New Roman"/>
          <w:sz w:val="20"/>
          <w:szCs w:val="20"/>
        </w:rPr>
        <w:tab/>
      </w:r>
      <w:r w:rsidRPr="00882749">
        <w:rPr>
          <w:rFonts w:ascii="Times New Roman" w:hAnsi="Times New Roman" w:cs="Times New Roman"/>
          <w:i/>
          <w:iCs/>
          <w:sz w:val="20"/>
          <w:szCs w:val="20"/>
        </w:rPr>
        <w:t>Aston News</w:t>
      </w:r>
      <w:r w:rsidRPr="00882749">
        <w:rPr>
          <w:rFonts w:ascii="Times New Roman" w:hAnsi="Times New Roman" w:cs="Times New Roman"/>
          <w:sz w:val="20"/>
          <w:szCs w:val="20"/>
        </w:rPr>
        <w:t>, 11th July, 1891.</w:t>
      </w:r>
    </w:p>
  </w:footnote>
  <w:footnote w:id="89">
    <w:p w:rsidR="000F5659" w:rsidRDefault="000F5659" w:rsidP="000F5659">
      <w:pPr>
        <w:pStyle w:val="FootnoteText"/>
        <w:rPr>
          <w:rFonts w:ascii="Times New Roman" w:hAnsi="Times New Roman" w:cs="Times New Roman"/>
          <w:i/>
        </w:rPr>
      </w:pPr>
      <w:r w:rsidRPr="00BB405C">
        <w:rPr>
          <w:rStyle w:val="FootnoteReference"/>
          <w:rFonts w:ascii="Times New Roman" w:hAnsi="Times New Roman" w:cs="Times New Roman"/>
        </w:rPr>
        <w:footnoteRef/>
      </w:r>
      <w:r w:rsidRPr="00BB405C">
        <w:rPr>
          <w:rFonts w:ascii="Times New Roman" w:hAnsi="Times New Roman" w:cs="Times New Roman"/>
        </w:rPr>
        <w:t xml:space="preserve"> </w:t>
      </w:r>
      <w:r>
        <w:rPr>
          <w:rFonts w:ascii="Times New Roman" w:hAnsi="Times New Roman" w:cs="Times New Roman"/>
        </w:rPr>
        <w:tab/>
        <w:t xml:space="preserve">For an appreciation of the type of rules that governed the facility see </w:t>
      </w:r>
      <w:r w:rsidRPr="00BB405C">
        <w:rPr>
          <w:rFonts w:ascii="Times New Roman" w:hAnsi="Times New Roman" w:cs="Times New Roman"/>
          <w:i/>
        </w:rPr>
        <w:t xml:space="preserve">Public Baths, Handbook </w:t>
      </w:r>
    </w:p>
    <w:p w:rsidR="000F5659" w:rsidRDefault="000F5659" w:rsidP="000F5659">
      <w:pPr>
        <w:pStyle w:val="FootnoteText"/>
        <w:rPr>
          <w:rFonts w:ascii="Times New Roman" w:hAnsi="Times New Roman" w:cs="Times New Roman"/>
        </w:rPr>
      </w:pPr>
      <w:r>
        <w:rPr>
          <w:rFonts w:ascii="Times New Roman" w:hAnsi="Times New Roman" w:cs="Times New Roman"/>
          <w:i/>
        </w:rPr>
        <w:tab/>
      </w:r>
      <w:r w:rsidRPr="00BB405C">
        <w:rPr>
          <w:rFonts w:ascii="Times New Roman" w:hAnsi="Times New Roman" w:cs="Times New Roman"/>
          <w:i/>
        </w:rPr>
        <w:t>of Rules and Regulations,</w:t>
      </w:r>
      <w:r>
        <w:rPr>
          <w:rFonts w:ascii="Times New Roman" w:hAnsi="Times New Roman" w:cs="Times New Roman"/>
        </w:rPr>
        <w:t xml:space="preserve"> compiled by J. A. Panting, Birmingham: Birmingham Museum and </w:t>
      </w:r>
    </w:p>
    <w:p w:rsidR="000F5659" w:rsidRPr="00BB405C" w:rsidRDefault="000F5659" w:rsidP="000F5659">
      <w:pPr>
        <w:pStyle w:val="FootnoteText"/>
        <w:rPr>
          <w:rFonts w:ascii="Times New Roman" w:hAnsi="Times New Roman" w:cs="Times New Roman"/>
        </w:rPr>
      </w:pPr>
      <w:r>
        <w:rPr>
          <w:rFonts w:ascii="Times New Roman" w:hAnsi="Times New Roman" w:cs="Times New Roman"/>
        </w:rPr>
        <w:tab/>
        <w:t>Art Gallery, 1907.</w:t>
      </w:r>
    </w:p>
  </w:footnote>
  <w:footnote w:id="90">
    <w:p w:rsidR="000F5659" w:rsidRPr="00882749" w:rsidRDefault="000F5659" w:rsidP="000F5659">
      <w:pPr>
        <w:spacing w:after="0" w:line="240" w:lineRule="auto"/>
        <w:rPr>
          <w:rFonts w:ascii="Times New Roman" w:hAnsi="Times New Roman" w:cs="Times New Roman"/>
          <w:sz w:val="20"/>
          <w:szCs w:val="20"/>
        </w:rPr>
      </w:pPr>
      <w:r w:rsidRPr="00882749">
        <w:rPr>
          <w:rFonts w:ascii="Times New Roman" w:hAnsi="Times New Roman" w:cs="Times New Roman"/>
          <w:sz w:val="20"/>
          <w:szCs w:val="20"/>
          <w:vertAlign w:val="superscript"/>
        </w:rPr>
        <w:footnoteRef/>
      </w:r>
      <w:r w:rsidRPr="00882749">
        <w:rPr>
          <w:rFonts w:ascii="Times New Roman" w:hAnsi="Times New Roman" w:cs="Times New Roman"/>
          <w:sz w:val="20"/>
          <w:szCs w:val="20"/>
        </w:rPr>
        <w:t xml:space="preserve">      </w:t>
      </w:r>
      <w:r w:rsidRPr="00882749">
        <w:rPr>
          <w:rFonts w:ascii="Times New Roman" w:hAnsi="Times New Roman" w:cs="Times New Roman"/>
          <w:sz w:val="20"/>
          <w:szCs w:val="20"/>
        </w:rPr>
        <w:tab/>
        <w:t xml:space="preserve">The Birmingham Leander Swimming Club, based at Northwood Street Baths, was formed </w:t>
      </w:r>
      <w:r w:rsidRPr="00882749">
        <w:rPr>
          <w:rFonts w:ascii="Times New Roman" w:hAnsi="Times New Roman" w:cs="Times New Roman"/>
          <w:sz w:val="20"/>
          <w:szCs w:val="20"/>
        </w:rPr>
        <w:tab/>
        <w:t xml:space="preserve">in 1877 see J. Moth, </w:t>
      </w:r>
      <w:r w:rsidRPr="00882749">
        <w:rPr>
          <w:rFonts w:ascii="Times New Roman" w:hAnsi="Times New Roman" w:cs="Times New Roman"/>
          <w:i/>
          <w:iCs/>
          <w:sz w:val="20"/>
          <w:szCs w:val="20"/>
        </w:rPr>
        <w:t>The City of Birmingham Baths Department 1851 - 1951</w:t>
      </w:r>
      <w:r w:rsidRPr="00882749">
        <w:rPr>
          <w:rFonts w:ascii="Times New Roman" w:hAnsi="Times New Roman" w:cs="Times New Roman"/>
          <w:sz w:val="20"/>
          <w:szCs w:val="20"/>
        </w:rPr>
        <w:t xml:space="preserve">, Birmingham: </w:t>
      </w:r>
      <w:r w:rsidRPr="00882749">
        <w:rPr>
          <w:rFonts w:ascii="Times New Roman" w:hAnsi="Times New Roman" w:cs="Times New Roman"/>
          <w:sz w:val="20"/>
          <w:szCs w:val="20"/>
        </w:rPr>
        <w:tab/>
        <w:t>Birmingham Council, 1951.</w:t>
      </w:r>
      <w:r w:rsidRPr="00882749">
        <w:rPr>
          <w:rFonts w:ascii="Times New Roman" w:hAnsi="Times New Roman" w:cs="Times New Roman"/>
          <w:sz w:val="20"/>
          <w:szCs w:val="20"/>
        </w:rPr>
        <w:tab/>
      </w:r>
    </w:p>
  </w:footnote>
  <w:footnote w:id="91">
    <w:p w:rsidR="000F5659" w:rsidRPr="00882749" w:rsidRDefault="000F5659" w:rsidP="000F5659">
      <w:pPr>
        <w:spacing w:after="0" w:line="240" w:lineRule="auto"/>
        <w:rPr>
          <w:rFonts w:ascii="Times New Roman" w:hAnsi="Times New Roman" w:cs="Times New Roman"/>
          <w:sz w:val="20"/>
          <w:szCs w:val="20"/>
        </w:rPr>
      </w:pPr>
      <w:r w:rsidRPr="00882749">
        <w:rPr>
          <w:rFonts w:ascii="Times New Roman" w:hAnsi="Times New Roman" w:cs="Times New Roman"/>
          <w:sz w:val="20"/>
          <w:szCs w:val="20"/>
          <w:vertAlign w:val="superscript"/>
        </w:rPr>
        <w:footnoteRef/>
      </w:r>
      <w:r w:rsidRPr="00882749">
        <w:rPr>
          <w:rFonts w:ascii="Times New Roman" w:hAnsi="Times New Roman" w:cs="Times New Roman"/>
          <w:sz w:val="20"/>
          <w:szCs w:val="20"/>
        </w:rPr>
        <w:t xml:space="preserve">      </w:t>
      </w:r>
      <w:r w:rsidRPr="00882749">
        <w:rPr>
          <w:rFonts w:ascii="Times New Roman" w:hAnsi="Times New Roman" w:cs="Times New Roman"/>
          <w:sz w:val="20"/>
          <w:szCs w:val="20"/>
        </w:rPr>
        <w:tab/>
      </w:r>
      <w:r w:rsidRPr="00882749">
        <w:rPr>
          <w:rFonts w:ascii="Times New Roman" w:hAnsi="Times New Roman" w:cs="Times New Roman"/>
          <w:i/>
          <w:iCs/>
          <w:sz w:val="20"/>
          <w:szCs w:val="20"/>
        </w:rPr>
        <w:t>Aston Times</w:t>
      </w:r>
      <w:r w:rsidRPr="00882749">
        <w:rPr>
          <w:rFonts w:ascii="Times New Roman" w:hAnsi="Times New Roman" w:cs="Times New Roman"/>
          <w:sz w:val="20"/>
          <w:szCs w:val="20"/>
        </w:rPr>
        <w:t>, 1st April, 1893.</w:t>
      </w:r>
    </w:p>
  </w:footnote>
  <w:footnote w:id="92">
    <w:p w:rsidR="000F5659" w:rsidRPr="00882749" w:rsidRDefault="000F5659" w:rsidP="000F5659">
      <w:pPr>
        <w:spacing w:after="0" w:line="240" w:lineRule="auto"/>
        <w:rPr>
          <w:rFonts w:ascii="Times New Roman" w:hAnsi="Times New Roman" w:cs="Times New Roman"/>
          <w:sz w:val="20"/>
          <w:szCs w:val="20"/>
        </w:rPr>
      </w:pPr>
      <w:r w:rsidRPr="00882749">
        <w:rPr>
          <w:rFonts w:ascii="Times New Roman" w:hAnsi="Times New Roman" w:cs="Times New Roman"/>
          <w:sz w:val="20"/>
          <w:szCs w:val="20"/>
          <w:vertAlign w:val="superscript"/>
        </w:rPr>
        <w:footnoteRef/>
      </w:r>
      <w:r w:rsidRPr="00882749">
        <w:rPr>
          <w:rFonts w:ascii="Times New Roman" w:hAnsi="Times New Roman" w:cs="Times New Roman"/>
          <w:sz w:val="20"/>
          <w:szCs w:val="20"/>
        </w:rPr>
        <w:t xml:space="preserve">      </w:t>
      </w:r>
      <w:r w:rsidRPr="00882749">
        <w:rPr>
          <w:rFonts w:ascii="Times New Roman" w:hAnsi="Times New Roman" w:cs="Times New Roman"/>
          <w:sz w:val="20"/>
          <w:szCs w:val="20"/>
        </w:rPr>
        <w:tab/>
      </w:r>
      <w:r w:rsidRPr="00882749">
        <w:rPr>
          <w:rFonts w:ascii="Times New Roman" w:hAnsi="Times New Roman" w:cs="Times New Roman"/>
          <w:i/>
          <w:iCs/>
          <w:sz w:val="20"/>
          <w:szCs w:val="20"/>
        </w:rPr>
        <w:t>Aston News</w:t>
      </w:r>
      <w:r w:rsidRPr="00882749">
        <w:rPr>
          <w:rFonts w:ascii="Times New Roman" w:hAnsi="Times New Roman" w:cs="Times New Roman"/>
          <w:sz w:val="20"/>
          <w:szCs w:val="20"/>
        </w:rPr>
        <w:t>, 8th September, 1900.</w:t>
      </w:r>
    </w:p>
  </w:footnote>
  <w:footnote w:id="93">
    <w:p w:rsidR="000F5659" w:rsidRPr="00882749" w:rsidRDefault="000F5659" w:rsidP="000F5659">
      <w:pPr>
        <w:spacing w:after="0" w:line="240" w:lineRule="auto"/>
        <w:rPr>
          <w:rFonts w:ascii="Times New Roman" w:hAnsi="Times New Roman" w:cs="Times New Roman"/>
          <w:sz w:val="20"/>
          <w:szCs w:val="20"/>
        </w:rPr>
      </w:pPr>
      <w:r w:rsidRPr="00882749">
        <w:rPr>
          <w:rFonts w:ascii="Times New Roman" w:hAnsi="Times New Roman" w:cs="Times New Roman"/>
          <w:sz w:val="20"/>
          <w:szCs w:val="20"/>
          <w:vertAlign w:val="superscript"/>
        </w:rPr>
        <w:footnoteRef/>
      </w:r>
      <w:r w:rsidRPr="00882749">
        <w:rPr>
          <w:rFonts w:ascii="Times New Roman" w:hAnsi="Times New Roman" w:cs="Times New Roman"/>
          <w:sz w:val="20"/>
          <w:szCs w:val="20"/>
        </w:rPr>
        <w:t xml:space="preserve">      </w:t>
      </w:r>
      <w:r w:rsidRPr="00882749">
        <w:rPr>
          <w:rFonts w:ascii="Times New Roman" w:hAnsi="Times New Roman" w:cs="Times New Roman"/>
          <w:sz w:val="20"/>
          <w:szCs w:val="20"/>
        </w:rPr>
        <w:tab/>
      </w:r>
      <w:r w:rsidRPr="00882749">
        <w:rPr>
          <w:rFonts w:ascii="Times New Roman" w:hAnsi="Times New Roman" w:cs="Times New Roman"/>
          <w:i/>
          <w:iCs/>
          <w:sz w:val="20"/>
          <w:szCs w:val="20"/>
        </w:rPr>
        <w:t>Aston Times</w:t>
      </w:r>
      <w:r w:rsidRPr="00882749">
        <w:rPr>
          <w:rFonts w:ascii="Times New Roman" w:hAnsi="Times New Roman" w:cs="Times New Roman"/>
          <w:sz w:val="20"/>
          <w:szCs w:val="20"/>
        </w:rPr>
        <w:t>, 26th August, 1893</w:t>
      </w:r>
    </w:p>
  </w:footnote>
  <w:footnote w:id="94">
    <w:p w:rsidR="000F5659" w:rsidRPr="00882749" w:rsidRDefault="000F5659" w:rsidP="000F5659">
      <w:pPr>
        <w:spacing w:after="0" w:line="240" w:lineRule="auto"/>
        <w:rPr>
          <w:rFonts w:ascii="Times New Roman" w:hAnsi="Times New Roman" w:cs="Times New Roman"/>
          <w:sz w:val="20"/>
          <w:szCs w:val="20"/>
        </w:rPr>
      </w:pPr>
      <w:r w:rsidRPr="00882749">
        <w:rPr>
          <w:rFonts w:ascii="Times New Roman" w:hAnsi="Times New Roman" w:cs="Times New Roman"/>
          <w:sz w:val="20"/>
          <w:szCs w:val="20"/>
          <w:vertAlign w:val="superscript"/>
        </w:rPr>
        <w:footnoteRef/>
      </w:r>
      <w:r w:rsidRPr="00882749">
        <w:rPr>
          <w:rFonts w:ascii="Times New Roman" w:hAnsi="Times New Roman" w:cs="Times New Roman"/>
          <w:sz w:val="20"/>
          <w:szCs w:val="20"/>
        </w:rPr>
        <w:t xml:space="preserve">    </w:t>
      </w:r>
      <w:r w:rsidRPr="00882749">
        <w:rPr>
          <w:rFonts w:ascii="Times New Roman" w:hAnsi="Times New Roman" w:cs="Times New Roman"/>
          <w:sz w:val="20"/>
          <w:szCs w:val="20"/>
        </w:rPr>
        <w:tab/>
      </w:r>
      <w:r w:rsidRPr="00882749">
        <w:rPr>
          <w:rFonts w:ascii="Times New Roman" w:hAnsi="Times New Roman" w:cs="Times New Roman"/>
          <w:i/>
          <w:iCs/>
          <w:sz w:val="20"/>
          <w:szCs w:val="20"/>
        </w:rPr>
        <w:t>Aston Times</w:t>
      </w:r>
      <w:r w:rsidRPr="00882749">
        <w:rPr>
          <w:rFonts w:ascii="Times New Roman" w:hAnsi="Times New Roman" w:cs="Times New Roman"/>
          <w:sz w:val="20"/>
          <w:szCs w:val="20"/>
        </w:rPr>
        <w:t>, 16th July, 1898.</w:t>
      </w:r>
    </w:p>
  </w:footnote>
  <w:footnote w:id="95">
    <w:p w:rsidR="000F5659" w:rsidRPr="00882749" w:rsidRDefault="000F5659" w:rsidP="000F5659">
      <w:pPr>
        <w:spacing w:after="0" w:line="240" w:lineRule="auto"/>
        <w:rPr>
          <w:rFonts w:ascii="Times New Roman" w:hAnsi="Times New Roman" w:cs="Times New Roman"/>
          <w:sz w:val="20"/>
          <w:szCs w:val="20"/>
        </w:rPr>
      </w:pPr>
      <w:r w:rsidRPr="00882749">
        <w:rPr>
          <w:rFonts w:ascii="Times New Roman" w:hAnsi="Times New Roman" w:cs="Times New Roman"/>
          <w:sz w:val="20"/>
          <w:szCs w:val="20"/>
          <w:vertAlign w:val="superscript"/>
        </w:rPr>
        <w:footnoteRef/>
      </w:r>
      <w:r w:rsidRPr="00882749">
        <w:rPr>
          <w:rFonts w:ascii="Times New Roman" w:hAnsi="Times New Roman" w:cs="Times New Roman"/>
          <w:sz w:val="20"/>
          <w:szCs w:val="20"/>
        </w:rPr>
        <w:t xml:space="preserve">      </w:t>
      </w:r>
      <w:r w:rsidRPr="00882749">
        <w:rPr>
          <w:rFonts w:ascii="Times New Roman" w:hAnsi="Times New Roman" w:cs="Times New Roman"/>
          <w:sz w:val="20"/>
          <w:szCs w:val="20"/>
        </w:rPr>
        <w:tab/>
      </w:r>
      <w:r w:rsidRPr="00882749">
        <w:rPr>
          <w:rFonts w:ascii="Times New Roman" w:hAnsi="Times New Roman" w:cs="Times New Roman"/>
          <w:i/>
          <w:iCs/>
          <w:sz w:val="20"/>
          <w:szCs w:val="20"/>
        </w:rPr>
        <w:t xml:space="preserve">Birmingham and Aston Chronicle, </w:t>
      </w:r>
      <w:r w:rsidRPr="00882749">
        <w:rPr>
          <w:rFonts w:ascii="Times New Roman" w:hAnsi="Times New Roman" w:cs="Times New Roman"/>
          <w:sz w:val="20"/>
          <w:szCs w:val="20"/>
        </w:rPr>
        <w:t>28th July 1894.</w:t>
      </w:r>
    </w:p>
  </w:footnote>
  <w:footnote w:id="96">
    <w:p w:rsidR="000F5659" w:rsidRPr="00882749" w:rsidRDefault="000F5659" w:rsidP="000F5659">
      <w:pPr>
        <w:spacing w:after="0" w:line="240" w:lineRule="auto"/>
        <w:rPr>
          <w:rFonts w:ascii="Times New Roman" w:hAnsi="Times New Roman" w:cs="Times New Roman"/>
          <w:sz w:val="20"/>
          <w:szCs w:val="20"/>
        </w:rPr>
      </w:pPr>
      <w:r w:rsidRPr="00882749">
        <w:rPr>
          <w:rFonts w:ascii="Times New Roman" w:hAnsi="Times New Roman" w:cs="Times New Roman"/>
          <w:sz w:val="20"/>
          <w:szCs w:val="20"/>
          <w:vertAlign w:val="superscript"/>
        </w:rPr>
        <w:footnoteRef/>
      </w:r>
      <w:r w:rsidRPr="00882749">
        <w:rPr>
          <w:rFonts w:ascii="Times New Roman" w:hAnsi="Times New Roman" w:cs="Times New Roman"/>
          <w:sz w:val="20"/>
          <w:szCs w:val="20"/>
        </w:rPr>
        <w:t xml:space="preserve">      </w:t>
      </w:r>
      <w:r w:rsidRPr="00882749">
        <w:rPr>
          <w:rFonts w:ascii="Times New Roman" w:hAnsi="Times New Roman" w:cs="Times New Roman"/>
          <w:sz w:val="20"/>
          <w:szCs w:val="20"/>
        </w:rPr>
        <w:tab/>
      </w:r>
      <w:r w:rsidRPr="00882749">
        <w:rPr>
          <w:rFonts w:ascii="Times New Roman" w:hAnsi="Times New Roman" w:cs="Times New Roman"/>
          <w:i/>
          <w:iCs/>
          <w:sz w:val="20"/>
          <w:szCs w:val="20"/>
        </w:rPr>
        <w:t>Aston Times</w:t>
      </w:r>
      <w:r w:rsidRPr="00882749">
        <w:rPr>
          <w:rFonts w:ascii="Times New Roman" w:hAnsi="Times New Roman" w:cs="Times New Roman"/>
          <w:sz w:val="20"/>
          <w:szCs w:val="20"/>
        </w:rPr>
        <w:t xml:space="preserve">, 12th May and 9th June, 1894. </w:t>
      </w:r>
    </w:p>
  </w:footnote>
  <w:footnote w:id="97">
    <w:p w:rsidR="000F5659" w:rsidRPr="00882749" w:rsidRDefault="000F5659" w:rsidP="000F5659">
      <w:pPr>
        <w:spacing w:after="0" w:line="240" w:lineRule="auto"/>
        <w:rPr>
          <w:rFonts w:ascii="Times New Roman" w:hAnsi="Times New Roman" w:cs="Times New Roman"/>
          <w:sz w:val="20"/>
          <w:szCs w:val="20"/>
        </w:rPr>
      </w:pPr>
      <w:r w:rsidRPr="00882749">
        <w:rPr>
          <w:rFonts w:ascii="Times New Roman" w:hAnsi="Times New Roman" w:cs="Times New Roman"/>
          <w:sz w:val="20"/>
          <w:szCs w:val="20"/>
          <w:vertAlign w:val="superscript"/>
        </w:rPr>
        <w:footnoteRef/>
      </w:r>
      <w:r w:rsidRPr="00882749">
        <w:rPr>
          <w:rFonts w:ascii="Times New Roman" w:hAnsi="Times New Roman" w:cs="Times New Roman"/>
          <w:sz w:val="20"/>
          <w:szCs w:val="20"/>
        </w:rPr>
        <w:t xml:space="preserve">      </w:t>
      </w:r>
      <w:r w:rsidRPr="00882749">
        <w:rPr>
          <w:rFonts w:ascii="Times New Roman" w:hAnsi="Times New Roman" w:cs="Times New Roman"/>
          <w:sz w:val="20"/>
          <w:szCs w:val="20"/>
        </w:rPr>
        <w:tab/>
      </w:r>
      <w:r w:rsidRPr="00882749">
        <w:rPr>
          <w:rFonts w:ascii="Times New Roman" w:hAnsi="Times New Roman" w:cs="Times New Roman"/>
          <w:i/>
          <w:iCs/>
          <w:sz w:val="20"/>
          <w:szCs w:val="20"/>
        </w:rPr>
        <w:t>Aston News</w:t>
      </w:r>
      <w:r w:rsidRPr="00882749">
        <w:rPr>
          <w:rFonts w:ascii="Times New Roman" w:hAnsi="Times New Roman" w:cs="Times New Roman"/>
          <w:sz w:val="20"/>
          <w:szCs w:val="20"/>
        </w:rPr>
        <w:t>, 22nd March, 1902.</w:t>
      </w:r>
    </w:p>
  </w:footnote>
  <w:footnote w:id="98">
    <w:p w:rsidR="000F5659" w:rsidRDefault="000F5659" w:rsidP="000F5659">
      <w:pPr>
        <w:spacing w:after="0" w:line="240" w:lineRule="auto"/>
        <w:rPr>
          <w:rFonts w:ascii="Times New Roman" w:hAnsi="Times New Roman" w:cs="Times New Roman"/>
          <w:sz w:val="20"/>
          <w:szCs w:val="20"/>
        </w:rPr>
      </w:pPr>
      <w:r w:rsidRPr="00882749">
        <w:rPr>
          <w:rFonts w:ascii="Times New Roman" w:hAnsi="Times New Roman" w:cs="Times New Roman"/>
          <w:sz w:val="20"/>
          <w:szCs w:val="20"/>
          <w:vertAlign w:val="superscript"/>
        </w:rPr>
        <w:footnoteRef/>
      </w:r>
      <w:r w:rsidRPr="00882749">
        <w:rPr>
          <w:rFonts w:ascii="Times New Roman" w:hAnsi="Times New Roman" w:cs="Times New Roman"/>
          <w:sz w:val="20"/>
          <w:szCs w:val="20"/>
        </w:rPr>
        <w:t xml:space="preserve">      </w:t>
      </w:r>
      <w:r w:rsidRPr="00882749">
        <w:rPr>
          <w:rFonts w:ascii="Times New Roman" w:hAnsi="Times New Roman" w:cs="Times New Roman"/>
          <w:sz w:val="20"/>
          <w:szCs w:val="20"/>
        </w:rPr>
        <w:tab/>
      </w:r>
      <w:r w:rsidRPr="002E6405">
        <w:rPr>
          <w:rFonts w:ascii="Times New Roman" w:hAnsi="Times New Roman" w:cs="Times New Roman"/>
          <w:i/>
          <w:sz w:val="20"/>
          <w:szCs w:val="20"/>
        </w:rPr>
        <w:t>Birmingham and</w:t>
      </w:r>
      <w:r>
        <w:rPr>
          <w:rFonts w:ascii="Times New Roman" w:hAnsi="Times New Roman" w:cs="Times New Roman"/>
          <w:sz w:val="20"/>
          <w:szCs w:val="20"/>
        </w:rPr>
        <w:t xml:space="preserve"> </w:t>
      </w:r>
      <w:r w:rsidRPr="00882749">
        <w:rPr>
          <w:rFonts w:ascii="Times New Roman" w:hAnsi="Times New Roman" w:cs="Times New Roman"/>
          <w:i/>
          <w:iCs/>
          <w:sz w:val="20"/>
          <w:szCs w:val="20"/>
        </w:rPr>
        <w:t>Aston Chronicle</w:t>
      </w:r>
      <w:r w:rsidRPr="00882749">
        <w:rPr>
          <w:rFonts w:ascii="Times New Roman" w:hAnsi="Times New Roman" w:cs="Times New Roman"/>
          <w:sz w:val="20"/>
          <w:szCs w:val="20"/>
        </w:rPr>
        <w:t xml:space="preserve">, 21st June, 1894.  light, four wheeled horse drawn with </w:t>
      </w:r>
    </w:p>
    <w:p w:rsidR="000F5659" w:rsidRPr="00882749" w:rsidRDefault="000F5659" w:rsidP="000F5659">
      <w:pPr>
        <w:spacing w:after="0" w:line="240" w:lineRule="auto"/>
        <w:ind w:firstLine="720"/>
        <w:rPr>
          <w:rFonts w:ascii="Times New Roman" w:hAnsi="Times New Roman" w:cs="Times New Roman"/>
          <w:sz w:val="20"/>
          <w:szCs w:val="20"/>
        </w:rPr>
      </w:pPr>
      <w:r w:rsidRPr="00882749">
        <w:rPr>
          <w:rFonts w:ascii="Times New Roman" w:hAnsi="Times New Roman" w:cs="Times New Roman"/>
          <w:sz w:val="20"/>
          <w:szCs w:val="20"/>
        </w:rPr>
        <w:t>two lengthwise seats facing each other behind a cross-wise drivers seat.</w:t>
      </w:r>
      <w:r>
        <w:rPr>
          <w:rFonts w:ascii="Times New Roman" w:hAnsi="Times New Roman" w:cs="Times New Roman"/>
          <w:sz w:val="20"/>
          <w:szCs w:val="20"/>
        </w:rPr>
        <w:t xml:space="preserve"> </w:t>
      </w:r>
    </w:p>
  </w:footnote>
  <w:footnote w:id="99">
    <w:p w:rsidR="000F5659" w:rsidRPr="00882749" w:rsidRDefault="000F5659" w:rsidP="000F5659">
      <w:pPr>
        <w:spacing w:after="0" w:line="240" w:lineRule="auto"/>
        <w:rPr>
          <w:rFonts w:ascii="Times New Roman" w:hAnsi="Times New Roman" w:cs="Times New Roman"/>
          <w:sz w:val="20"/>
          <w:szCs w:val="20"/>
        </w:rPr>
      </w:pPr>
      <w:r w:rsidRPr="00882749">
        <w:rPr>
          <w:rFonts w:ascii="Times New Roman" w:hAnsi="Times New Roman" w:cs="Times New Roman"/>
          <w:sz w:val="20"/>
          <w:szCs w:val="20"/>
          <w:vertAlign w:val="superscript"/>
        </w:rPr>
        <w:footnoteRef/>
      </w:r>
      <w:r w:rsidRPr="00882749">
        <w:rPr>
          <w:rFonts w:ascii="Times New Roman" w:hAnsi="Times New Roman" w:cs="Times New Roman"/>
          <w:sz w:val="20"/>
          <w:szCs w:val="20"/>
        </w:rPr>
        <w:t xml:space="preserve">      </w:t>
      </w:r>
      <w:r w:rsidRPr="00882749">
        <w:rPr>
          <w:rFonts w:ascii="Times New Roman" w:hAnsi="Times New Roman" w:cs="Times New Roman"/>
          <w:sz w:val="20"/>
          <w:szCs w:val="20"/>
        </w:rPr>
        <w:tab/>
      </w:r>
      <w:r w:rsidRPr="002E6405">
        <w:rPr>
          <w:rFonts w:ascii="Times New Roman" w:hAnsi="Times New Roman" w:cs="Times New Roman"/>
          <w:i/>
          <w:sz w:val="20"/>
          <w:szCs w:val="20"/>
        </w:rPr>
        <w:t xml:space="preserve">Birmingham and </w:t>
      </w:r>
      <w:r w:rsidRPr="002E6405">
        <w:rPr>
          <w:rFonts w:ascii="Times New Roman" w:hAnsi="Times New Roman" w:cs="Times New Roman"/>
          <w:i/>
          <w:iCs/>
          <w:sz w:val="20"/>
          <w:szCs w:val="20"/>
        </w:rPr>
        <w:t>Aston</w:t>
      </w:r>
      <w:r w:rsidRPr="00882749">
        <w:rPr>
          <w:rFonts w:ascii="Times New Roman" w:hAnsi="Times New Roman" w:cs="Times New Roman"/>
          <w:i/>
          <w:iCs/>
          <w:sz w:val="20"/>
          <w:szCs w:val="20"/>
        </w:rPr>
        <w:t xml:space="preserve"> Chronicle, </w:t>
      </w:r>
      <w:r w:rsidRPr="00882749">
        <w:rPr>
          <w:rFonts w:ascii="Times New Roman" w:hAnsi="Times New Roman" w:cs="Times New Roman"/>
          <w:sz w:val="20"/>
          <w:szCs w:val="20"/>
        </w:rPr>
        <w:t>26th January, 1895.</w:t>
      </w:r>
    </w:p>
  </w:footnote>
  <w:footnote w:id="100">
    <w:p w:rsidR="000F5659" w:rsidRPr="003B0A6E" w:rsidRDefault="000F5659" w:rsidP="000F5659">
      <w:pPr>
        <w:spacing w:after="0" w:line="240" w:lineRule="auto"/>
        <w:rPr>
          <w:rFonts w:ascii="Times New Roman" w:hAnsi="Times New Roman" w:cs="Times New Roman"/>
          <w:sz w:val="20"/>
          <w:szCs w:val="20"/>
        </w:rPr>
      </w:pPr>
      <w:r w:rsidRPr="003B0A6E">
        <w:rPr>
          <w:rFonts w:ascii="Times New Roman" w:hAnsi="Times New Roman" w:cs="Times New Roman"/>
          <w:sz w:val="20"/>
          <w:szCs w:val="20"/>
          <w:vertAlign w:val="superscript"/>
        </w:rPr>
        <w:footnoteRef/>
      </w:r>
      <w:r w:rsidRPr="003B0A6E">
        <w:rPr>
          <w:rFonts w:ascii="Times New Roman" w:hAnsi="Times New Roman" w:cs="Times New Roman"/>
          <w:sz w:val="20"/>
          <w:szCs w:val="20"/>
        </w:rPr>
        <w:t xml:space="preserve">    </w:t>
      </w:r>
      <w:r w:rsidRPr="003B0A6E">
        <w:rPr>
          <w:rFonts w:ascii="Times New Roman" w:hAnsi="Times New Roman" w:cs="Times New Roman"/>
          <w:sz w:val="20"/>
          <w:szCs w:val="20"/>
        </w:rPr>
        <w:tab/>
      </w:r>
      <w:r w:rsidRPr="003B0A6E">
        <w:rPr>
          <w:rFonts w:ascii="Times New Roman" w:hAnsi="Times New Roman" w:cs="Times New Roman"/>
          <w:i/>
          <w:iCs/>
          <w:sz w:val="20"/>
          <w:szCs w:val="20"/>
        </w:rPr>
        <w:t>Aston News</w:t>
      </w:r>
      <w:r w:rsidRPr="003B0A6E">
        <w:rPr>
          <w:rFonts w:ascii="Times New Roman" w:hAnsi="Times New Roman" w:cs="Times New Roman"/>
          <w:sz w:val="20"/>
          <w:szCs w:val="20"/>
        </w:rPr>
        <w:t>, 15th October, 1904.</w:t>
      </w:r>
    </w:p>
  </w:footnote>
  <w:footnote w:id="101">
    <w:p w:rsidR="000F5659" w:rsidRPr="003B0A6E" w:rsidRDefault="000F5659" w:rsidP="000F5659">
      <w:pPr>
        <w:spacing w:after="0" w:line="240" w:lineRule="auto"/>
        <w:rPr>
          <w:rFonts w:ascii="Times New Roman" w:hAnsi="Times New Roman" w:cs="Times New Roman"/>
          <w:sz w:val="20"/>
          <w:szCs w:val="20"/>
        </w:rPr>
      </w:pPr>
      <w:r w:rsidRPr="003B0A6E">
        <w:rPr>
          <w:rFonts w:ascii="Times New Roman" w:hAnsi="Times New Roman" w:cs="Times New Roman"/>
          <w:sz w:val="20"/>
          <w:szCs w:val="20"/>
          <w:vertAlign w:val="superscript"/>
        </w:rPr>
        <w:footnoteRef/>
      </w:r>
      <w:r w:rsidRPr="003B0A6E">
        <w:rPr>
          <w:rFonts w:ascii="Times New Roman" w:hAnsi="Times New Roman" w:cs="Times New Roman"/>
          <w:sz w:val="20"/>
          <w:szCs w:val="20"/>
        </w:rPr>
        <w:t xml:space="preserve">      </w:t>
      </w:r>
      <w:r w:rsidRPr="003B0A6E">
        <w:rPr>
          <w:rFonts w:ascii="Times New Roman" w:hAnsi="Times New Roman" w:cs="Times New Roman"/>
          <w:sz w:val="20"/>
          <w:szCs w:val="20"/>
        </w:rPr>
        <w:tab/>
      </w:r>
      <w:r w:rsidRPr="003B0A6E">
        <w:rPr>
          <w:rFonts w:ascii="Times New Roman" w:hAnsi="Times New Roman" w:cs="Times New Roman"/>
          <w:i/>
          <w:iCs/>
          <w:sz w:val="20"/>
          <w:szCs w:val="20"/>
        </w:rPr>
        <w:t>Aston News</w:t>
      </w:r>
      <w:r w:rsidRPr="003B0A6E">
        <w:rPr>
          <w:rFonts w:ascii="Times New Roman" w:hAnsi="Times New Roman" w:cs="Times New Roman"/>
          <w:sz w:val="20"/>
          <w:szCs w:val="20"/>
        </w:rPr>
        <w:t>, 17th July, 1909.</w:t>
      </w:r>
    </w:p>
  </w:footnote>
  <w:footnote w:id="102">
    <w:p w:rsidR="000F5659" w:rsidRPr="003B0A6E" w:rsidRDefault="000F5659" w:rsidP="000F5659">
      <w:pPr>
        <w:spacing w:line="240" w:lineRule="auto"/>
        <w:rPr>
          <w:rFonts w:ascii="Times New Roman" w:hAnsi="Times New Roman" w:cs="Times New Roman"/>
          <w:sz w:val="20"/>
          <w:szCs w:val="20"/>
        </w:rPr>
      </w:pPr>
      <w:r w:rsidRPr="003B0A6E">
        <w:rPr>
          <w:rFonts w:ascii="Times New Roman" w:hAnsi="Times New Roman" w:cs="Times New Roman"/>
          <w:sz w:val="20"/>
          <w:szCs w:val="20"/>
          <w:vertAlign w:val="superscript"/>
        </w:rPr>
        <w:footnoteRef/>
      </w:r>
      <w:r w:rsidRPr="003B0A6E">
        <w:rPr>
          <w:rFonts w:ascii="Times New Roman" w:hAnsi="Times New Roman" w:cs="Times New Roman"/>
          <w:sz w:val="20"/>
          <w:szCs w:val="20"/>
        </w:rPr>
        <w:t xml:space="preserve">      </w:t>
      </w:r>
      <w:r w:rsidRPr="003B0A6E">
        <w:rPr>
          <w:rFonts w:ascii="Times New Roman" w:hAnsi="Times New Roman" w:cs="Times New Roman"/>
          <w:sz w:val="20"/>
          <w:szCs w:val="20"/>
        </w:rPr>
        <w:tab/>
      </w:r>
      <w:r w:rsidRPr="003B0A6E">
        <w:rPr>
          <w:rFonts w:ascii="Times New Roman" w:hAnsi="Times New Roman" w:cs="Times New Roman"/>
          <w:i/>
          <w:iCs/>
          <w:sz w:val="20"/>
          <w:szCs w:val="20"/>
        </w:rPr>
        <w:t xml:space="preserve">Birmingham </w:t>
      </w:r>
      <w:r>
        <w:rPr>
          <w:rFonts w:ascii="Times New Roman" w:hAnsi="Times New Roman" w:cs="Times New Roman"/>
          <w:i/>
          <w:iCs/>
          <w:sz w:val="20"/>
          <w:szCs w:val="20"/>
        </w:rPr>
        <w:t xml:space="preserve"> and Aston </w:t>
      </w:r>
      <w:r w:rsidRPr="003B0A6E">
        <w:rPr>
          <w:rFonts w:ascii="Times New Roman" w:hAnsi="Times New Roman" w:cs="Times New Roman"/>
          <w:i/>
          <w:iCs/>
          <w:sz w:val="20"/>
          <w:szCs w:val="20"/>
        </w:rPr>
        <w:t>Chronicle</w:t>
      </w:r>
      <w:r w:rsidRPr="003B0A6E">
        <w:rPr>
          <w:rFonts w:ascii="Times New Roman" w:hAnsi="Times New Roman" w:cs="Times New Roman"/>
          <w:sz w:val="20"/>
          <w:szCs w:val="20"/>
        </w:rPr>
        <w:t>, 12th October, 1989.</w:t>
      </w:r>
    </w:p>
  </w:footnote>
  <w:footnote w:id="103">
    <w:p w:rsidR="000F5659" w:rsidRPr="00E94E8E" w:rsidRDefault="000F5659" w:rsidP="000F5659">
      <w:pPr>
        <w:spacing w:after="0" w:line="240" w:lineRule="auto"/>
        <w:ind w:right="720"/>
        <w:rPr>
          <w:rFonts w:ascii="Times New Roman" w:hAnsi="Times New Roman" w:cs="Times New Roman"/>
          <w:sz w:val="20"/>
          <w:szCs w:val="20"/>
        </w:rPr>
      </w:pPr>
      <w:r w:rsidRPr="00E94E8E">
        <w:rPr>
          <w:rFonts w:ascii="Times New Roman" w:hAnsi="Times New Roman" w:cs="Times New Roman"/>
          <w:sz w:val="20"/>
          <w:szCs w:val="20"/>
          <w:vertAlign w:val="superscript"/>
        </w:rPr>
        <w:footnoteRef/>
      </w:r>
      <w:r w:rsidRPr="00E94E8E">
        <w:rPr>
          <w:rFonts w:ascii="Times New Roman" w:hAnsi="Times New Roman" w:cs="Times New Roman"/>
          <w:sz w:val="20"/>
          <w:szCs w:val="20"/>
        </w:rPr>
        <w:t xml:space="preserve">      </w:t>
      </w:r>
      <w:r w:rsidRPr="00E94E8E">
        <w:rPr>
          <w:rFonts w:ascii="Times New Roman" w:hAnsi="Times New Roman" w:cs="Times New Roman"/>
          <w:sz w:val="20"/>
          <w:szCs w:val="20"/>
        </w:rPr>
        <w:tab/>
      </w:r>
      <w:r w:rsidRPr="00E94E8E">
        <w:rPr>
          <w:rFonts w:ascii="Times New Roman" w:hAnsi="Times New Roman" w:cs="Times New Roman"/>
          <w:i/>
          <w:iCs/>
          <w:sz w:val="20"/>
          <w:szCs w:val="20"/>
        </w:rPr>
        <w:t>Aston Times</w:t>
      </w:r>
      <w:r w:rsidRPr="00E94E8E">
        <w:rPr>
          <w:rFonts w:ascii="Times New Roman" w:hAnsi="Times New Roman" w:cs="Times New Roman"/>
          <w:sz w:val="20"/>
          <w:szCs w:val="20"/>
        </w:rPr>
        <w:t>, 16th June, 1909.</w:t>
      </w:r>
    </w:p>
  </w:footnote>
  <w:footnote w:id="104">
    <w:p w:rsidR="000F5659" w:rsidRPr="00E94E8E" w:rsidRDefault="000F5659" w:rsidP="000F5659">
      <w:pPr>
        <w:spacing w:after="0" w:line="240" w:lineRule="auto"/>
        <w:ind w:right="720"/>
        <w:rPr>
          <w:rFonts w:ascii="Times New Roman" w:hAnsi="Times New Roman" w:cs="Times New Roman"/>
          <w:sz w:val="20"/>
          <w:szCs w:val="20"/>
        </w:rPr>
      </w:pPr>
      <w:r w:rsidRPr="00E94E8E">
        <w:rPr>
          <w:rFonts w:ascii="Times New Roman" w:hAnsi="Times New Roman" w:cs="Times New Roman"/>
          <w:sz w:val="20"/>
          <w:szCs w:val="20"/>
          <w:vertAlign w:val="superscript"/>
        </w:rPr>
        <w:footnoteRef/>
      </w:r>
      <w:r w:rsidRPr="00E94E8E">
        <w:rPr>
          <w:rFonts w:ascii="Times New Roman" w:hAnsi="Times New Roman" w:cs="Times New Roman"/>
          <w:sz w:val="20"/>
          <w:szCs w:val="20"/>
        </w:rPr>
        <w:t xml:space="preserve">      </w:t>
      </w:r>
      <w:r w:rsidRPr="00E94E8E">
        <w:rPr>
          <w:rFonts w:ascii="Times New Roman" w:hAnsi="Times New Roman" w:cs="Times New Roman"/>
          <w:sz w:val="20"/>
          <w:szCs w:val="20"/>
        </w:rPr>
        <w:tab/>
      </w:r>
      <w:r w:rsidRPr="00E94E8E">
        <w:rPr>
          <w:rFonts w:ascii="Times New Roman" w:hAnsi="Times New Roman" w:cs="Times New Roman"/>
          <w:i/>
          <w:iCs/>
          <w:sz w:val="20"/>
          <w:szCs w:val="20"/>
        </w:rPr>
        <w:t>Aston News</w:t>
      </w:r>
      <w:r w:rsidRPr="00E94E8E">
        <w:rPr>
          <w:rFonts w:ascii="Times New Roman" w:hAnsi="Times New Roman" w:cs="Times New Roman"/>
          <w:sz w:val="20"/>
          <w:szCs w:val="20"/>
        </w:rPr>
        <w:t>, 1st October, 1910.</w:t>
      </w:r>
    </w:p>
  </w:footnote>
  <w:footnote w:id="105">
    <w:p w:rsidR="000F5659" w:rsidRPr="00E94E8E" w:rsidRDefault="000F5659" w:rsidP="000F5659">
      <w:pPr>
        <w:spacing w:after="0" w:line="240" w:lineRule="auto"/>
        <w:ind w:right="720"/>
        <w:rPr>
          <w:rFonts w:ascii="Times New Roman" w:hAnsi="Times New Roman" w:cs="Times New Roman"/>
          <w:sz w:val="20"/>
          <w:szCs w:val="20"/>
        </w:rPr>
      </w:pPr>
      <w:r w:rsidRPr="00E94E8E">
        <w:rPr>
          <w:rFonts w:ascii="Times New Roman" w:hAnsi="Times New Roman" w:cs="Times New Roman"/>
          <w:sz w:val="20"/>
          <w:szCs w:val="20"/>
          <w:vertAlign w:val="superscript"/>
        </w:rPr>
        <w:footnoteRef/>
      </w:r>
      <w:r w:rsidRPr="00E94E8E">
        <w:rPr>
          <w:rFonts w:ascii="Times New Roman" w:hAnsi="Times New Roman" w:cs="Times New Roman"/>
          <w:sz w:val="20"/>
          <w:szCs w:val="20"/>
        </w:rPr>
        <w:t xml:space="preserve">    </w:t>
      </w:r>
      <w:r w:rsidRPr="00E94E8E">
        <w:rPr>
          <w:rFonts w:ascii="Times New Roman" w:hAnsi="Times New Roman" w:cs="Times New Roman"/>
          <w:sz w:val="20"/>
          <w:szCs w:val="20"/>
        </w:rPr>
        <w:tab/>
      </w:r>
      <w:r w:rsidRPr="00E94E8E">
        <w:rPr>
          <w:rFonts w:ascii="Times New Roman" w:hAnsi="Times New Roman" w:cs="Times New Roman"/>
          <w:i/>
          <w:iCs/>
          <w:sz w:val="20"/>
          <w:szCs w:val="20"/>
        </w:rPr>
        <w:t>Aston News</w:t>
      </w:r>
      <w:r w:rsidRPr="00E94E8E">
        <w:rPr>
          <w:rFonts w:ascii="Times New Roman" w:hAnsi="Times New Roman" w:cs="Times New Roman"/>
          <w:sz w:val="20"/>
          <w:szCs w:val="20"/>
        </w:rPr>
        <w:t>, 16th October, 1910.</w:t>
      </w:r>
    </w:p>
  </w:footnote>
  <w:footnote w:id="106">
    <w:p w:rsidR="000F5659" w:rsidRPr="00F92A6E" w:rsidRDefault="000F5659" w:rsidP="000F5659">
      <w:pPr>
        <w:spacing w:after="0" w:line="240" w:lineRule="auto"/>
        <w:rPr>
          <w:rFonts w:ascii="Times New Roman" w:hAnsi="Times New Roman" w:cs="Times New Roman"/>
          <w:sz w:val="20"/>
          <w:szCs w:val="20"/>
        </w:rPr>
      </w:pPr>
      <w:r w:rsidRPr="00F92A6E">
        <w:rPr>
          <w:rFonts w:ascii="Times New Roman" w:hAnsi="Times New Roman" w:cs="Times New Roman"/>
          <w:sz w:val="20"/>
          <w:szCs w:val="20"/>
          <w:vertAlign w:val="superscript"/>
        </w:rPr>
        <w:footnoteRef/>
      </w:r>
      <w:r w:rsidRPr="00F92A6E">
        <w:rPr>
          <w:rFonts w:ascii="Times New Roman" w:hAnsi="Times New Roman" w:cs="Times New Roman"/>
          <w:sz w:val="20"/>
          <w:szCs w:val="20"/>
        </w:rPr>
        <w:t xml:space="preserve">    </w:t>
      </w:r>
      <w:r w:rsidRPr="00F92A6E">
        <w:rPr>
          <w:rFonts w:ascii="Times New Roman" w:hAnsi="Times New Roman" w:cs="Times New Roman"/>
          <w:sz w:val="20"/>
          <w:szCs w:val="20"/>
        </w:rPr>
        <w:tab/>
      </w:r>
      <w:r w:rsidRPr="00F92A6E">
        <w:rPr>
          <w:rFonts w:ascii="Times New Roman" w:hAnsi="Times New Roman" w:cs="Times New Roman"/>
          <w:i/>
          <w:iCs/>
          <w:sz w:val="20"/>
          <w:szCs w:val="20"/>
        </w:rPr>
        <w:t>Aston News</w:t>
      </w:r>
      <w:r w:rsidRPr="00F92A6E">
        <w:rPr>
          <w:rFonts w:ascii="Times New Roman" w:hAnsi="Times New Roman" w:cs="Times New Roman"/>
          <w:sz w:val="20"/>
          <w:szCs w:val="20"/>
        </w:rPr>
        <w:t>, 18th October, 1910.</w:t>
      </w:r>
    </w:p>
  </w:footnote>
  <w:footnote w:id="107">
    <w:p w:rsidR="000F5659" w:rsidRPr="00F92A6E" w:rsidRDefault="000F5659" w:rsidP="000F5659">
      <w:pPr>
        <w:spacing w:after="0" w:line="240" w:lineRule="auto"/>
        <w:rPr>
          <w:rFonts w:ascii="Times New Roman" w:hAnsi="Times New Roman" w:cs="Times New Roman"/>
          <w:sz w:val="20"/>
          <w:szCs w:val="20"/>
        </w:rPr>
      </w:pPr>
      <w:r w:rsidRPr="00F92A6E">
        <w:rPr>
          <w:rFonts w:ascii="Times New Roman" w:hAnsi="Times New Roman" w:cs="Times New Roman"/>
          <w:sz w:val="20"/>
          <w:szCs w:val="20"/>
          <w:vertAlign w:val="superscript"/>
        </w:rPr>
        <w:footnoteRef/>
      </w:r>
      <w:r w:rsidRPr="00F92A6E">
        <w:rPr>
          <w:rFonts w:ascii="Times New Roman" w:hAnsi="Times New Roman" w:cs="Times New Roman"/>
          <w:sz w:val="20"/>
          <w:szCs w:val="20"/>
        </w:rPr>
        <w:t xml:space="preserve">      </w:t>
      </w:r>
      <w:r w:rsidRPr="00F92A6E">
        <w:rPr>
          <w:rFonts w:ascii="Times New Roman" w:hAnsi="Times New Roman" w:cs="Times New Roman"/>
          <w:sz w:val="20"/>
          <w:szCs w:val="20"/>
        </w:rPr>
        <w:tab/>
      </w:r>
      <w:r w:rsidRPr="00F92A6E">
        <w:rPr>
          <w:rFonts w:ascii="Times New Roman" w:hAnsi="Times New Roman" w:cs="Times New Roman"/>
          <w:i/>
          <w:iCs/>
          <w:sz w:val="20"/>
          <w:szCs w:val="20"/>
        </w:rPr>
        <w:t>Aston News</w:t>
      </w:r>
      <w:r w:rsidRPr="00F92A6E">
        <w:rPr>
          <w:rFonts w:ascii="Times New Roman" w:hAnsi="Times New Roman" w:cs="Times New Roman"/>
          <w:sz w:val="20"/>
          <w:szCs w:val="20"/>
        </w:rPr>
        <w:t>, 1st October, 1910.</w:t>
      </w:r>
    </w:p>
  </w:footnote>
  <w:footnote w:id="108">
    <w:p w:rsidR="000F5659" w:rsidRPr="00F92A6E" w:rsidRDefault="000F5659" w:rsidP="000F5659">
      <w:pPr>
        <w:spacing w:after="0" w:line="240" w:lineRule="auto"/>
        <w:rPr>
          <w:rFonts w:ascii="Times New Roman" w:hAnsi="Times New Roman" w:cs="Times New Roman"/>
          <w:sz w:val="20"/>
          <w:szCs w:val="20"/>
        </w:rPr>
      </w:pPr>
      <w:r w:rsidRPr="00F92A6E">
        <w:rPr>
          <w:rFonts w:ascii="Times New Roman" w:hAnsi="Times New Roman" w:cs="Times New Roman"/>
          <w:sz w:val="20"/>
          <w:szCs w:val="20"/>
          <w:vertAlign w:val="superscript"/>
        </w:rPr>
        <w:footnoteRef/>
      </w:r>
      <w:r w:rsidRPr="00F92A6E">
        <w:rPr>
          <w:rFonts w:ascii="Times New Roman" w:hAnsi="Times New Roman" w:cs="Times New Roman"/>
          <w:sz w:val="20"/>
          <w:szCs w:val="20"/>
        </w:rPr>
        <w:t xml:space="preserve">      </w:t>
      </w:r>
      <w:r w:rsidRPr="00F92A6E">
        <w:rPr>
          <w:rFonts w:ascii="Times New Roman" w:hAnsi="Times New Roman" w:cs="Times New Roman"/>
          <w:sz w:val="20"/>
          <w:szCs w:val="20"/>
        </w:rPr>
        <w:tab/>
      </w:r>
      <w:r w:rsidRPr="00F92A6E">
        <w:rPr>
          <w:rFonts w:ascii="Times New Roman" w:hAnsi="Times New Roman" w:cs="Times New Roman"/>
          <w:i/>
          <w:iCs/>
          <w:sz w:val="20"/>
          <w:szCs w:val="20"/>
        </w:rPr>
        <w:t>Aston News</w:t>
      </w:r>
      <w:r w:rsidRPr="00F92A6E">
        <w:rPr>
          <w:rFonts w:ascii="Times New Roman" w:hAnsi="Times New Roman" w:cs="Times New Roman"/>
          <w:sz w:val="20"/>
          <w:szCs w:val="20"/>
        </w:rPr>
        <w:t>, 28th January, 1911.</w:t>
      </w:r>
    </w:p>
  </w:footnote>
  <w:footnote w:id="109">
    <w:p w:rsidR="000F5659" w:rsidRPr="00F92A6E" w:rsidRDefault="000F5659" w:rsidP="000F5659">
      <w:pPr>
        <w:spacing w:after="0" w:line="240" w:lineRule="auto"/>
        <w:rPr>
          <w:rFonts w:ascii="Times New Roman" w:hAnsi="Times New Roman" w:cs="Times New Roman"/>
          <w:sz w:val="20"/>
          <w:szCs w:val="20"/>
        </w:rPr>
      </w:pPr>
      <w:r w:rsidRPr="00F92A6E">
        <w:rPr>
          <w:rFonts w:ascii="Times New Roman" w:hAnsi="Times New Roman" w:cs="Times New Roman"/>
          <w:sz w:val="20"/>
          <w:szCs w:val="20"/>
          <w:vertAlign w:val="superscript"/>
        </w:rPr>
        <w:footnoteRef/>
      </w:r>
      <w:r w:rsidRPr="00F92A6E">
        <w:rPr>
          <w:rFonts w:ascii="Times New Roman" w:hAnsi="Times New Roman" w:cs="Times New Roman"/>
          <w:sz w:val="20"/>
          <w:szCs w:val="20"/>
        </w:rPr>
        <w:t xml:space="preserve">      </w:t>
      </w:r>
      <w:r w:rsidRPr="00F92A6E">
        <w:rPr>
          <w:rFonts w:ascii="Times New Roman" w:hAnsi="Times New Roman" w:cs="Times New Roman"/>
          <w:sz w:val="20"/>
          <w:szCs w:val="20"/>
        </w:rPr>
        <w:tab/>
      </w:r>
      <w:r w:rsidRPr="00F92A6E">
        <w:rPr>
          <w:rFonts w:ascii="Times New Roman" w:hAnsi="Times New Roman" w:cs="Times New Roman"/>
          <w:i/>
          <w:iCs/>
          <w:sz w:val="20"/>
          <w:szCs w:val="20"/>
        </w:rPr>
        <w:t>Aston Times</w:t>
      </w:r>
      <w:r w:rsidRPr="00F92A6E">
        <w:rPr>
          <w:rFonts w:ascii="Times New Roman" w:hAnsi="Times New Roman" w:cs="Times New Roman"/>
          <w:sz w:val="20"/>
          <w:szCs w:val="20"/>
        </w:rPr>
        <w:t>, 3rd November, 1894.</w:t>
      </w:r>
    </w:p>
  </w:footnote>
  <w:footnote w:id="110">
    <w:p w:rsidR="000F5659" w:rsidRPr="00F92A6E" w:rsidRDefault="000F5659" w:rsidP="000F5659">
      <w:pPr>
        <w:spacing w:after="0" w:line="240" w:lineRule="auto"/>
        <w:rPr>
          <w:rFonts w:ascii="Times New Roman" w:hAnsi="Times New Roman" w:cs="Times New Roman"/>
          <w:sz w:val="20"/>
          <w:szCs w:val="20"/>
        </w:rPr>
      </w:pPr>
      <w:r w:rsidRPr="00F92A6E">
        <w:rPr>
          <w:rFonts w:ascii="Times New Roman" w:hAnsi="Times New Roman" w:cs="Times New Roman"/>
          <w:sz w:val="20"/>
          <w:szCs w:val="20"/>
          <w:vertAlign w:val="superscript"/>
        </w:rPr>
        <w:footnoteRef/>
      </w:r>
      <w:r w:rsidRPr="00F92A6E">
        <w:rPr>
          <w:rFonts w:ascii="Times New Roman" w:hAnsi="Times New Roman" w:cs="Times New Roman"/>
          <w:sz w:val="20"/>
          <w:szCs w:val="20"/>
        </w:rPr>
        <w:t xml:space="preserve">      </w:t>
      </w:r>
      <w:r w:rsidRPr="00F92A6E">
        <w:rPr>
          <w:rFonts w:ascii="Times New Roman" w:hAnsi="Times New Roman" w:cs="Times New Roman"/>
          <w:sz w:val="20"/>
          <w:szCs w:val="20"/>
        </w:rPr>
        <w:tab/>
      </w:r>
      <w:r w:rsidRPr="00F92A6E">
        <w:rPr>
          <w:rFonts w:ascii="Times New Roman" w:hAnsi="Times New Roman" w:cs="Times New Roman"/>
          <w:i/>
          <w:iCs/>
          <w:sz w:val="20"/>
          <w:szCs w:val="20"/>
        </w:rPr>
        <w:t>Aston News</w:t>
      </w:r>
      <w:r w:rsidRPr="00F92A6E">
        <w:rPr>
          <w:rFonts w:ascii="Times New Roman" w:hAnsi="Times New Roman" w:cs="Times New Roman"/>
          <w:sz w:val="20"/>
          <w:szCs w:val="20"/>
        </w:rPr>
        <w:t>, 20th October, 1900.</w:t>
      </w:r>
    </w:p>
  </w:footnote>
  <w:footnote w:id="111">
    <w:p w:rsidR="000F5659" w:rsidRPr="00F92A6E" w:rsidRDefault="000F5659" w:rsidP="000F5659">
      <w:pPr>
        <w:spacing w:after="0" w:line="240" w:lineRule="auto"/>
        <w:rPr>
          <w:rFonts w:ascii="Times New Roman" w:hAnsi="Times New Roman" w:cs="Times New Roman"/>
          <w:sz w:val="20"/>
          <w:szCs w:val="20"/>
        </w:rPr>
      </w:pPr>
      <w:r w:rsidRPr="00F92A6E">
        <w:rPr>
          <w:rFonts w:ascii="Times New Roman" w:hAnsi="Times New Roman" w:cs="Times New Roman"/>
          <w:sz w:val="20"/>
          <w:szCs w:val="20"/>
          <w:vertAlign w:val="superscript"/>
        </w:rPr>
        <w:footnoteRef/>
      </w:r>
      <w:r w:rsidRPr="00F92A6E">
        <w:rPr>
          <w:rFonts w:ascii="Times New Roman" w:hAnsi="Times New Roman" w:cs="Times New Roman"/>
          <w:sz w:val="20"/>
          <w:szCs w:val="20"/>
        </w:rPr>
        <w:t xml:space="preserve">      </w:t>
      </w:r>
      <w:r w:rsidRPr="00F92A6E">
        <w:rPr>
          <w:rFonts w:ascii="Times New Roman" w:hAnsi="Times New Roman" w:cs="Times New Roman"/>
          <w:sz w:val="20"/>
          <w:szCs w:val="20"/>
        </w:rPr>
        <w:tab/>
      </w:r>
      <w:r w:rsidRPr="00F92A6E">
        <w:rPr>
          <w:rFonts w:ascii="Times New Roman" w:hAnsi="Times New Roman" w:cs="Times New Roman"/>
          <w:i/>
          <w:iCs/>
          <w:sz w:val="20"/>
          <w:szCs w:val="20"/>
        </w:rPr>
        <w:t>Aston Times</w:t>
      </w:r>
      <w:r w:rsidRPr="00F92A6E">
        <w:rPr>
          <w:rFonts w:ascii="Times New Roman" w:hAnsi="Times New Roman" w:cs="Times New Roman"/>
          <w:sz w:val="20"/>
          <w:szCs w:val="20"/>
        </w:rPr>
        <w:t>, 7th October, 1905.</w:t>
      </w:r>
    </w:p>
  </w:footnote>
  <w:footnote w:id="112">
    <w:p w:rsidR="000F5659" w:rsidRPr="00F92A6E" w:rsidRDefault="000F5659" w:rsidP="000F5659">
      <w:pPr>
        <w:spacing w:after="0" w:line="240" w:lineRule="auto"/>
        <w:ind w:right="720"/>
        <w:rPr>
          <w:rFonts w:ascii="Times New Roman" w:hAnsi="Times New Roman" w:cs="Times New Roman"/>
          <w:sz w:val="20"/>
          <w:szCs w:val="20"/>
        </w:rPr>
      </w:pPr>
      <w:r w:rsidRPr="00F92A6E">
        <w:rPr>
          <w:rFonts w:ascii="Times New Roman" w:hAnsi="Times New Roman" w:cs="Times New Roman"/>
          <w:sz w:val="20"/>
          <w:szCs w:val="20"/>
          <w:vertAlign w:val="superscript"/>
        </w:rPr>
        <w:footnoteRef/>
      </w:r>
      <w:r w:rsidRPr="00F92A6E">
        <w:rPr>
          <w:rFonts w:ascii="Times New Roman" w:hAnsi="Times New Roman" w:cs="Times New Roman"/>
          <w:sz w:val="20"/>
          <w:szCs w:val="20"/>
        </w:rPr>
        <w:t xml:space="preserve">      </w:t>
      </w:r>
      <w:r w:rsidRPr="00F92A6E">
        <w:rPr>
          <w:rFonts w:ascii="Times New Roman" w:hAnsi="Times New Roman" w:cs="Times New Roman"/>
          <w:sz w:val="20"/>
          <w:szCs w:val="20"/>
        </w:rPr>
        <w:tab/>
      </w:r>
      <w:r w:rsidRPr="00F92A6E">
        <w:rPr>
          <w:rFonts w:ascii="Times New Roman" w:hAnsi="Times New Roman" w:cs="Times New Roman"/>
          <w:i/>
          <w:iCs/>
          <w:sz w:val="20"/>
          <w:szCs w:val="20"/>
        </w:rPr>
        <w:t>Aston News</w:t>
      </w:r>
      <w:r w:rsidRPr="00F92A6E">
        <w:rPr>
          <w:rFonts w:ascii="Times New Roman" w:hAnsi="Times New Roman" w:cs="Times New Roman"/>
          <w:sz w:val="20"/>
          <w:szCs w:val="20"/>
        </w:rPr>
        <w:t>, 29th September, 1906.</w:t>
      </w:r>
    </w:p>
  </w:footnote>
  <w:footnote w:id="113">
    <w:p w:rsidR="000F5659" w:rsidRPr="00F92A6E" w:rsidRDefault="000F5659" w:rsidP="000F5659">
      <w:pPr>
        <w:spacing w:after="0" w:line="240" w:lineRule="auto"/>
        <w:rPr>
          <w:rFonts w:ascii="Times New Roman" w:hAnsi="Times New Roman" w:cs="Times New Roman"/>
          <w:sz w:val="20"/>
          <w:szCs w:val="20"/>
        </w:rPr>
      </w:pPr>
      <w:r w:rsidRPr="00F92A6E">
        <w:rPr>
          <w:rFonts w:ascii="Times New Roman" w:hAnsi="Times New Roman" w:cs="Times New Roman"/>
          <w:sz w:val="20"/>
          <w:szCs w:val="20"/>
          <w:vertAlign w:val="superscript"/>
        </w:rPr>
        <w:footnoteRef/>
      </w:r>
      <w:r w:rsidRPr="00F92A6E">
        <w:rPr>
          <w:rFonts w:ascii="Times New Roman" w:hAnsi="Times New Roman" w:cs="Times New Roman"/>
          <w:sz w:val="20"/>
          <w:szCs w:val="20"/>
        </w:rPr>
        <w:t xml:space="preserve">      </w:t>
      </w:r>
      <w:r w:rsidRPr="00F92A6E">
        <w:rPr>
          <w:rFonts w:ascii="Times New Roman" w:hAnsi="Times New Roman" w:cs="Times New Roman"/>
          <w:sz w:val="20"/>
          <w:szCs w:val="20"/>
        </w:rPr>
        <w:tab/>
      </w:r>
      <w:r w:rsidRPr="00F92A6E">
        <w:rPr>
          <w:rFonts w:ascii="Times New Roman" w:hAnsi="Times New Roman" w:cs="Times New Roman"/>
          <w:i/>
          <w:iCs/>
          <w:sz w:val="20"/>
          <w:szCs w:val="20"/>
        </w:rPr>
        <w:t>Aston News</w:t>
      </w:r>
      <w:r w:rsidRPr="00F92A6E">
        <w:rPr>
          <w:rFonts w:ascii="Times New Roman" w:hAnsi="Times New Roman" w:cs="Times New Roman"/>
          <w:sz w:val="20"/>
          <w:szCs w:val="20"/>
        </w:rPr>
        <w:t>, 19th October, 1907.</w:t>
      </w:r>
    </w:p>
  </w:footnote>
  <w:footnote w:id="114">
    <w:p w:rsidR="000F5659" w:rsidRPr="00F92A6E" w:rsidRDefault="000F5659" w:rsidP="000F5659">
      <w:pPr>
        <w:spacing w:after="0" w:line="240" w:lineRule="auto"/>
        <w:rPr>
          <w:rFonts w:ascii="Times New Roman" w:hAnsi="Times New Roman" w:cs="Times New Roman"/>
          <w:sz w:val="20"/>
          <w:szCs w:val="20"/>
        </w:rPr>
      </w:pPr>
      <w:r w:rsidRPr="00F92A6E">
        <w:rPr>
          <w:rFonts w:ascii="Times New Roman" w:hAnsi="Times New Roman" w:cs="Times New Roman"/>
          <w:sz w:val="20"/>
          <w:szCs w:val="20"/>
          <w:vertAlign w:val="superscript"/>
        </w:rPr>
        <w:footnoteRef/>
      </w:r>
      <w:r w:rsidRPr="00F92A6E">
        <w:rPr>
          <w:rFonts w:ascii="Times New Roman" w:hAnsi="Times New Roman" w:cs="Times New Roman"/>
          <w:sz w:val="20"/>
          <w:szCs w:val="20"/>
        </w:rPr>
        <w:t xml:space="preserve">      </w:t>
      </w:r>
      <w:r w:rsidRPr="00F92A6E">
        <w:rPr>
          <w:rFonts w:ascii="Times New Roman" w:hAnsi="Times New Roman" w:cs="Times New Roman"/>
          <w:sz w:val="20"/>
          <w:szCs w:val="20"/>
        </w:rPr>
        <w:tab/>
      </w:r>
      <w:r w:rsidRPr="00F92A6E">
        <w:rPr>
          <w:rFonts w:ascii="Times New Roman" w:hAnsi="Times New Roman" w:cs="Times New Roman"/>
          <w:i/>
          <w:iCs/>
          <w:sz w:val="20"/>
          <w:szCs w:val="20"/>
        </w:rPr>
        <w:t>Aston News</w:t>
      </w:r>
      <w:r w:rsidRPr="00F92A6E">
        <w:rPr>
          <w:rFonts w:ascii="Times New Roman" w:hAnsi="Times New Roman" w:cs="Times New Roman"/>
          <w:sz w:val="20"/>
          <w:szCs w:val="20"/>
        </w:rPr>
        <w:t>, 25th February, 1911.</w:t>
      </w:r>
    </w:p>
  </w:footnote>
  <w:footnote w:id="115">
    <w:p w:rsidR="000F5659" w:rsidRPr="00F92A6E" w:rsidRDefault="000F5659" w:rsidP="000F5659">
      <w:pPr>
        <w:spacing w:after="0" w:line="240" w:lineRule="auto"/>
        <w:rPr>
          <w:rFonts w:ascii="Times New Roman" w:hAnsi="Times New Roman" w:cs="Times New Roman"/>
          <w:sz w:val="20"/>
          <w:szCs w:val="20"/>
        </w:rPr>
      </w:pPr>
      <w:r w:rsidRPr="00F92A6E">
        <w:rPr>
          <w:rFonts w:ascii="Times New Roman" w:hAnsi="Times New Roman" w:cs="Times New Roman"/>
          <w:sz w:val="20"/>
          <w:szCs w:val="20"/>
          <w:vertAlign w:val="superscript"/>
        </w:rPr>
        <w:footnoteRef/>
      </w:r>
      <w:r w:rsidRPr="00F92A6E">
        <w:rPr>
          <w:rFonts w:ascii="Times New Roman" w:hAnsi="Times New Roman" w:cs="Times New Roman"/>
          <w:sz w:val="20"/>
          <w:szCs w:val="20"/>
        </w:rPr>
        <w:t xml:space="preserve">      </w:t>
      </w:r>
      <w:r w:rsidRPr="00F92A6E">
        <w:rPr>
          <w:rFonts w:ascii="Times New Roman" w:hAnsi="Times New Roman" w:cs="Times New Roman"/>
          <w:sz w:val="20"/>
          <w:szCs w:val="20"/>
        </w:rPr>
        <w:tab/>
      </w:r>
      <w:r w:rsidRPr="00F92A6E">
        <w:rPr>
          <w:rFonts w:ascii="Times New Roman" w:hAnsi="Times New Roman" w:cs="Times New Roman"/>
          <w:i/>
          <w:iCs/>
          <w:sz w:val="20"/>
          <w:szCs w:val="20"/>
        </w:rPr>
        <w:t>Sports Argus</w:t>
      </w:r>
      <w:r w:rsidRPr="00F92A6E">
        <w:rPr>
          <w:rFonts w:ascii="Times New Roman" w:hAnsi="Times New Roman" w:cs="Times New Roman"/>
          <w:sz w:val="20"/>
          <w:szCs w:val="20"/>
        </w:rPr>
        <w:t>, 30th May, 1908.</w:t>
      </w:r>
    </w:p>
  </w:footnote>
  <w:footnote w:id="116">
    <w:p w:rsidR="000F5659" w:rsidRPr="00F92A6E" w:rsidRDefault="000F5659" w:rsidP="000F5659">
      <w:pPr>
        <w:spacing w:after="0" w:line="240" w:lineRule="auto"/>
        <w:rPr>
          <w:rFonts w:ascii="Times New Roman" w:hAnsi="Times New Roman" w:cs="Times New Roman"/>
          <w:sz w:val="20"/>
          <w:szCs w:val="20"/>
        </w:rPr>
      </w:pPr>
      <w:r w:rsidRPr="00F92A6E">
        <w:rPr>
          <w:rFonts w:ascii="Times New Roman" w:hAnsi="Times New Roman" w:cs="Times New Roman"/>
          <w:sz w:val="20"/>
          <w:szCs w:val="20"/>
          <w:vertAlign w:val="superscript"/>
        </w:rPr>
        <w:footnoteRef/>
      </w:r>
      <w:r w:rsidRPr="00F92A6E">
        <w:rPr>
          <w:rFonts w:ascii="Times New Roman" w:hAnsi="Times New Roman" w:cs="Times New Roman"/>
          <w:sz w:val="20"/>
          <w:szCs w:val="20"/>
        </w:rPr>
        <w:t xml:space="preserve">      </w:t>
      </w:r>
      <w:r w:rsidRPr="00F92A6E">
        <w:rPr>
          <w:rFonts w:ascii="Times New Roman" w:hAnsi="Times New Roman" w:cs="Times New Roman"/>
          <w:sz w:val="20"/>
          <w:szCs w:val="20"/>
        </w:rPr>
        <w:tab/>
      </w:r>
      <w:r w:rsidRPr="00F92A6E">
        <w:rPr>
          <w:rFonts w:ascii="Times New Roman" w:hAnsi="Times New Roman" w:cs="Times New Roman"/>
          <w:i/>
          <w:iCs/>
          <w:sz w:val="20"/>
          <w:szCs w:val="20"/>
        </w:rPr>
        <w:t>Sports Argus</w:t>
      </w:r>
      <w:r w:rsidRPr="00F92A6E">
        <w:rPr>
          <w:rFonts w:ascii="Times New Roman" w:hAnsi="Times New Roman" w:cs="Times New Roman"/>
          <w:sz w:val="20"/>
          <w:szCs w:val="20"/>
        </w:rPr>
        <w:t>, 16th October, 1897.</w:t>
      </w:r>
    </w:p>
  </w:footnote>
  <w:footnote w:id="117">
    <w:p w:rsidR="000F5659" w:rsidRPr="00F92A6E" w:rsidRDefault="000F5659" w:rsidP="000F5659">
      <w:pPr>
        <w:spacing w:after="0" w:line="240" w:lineRule="auto"/>
        <w:rPr>
          <w:rFonts w:ascii="Times New Roman" w:hAnsi="Times New Roman" w:cs="Times New Roman"/>
          <w:sz w:val="20"/>
          <w:szCs w:val="20"/>
        </w:rPr>
      </w:pPr>
      <w:r w:rsidRPr="00F92A6E">
        <w:rPr>
          <w:rFonts w:ascii="Times New Roman" w:hAnsi="Times New Roman" w:cs="Times New Roman"/>
          <w:sz w:val="20"/>
          <w:szCs w:val="20"/>
          <w:vertAlign w:val="superscript"/>
        </w:rPr>
        <w:footnoteRef/>
      </w:r>
      <w:r w:rsidRPr="00F92A6E">
        <w:rPr>
          <w:rFonts w:ascii="Times New Roman" w:hAnsi="Times New Roman" w:cs="Times New Roman"/>
          <w:sz w:val="20"/>
          <w:szCs w:val="20"/>
        </w:rPr>
        <w:t xml:space="preserve">      </w:t>
      </w:r>
      <w:r w:rsidRPr="00F92A6E">
        <w:rPr>
          <w:rFonts w:ascii="Times New Roman" w:hAnsi="Times New Roman" w:cs="Times New Roman"/>
          <w:sz w:val="20"/>
          <w:szCs w:val="20"/>
        </w:rPr>
        <w:tab/>
      </w:r>
      <w:r w:rsidRPr="00F92A6E">
        <w:rPr>
          <w:rFonts w:ascii="Times New Roman" w:hAnsi="Times New Roman" w:cs="Times New Roman"/>
          <w:i/>
          <w:iCs/>
          <w:sz w:val="20"/>
          <w:szCs w:val="20"/>
        </w:rPr>
        <w:t>Aston News</w:t>
      </w:r>
      <w:r w:rsidRPr="00F92A6E">
        <w:rPr>
          <w:rFonts w:ascii="Times New Roman" w:hAnsi="Times New Roman" w:cs="Times New Roman"/>
          <w:sz w:val="20"/>
          <w:szCs w:val="20"/>
        </w:rPr>
        <w:t>, 1st July 1911.</w:t>
      </w:r>
    </w:p>
  </w:footnote>
  <w:footnote w:id="118">
    <w:p w:rsidR="000F5659" w:rsidRPr="00F92A6E" w:rsidRDefault="000F5659" w:rsidP="000F5659">
      <w:pPr>
        <w:spacing w:after="0" w:line="240" w:lineRule="auto"/>
        <w:rPr>
          <w:rFonts w:ascii="Times New Roman" w:hAnsi="Times New Roman" w:cs="Times New Roman"/>
          <w:sz w:val="20"/>
          <w:szCs w:val="20"/>
        </w:rPr>
      </w:pPr>
      <w:r w:rsidRPr="00F92A6E">
        <w:rPr>
          <w:rFonts w:ascii="Times New Roman" w:hAnsi="Times New Roman" w:cs="Times New Roman"/>
          <w:sz w:val="20"/>
          <w:szCs w:val="20"/>
          <w:vertAlign w:val="superscript"/>
        </w:rPr>
        <w:footnoteRef/>
      </w:r>
      <w:r w:rsidRPr="00F92A6E">
        <w:rPr>
          <w:rFonts w:ascii="Times New Roman" w:hAnsi="Times New Roman" w:cs="Times New Roman"/>
          <w:sz w:val="20"/>
          <w:szCs w:val="20"/>
        </w:rPr>
        <w:t xml:space="preserve">      </w:t>
      </w:r>
      <w:r w:rsidRPr="00F92A6E">
        <w:rPr>
          <w:rFonts w:ascii="Times New Roman" w:hAnsi="Times New Roman" w:cs="Times New Roman"/>
          <w:sz w:val="20"/>
          <w:szCs w:val="20"/>
        </w:rPr>
        <w:tab/>
      </w:r>
      <w:r w:rsidRPr="00F92A6E">
        <w:rPr>
          <w:rFonts w:ascii="Times New Roman" w:hAnsi="Times New Roman" w:cs="Times New Roman"/>
          <w:i/>
          <w:iCs/>
          <w:sz w:val="20"/>
          <w:szCs w:val="20"/>
        </w:rPr>
        <w:t>Aston News</w:t>
      </w:r>
      <w:r w:rsidRPr="00F92A6E">
        <w:rPr>
          <w:rFonts w:ascii="Times New Roman" w:hAnsi="Times New Roman" w:cs="Times New Roman"/>
          <w:sz w:val="20"/>
          <w:szCs w:val="20"/>
        </w:rPr>
        <w:t>, 8th September, 1900.</w:t>
      </w:r>
    </w:p>
  </w:footnote>
  <w:footnote w:id="119">
    <w:p w:rsidR="000F5659" w:rsidRPr="00F92A6E" w:rsidRDefault="000F5659" w:rsidP="000F5659">
      <w:pPr>
        <w:spacing w:after="0" w:line="240" w:lineRule="auto"/>
        <w:rPr>
          <w:rFonts w:ascii="Times New Roman" w:hAnsi="Times New Roman" w:cs="Times New Roman"/>
          <w:sz w:val="20"/>
          <w:szCs w:val="20"/>
        </w:rPr>
      </w:pPr>
      <w:r w:rsidRPr="00F92A6E">
        <w:rPr>
          <w:rFonts w:ascii="Times New Roman" w:hAnsi="Times New Roman" w:cs="Times New Roman"/>
          <w:sz w:val="20"/>
          <w:szCs w:val="20"/>
          <w:vertAlign w:val="superscript"/>
        </w:rPr>
        <w:footnoteRef/>
      </w:r>
      <w:r w:rsidRPr="00F92A6E">
        <w:rPr>
          <w:rFonts w:ascii="Times New Roman" w:hAnsi="Times New Roman" w:cs="Times New Roman"/>
          <w:sz w:val="20"/>
          <w:szCs w:val="20"/>
        </w:rPr>
        <w:t xml:space="preserve">      </w:t>
      </w:r>
      <w:r w:rsidRPr="00F92A6E">
        <w:rPr>
          <w:rFonts w:ascii="Times New Roman" w:hAnsi="Times New Roman" w:cs="Times New Roman"/>
          <w:sz w:val="20"/>
          <w:szCs w:val="20"/>
        </w:rPr>
        <w:tab/>
      </w:r>
      <w:r w:rsidRPr="00F92A6E">
        <w:rPr>
          <w:rFonts w:ascii="Times New Roman" w:hAnsi="Times New Roman" w:cs="Times New Roman"/>
          <w:i/>
          <w:iCs/>
          <w:sz w:val="20"/>
          <w:szCs w:val="20"/>
        </w:rPr>
        <w:t xml:space="preserve">Aston Times, </w:t>
      </w:r>
      <w:r w:rsidRPr="00F92A6E">
        <w:rPr>
          <w:rFonts w:ascii="Times New Roman" w:hAnsi="Times New Roman" w:cs="Times New Roman"/>
          <w:sz w:val="20"/>
          <w:szCs w:val="20"/>
        </w:rPr>
        <w:t>16th September, 1899.</w:t>
      </w:r>
    </w:p>
  </w:footnote>
  <w:footnote w:id="120">
    <w:p w:rsidR="000F5659" w:rsidRPr="00F92A6E" w:rsidRDefault="000F5659" w:rsidP="000F5659">
      <w:pPr>
        <w:spacing w:after="0" w:line="240" w:lineRule="auto"/>
        <w:rPr>
          <w:rFonts w:ascii="Times New Roman" w:hAnsi="Times New Roman" w:cs="Times New Roman"/>
          <w:sz w:val="20"/>
          <w:szCs w:val="20"/>
        </w:rPr>
      </w:pPr>
      <w:r w:rsidRPr="00F92A6E">
        <w:rPr>
          <w:rFonts w:ascii="Times New Roman" w:hAnsi="Times New Roman" w:cs="Times New Roman"/>
          <w:sz w:val="20"/>
          <w:szCs w:val="20"/>
          <w:vertAlign w:val="superscript"/>
        </w:rPr>
        <w:footnoteRef/>
      </w:r>
      <w:r w:rsidRPr="00F92A6E">
        <w:rPr>
          <w:rFonts w:ascii="Times New Roman" w:hAnsi="Times New Roman" w:cs="Times New Roman"/>
          <w:sz w:val="20"/>
          <w:szCs w:val="20"/>
        </w:rPr>
        <w:t xml:space="preserve">      </w:t>
      </w:r>
      <w:r w:rsidRPr="00F92A6E">
        <w:rPr>
          <w:rFonts w:ascii="Times New Roman" w:hAnsi="Times New Roman" w:cs="Times New Roman"/>
          <w:sz w:val="20"/>
          <w:szCs w:val="20"/>
        </w:rPr>
        <w:tab/>
      </w:r>
      <w:r w:rsidRPr="00F92A6E">
        <w:rPr>
          <w:rFonts w:ascii="Times New Roman" w:hAnsi="Times New Roman" w:cs="Times New Roman"/>
          <w:i/>
          <w:iCs/>
          <w:sz w:val="20"/>
          <w:szCs w:val="20"/>
        </w:rPr>
        <w:t>Aston Times</w:t>
      </w:r>
      <w:r w:rsidRPr="00F92A6E">
        <w:rPr>
          <w:rFonts w:ascii="Times New Roman" w:hAnsi="Times New Roman" w:cs="Times New Roman"/>
          <w:sz w:val="20"/>
          <w:szCs w:val="20"/>
        </w:rPr>
        <w:t>, 8th July, 1905.</w:t>
      </w:r>
    </w:p>
  </w:footnote>
  <w:footnote w:id="121">
    <w:p w:rsidR="000F5659" w:rsidRPr="00B96F55" w:rsidRDefault="000F5659" w:rsidP="000F5659">
      <w:pPr>
        <w:spacing w:after="0" w:line="240" w:lineRule="auto"/>
        <w:rPr>
          <w:rFonts w:ascii="Times New Roman" w:hAnsi="Times New Roman" w:cs="Times New Roman"/>
          <w:sz w:val="20"/>
          <w:szCs w:val="20"/>
        </w:rPr>
      </w:pPr>
      <w:r w:rsidRPr="00B96F55">
        <w:rPr>
          <w:rFonts w:ascii="Times New Roman" w:hAnsi="Times New Roman" w:cs="Times New Roman"/>
          <w:sz w:val="20"/>
          <w:szCs w:val="20"/>
          <w:vertAlign w:val="superscript"/>
        </w:rPr>
        <w:footnoteRef/>
      </w:r>
      <w:r w:rsidRPr="00B96F55">
        <w:rPr>
          <w:rFonts w:ascii="Times New Roman" w:hAnsi="Times New Roman" w:cs="Times New Roman"/>
          <w:sz w:val="20"/>
          <w:szCs w:val="20"/>
        </w:rPr>
        <w:t xml:space="preserve">      </w:t>
      </w:r>
      <w:r w:rsidRPr="00B96F55">
        <w:rPr>
          <w:rFonts w:ascii="Times New Roman" w:hAnsi="Times New Roman" w:cs="Times New Roman"/>
          <w:sz w:val="20"/>
          <w:szCs w:val="20"/>
        </w:rPr>
        <w:tab/>
      </w:r>
      <w:r w:rsidRPr="00B96F55">
        <w:rPr>
          <w:rFonts w:ascii="Times New Roman" w:hAnsi="Times New Roman" w:cs="Times New Roman"/>
          <w:i/>
          <w:iCs/>
          <w:sz w:val="20"/>
          <w:szCs w:val="20"/>
        </w:rPr>
        <w:t>Aston Times</w:t>
      </w:r>
      <w:r w:rsidRPr="00B96F55">
        <w:rPr>
          <w:rFonts w:ascii="Times New Roman" w:hAnsi="Times New Roman" w:cs="Times New Roman"/>
          <w:sz w:val="20"/>
          <w:szCs w:val="20"/>
        </w:rPr>
        <w:t>, 30th July, 1898.</w:t>
      </w:r>
    </w:p>
  </w:footnote>
  <w:footnote w:id="122">
    <w:p w:rsidR="000F5659" w:rsidRPr="00B96F55" w:rsidRDefault="000F5659" w:rsidP="000F5659">
      <w:pPr>
        <w:spacing w:after="0" w:line="240" w:lineRule="auto"/>
        <w:rPr>
          <w:rFonts w:ascii="Times New Roman" w:hAnsi="Times New Roman" w:cs="Times New Roman"/>
          <w:sz w:val="20"/>
          <w:szCs w:val="20"/>
        </w:rPr>
      </w:pPr>
      <w:r w:rsidRPr="00B96F55">
        <w:rPr>
          <w:rFonts w:ascii="Times New Roman" w:hAnsi="Times New Roman" w:cs="Times New Roman"/>
          <w:sz w:val="20"/>
          <w:szCs w:val="20"/>
          <w:vertAlign w:val="superscript"/>
        </w:rPr>
        <w:footnoteRef/>
      </w:r>
      <w:r w:rsidRPr="00B96F55">
        <w:rPr>
          <w:rFonts w:ascii="Times New Roman" w:hAnsi="Times New Roman" w:cs="Times New Roman"/>
          <w:sz w:val="20"/>
          <w:szCs w:val="20"/>
        </w:rPr>
        <w:t xml:space="preserve">      </w:t>
      </w:r>
      <w:r w:rsidRPr="00B96F55">
        <w:rPr>
          <w:rFonts w:ascii="Times New Roman" w:hAnsi="Times New Roman" w:cs="Times New Roman"/>
          <w:sz w:val="20"/>
          <w:szCs w:val="20"/>
        </w:rPr>
        <w:tab/>
      </w:r>
      <w:r w:rsidRPr="00B96F55">
        <w:rPr>
          <w:rFonts w:ascii="Times New Roman" w:hAnsi="Times New Roman" w:cs="Times New Roman"/>
          <w:i/>
          <w:iCs/>
          <w:sz w:val="20"/>
          <w:szCs w:val="20"/>
        </w:rPr>
        <w:t>Aston News</w:t>
      </w:r>
      <w:r w:rsidRPr="00B96F55">
        <w:rPr>
          <w:rFonts w:ascii="Times New Roman" w:hAnsi="Times New Roman" w:cs="Times New Roman"/>
          <w:sz w:val="20"/>
          <w:szCs w:val="20"/>
        </w:rPr>
        <w:t>, 28th May, 1910.</w:t>
      </w:r>
    </w:p>
  </w:footnote>
  <w:footnote w:id="123">
    <w:p w:rsidR="000F5659" w:rsidRDefault="000F5659" w:rsidP="000F5659">
      <w:pPr>
        <w:spacing w:after="0" w:line="240" w:lineRule="auto"/>
        <w:rPr>
          <w:rFonts w:ascii="Times New Roman" w:hAnsi="Times New Roman" w:cs="Times New Roman"/>
          <w:sz w:val="20"/>
          <w:szCs w:val="20"/>
        </w:rPr>
      </w:pPr>
      <w:r w:rsidRPr="00B96F55">
        <w:rPr>
          <w:rFonts w:ascii="Times New Roman" w:hAnsi="Times New Roman" w:cs="Times New Roman"/>
          <w:sz w:val="20"/>
          <w:szCs w:val="20"/>
          <w:vertAlign w:val="superscript"/>
        </w:rPr>
        <w:footnoteRef/>
      </w:r>
      <w:r w:rsidRPr="00B96F55">
        <w:rPr>
          <w:rFonts w:ascii="Times New Roman" w:hAnsi="Times New Roman" w:cs="Times New Roman"/>
          <w:sz w:val="20"/>
          <w:szCs w:val="20"/>
        </w:rPr>
        <w:t xml:space="preserve">      </w:t>
      </w:r>
      <w:r w:rsidRPr="00B96F55">
        <w:rPr>
          <w:rFonts w:ascii="Times New Roman" w:hAnsi="Times New Roman" w:cs="Times New Roman"/>
          <w:sz w:val="20"/>
          <w:szCs w:val="20"/>
        </w:rPr>
        <w:tab/>
      </w:r>
      <w:r w:rsidRPr="00B96F55">
        <w:rPr>
          <w:rFonts w:ascii="Times New Roman" w:hAnsi="Times New Roman" w:cs="Times New Roman"/>
          <w:i/>
          <w:iCs/>
          <w:sz w:val="20"/>
          <w:szCs w:val="20"/>
        </w:rPr>
        <w:t>Aston Times</w:t>
      </w:r>
      <w:r w:rsidRPr="00B96F55">
        <w:rPr>
          <w:rFonts w:ascii="Times New Roman" w:hAnsi="Times New Roman" w:cs="Times New Roman"/>
          <w:sz w:val="20"/>
          <w:szCs w:val="20"/>
        </w:rPr>
        <w:t>, 7th September, 1895.</w:t>
      </w:r>
    </w:p>
    <w:p w:rsidR="000F5659" w:rsidRDefault="000F5659" w:rsidP="000F5659">
      <w:pPr>
        <w:spacing w:after="0" w:line="240" w:lineRule="auto"/>
        <w:rPr>
          <w:sz w:val="24"/>
          <w:szCs w:val="24"/>
        </w:rPr>
      </w:pPr>
      <w:r>
        <w:rPr>
          <w:rFonts w:ascii="Times New Roman" w:hAnsi="Times New Roman" w:cs="Times New Roman"/>
          <w:sz w:val="20"/>
          <w:szCs w:val="20"/>
        </w:rPr>
        <w:tab/>
        <w:t>This club may actually be The Lozells SC as previously mentioned.</w:t>
      </w:r>
    </w:p>
  </w:footnote>
  <w:footnote w:id="124">
    <w:p w:rsidR="000F5659" w:rsidRPr="00B96F55" w:rsidRDefault="000F5659" w:rsidP="000F5659">
      <w:pPr>
        <w:spacing w:after="0" w:line="240" w:lineRule="auto"/>
        <w:jc w:val="both"/>
        <w:rPr>
          <w:rFonts w:ascii="Times New Roman" w:hAnsi="Times New Roman" w:cs="Times New Roman"/>
          <w:sz w:val="20"/>
          <w:szCs w:val="20"/>
        </w:rPr>
      </w:pPr>
      <w:r w:rsidRPr="00B96F55">
        <w:rPr>
          <w:rFonts w:ascii="Times New Roman" w:hAnsi="Times New Roman" w:cs="Times New Roman"/>
          <w:sz w:val="20"/>
          <w:szCs w:val="20"/>
          <w:vertAlign w:val="superscript"/>
        </w:rPr>
        <w:footnoteRef/>
      </w:r>
      <w:r w:rsidRPr="00B96F55">
        <w:rPr>
          <w:rFonts w:ascii="Times New Roman" w:hAnsi="Times New Roman" w:cs="Times New Roman"/>
          <w:sz w:val="20"/>
          <w:szCs w:val="20"/>
        </w:rPr>
        <w:t xml:space="preserve">    </w:t>
      </w:r>
      <w:r w:rsidRPr="00B96F55">
        <w:rPr>
          <w:rFonts w:ascii="Times New Roman" w:hAnsi="Times New Roman" w:cs="Times New Roman"/>
          <w:sz w:val="20"/>
          <w:szCs w:val="20"/>
        </w:rPr>
        <w:tab/>
      </w:r>
      <w:r w:rsidRPr="00B96F55">
        <w:rPr>
          <w:rFonts w:ascii="Times New Roman" w:hAnsi="Times New Roman" w:cs="Times New Roman"/>
          <w:i/>
          <w:iCs/>
          <w:sz w:val="20"/>
          <w:szCs w:val="20"/>
        </w:rPr>
        <w:t>Aston News</w:t>
      </w:r>
      <w:r w:rsidRPr="00B96F55">
        <w:rPr>
          <w:rFonts w:ascii="Times New Roman" w:hAnsi="Times New Roman" w:cs="Times New Roman"/>
          <w:sz w:val="20"/>
          <w:szCs w:val="20"/>
        </w:rPr>
        <w:t>, 19th September, 1908.</w:t>
      </w:r>
    </w:p>
  </w:footnote>
  <w:footnote w:id="125">
    <w:p w:rsidR="000F5659" w:rsidRPr="00B96F55" w:rsidRDefault="000F5659" w:rsidP="000F5659">
      <w:pPr>
        <w:spacing w:after="0" w:line="240" w:lineRule="auto"/>
        <w:rPr>
          <w:rFonts w:ascii="Times New Roman" w:hAnsi="Times New Roman" w:cs="Times New Roman"/>
          <w:sz w:val="20"/>
          <w:szCs w:val="20"/>
        </w:rPr>
      </w:pPr>
      <w:r w:rsidRPr="00B96F55">
        <w:rPr>
          <w:rFonts w:ascii="Times New Roman" w:hAnsi="Times New Roman" w:cs="Times New Roman"/>
          <w:sz w:val="20"/>
          <w:szCs w:val="20"/>
          <w:vertAlign w:val="superscript"/>
        </w:rPr>
        <w:footnoteRef/>
      </w:r>
      <w:r w:rsidRPr="00B96F55">
        <w:rPr>
          <w:rFonts w:ascii="Times New Roman" w:hAnsi="Times New Roman" w:cs="Times New Roman"/>
          <w:sz w:val="20"/>
          <w:szCs w:val="20"/>
        </w:rPr>
        <w:t xml:space="preserve">    </w:t>
      </w:r>
      <w:r w:rsidRPr="00B96F55">
        <w:rPr>
          <w:rFonts w:ascii="Times New Roman" w:hAnsi="Times New Roman" w:cs="Times New Roman"/>
          <w:sz w:val="20"/>
          <w:szCs w:val="20"/>
        </w:rPr>
        <w:tab/>
      </w:r>
      <w:r w:rsidRPr="00B96F55">
        <w:rPr>
          <w:rFonts w:ascii="Times New Roman" w:hAnsi="Times New Roman" w:cs="Times New Roman"/>
          <w:i/>
          <w:iCs/>
          <w:sz w:val="20"/>
          <w:szCs w:val="20"/>
        </w:rPr>
        <w:t>Aston News</w:t>
      </w:r>
      <w:r w:rsidRPr="00B96F55">
        <w:rPr>
          <w:rFonts w:ascii="Times New Roman" w:hAnsi="Times New Roman" w:cs="Times New Roman"/>
          <w:sz w:val="20"/>
          <w:szCs w:val="20"/>
        </w:rPr>
        <w:t>, 8th October, 1904.</w:t>
      </w:r>
    </w:p>
  </w:footnote>
  <w:footnote w:id="126">
    <w:p w:rsidR="000F5659" w:rsidRPr="00B96F55" w:rsidRDefault="000F5659" w:rsidP="000F5659">
      <w:pPr>
        <w:spacing w:after="0" w:line="240" w:lineRule="auto"/>
        <w:rPr>
          <w:rFonts w:ascii="Times New Roman" w:hAnsi="Times New Roman" w:cs="Times New Roman"/>
          <w:sz w:val="20"/>
          <w:szCs w:val="20"/>
        </w:rPr>
      </w:pPr>
      <w:r w:rsidRPr="00B96F55">
        <w:rPr>
          <w:rFonts w:ascii="Times New Roman" w:hAnsi="Times New Roman" w:cs="Times New Roman"/>
          <w:sz w:val="20"/>
          <w:szCs w:val="20"/>
          <w:vertAlign w:val="superscript"/>
        </w:rPr>
        <w:footnoteRef/>
      </w:r>
      <w:r w:rsidRPr="00B96F55">
        <w:rPr>
          <w:rFonts w:ascii="Times New Roman" w:hAnsi="Times New Roman" w:cs="Times New Roman"/>
          <w:sz w:val="20"/>
          <w:szCs w:val="20"/>
        </w:rPr>
        <w:t xml:space="preserve">      </w:t>
      </w:r>
      <w:r w:rsidRPr="00B96F55">
        <w:rPr>
          <w:rFonts w:ascii="Times New Roman" w:hAnsi="Times New Roman" w:cs="Times New Roman"/>
          <w:sz w:val="20"/>
          <w:szCs w:val="20"/>
        </w:rPr>
        <w:tab/>
      </w:r>
      <w:r w:rsidRPr="00B96F55">
        <w:rPr>
          <w:rFonts w:ascii="Times New Roman" w:hAnsi="Times New Roman" w:cs="Times New Roman"/>
          <w:i/>
          <w:iCs/>
          <w:sz w:val="20"/>
          <w:szCs w:val="20"/>
        </w:rPr>
        <w:t>Aston Times</w:t>
      </w:r>
      <w:r w:rsidRPr="00B96F55">
        <w:rPr>
          <w:rFonts w:ascii="Times New Roman" w:hAnsi="Times New Roman" w:cs="Times New Roman"/>
          <w:sz w:val="20"/>
          <w:szCs w:val="20"/>
        </w:rPr>
        <w:t>, 9th September, 1905.</w:t>
      </w:r>
    </w:p>
  </w:footnote>
  <w:footnote w:id="127">
    <w:p w:rsidR="000F5659" w:rsidRDefault="000F5659" w:rsidP="000F5659">
      <w:pPr>
        <w:spacing w:after="0" w:line="240" w:lineRule="auto"/>
        <w:rPr>
          <w:rFonts w:ascii="Times New Roman" w:hAnsi="Times New Roman" w:cs="Times New Roman"/>
          <w:sz w:val="20"/>
          <w:szCs w:val="20"/>
        </w:rPr>
      </w:pPr>
      <w:r w:rsidRPr="00B96F55">
        <w:rPr>
          <w:rFonts w:ascii="Times New Roman" w:hAnsi="Times New Roman" w:cs="Times New Roman"/>
          <w:sz w:val="20"/>
          <w:szCs w:val="20"/>
          <w:vertAlign w:val="superscript"/>
        </w:rPr>
        <w:footnoteRef/>
      </w:r>
      <w:r w:rsidRPr="00B96F55">
        <w:rPr>
          <w:rFonts w:ascii="Times New Roman" w:hAnsi="Times New Roman" w:cs="Times New Roman"/>
          <w:sz w:val="20"/>
          <w:szCs w:val="20"/>
        </w:rPr>
        <w:t xml:space="preserve">      </w:t>
      </w:r>
      <w:r w:rsidRPr="00B96F55">
        <w:rPr>
          <w:rFonts w:ascii="Times New Roman" w:hAnsi="Times New Roman" w:cs="Times New Roman"/>
          <w:sz w:val="20"/>
          <w:szCs w:val="20"/>
        </w:rPr>
        <w:tab/>
      </w:r>
      <w:r w:rsidRPr="00B96F55">
        <w:rPr>
          <w:rFonts w:ascii="Times New Roman" w:hAnsi="Times New Roman" w:cs="Times New Roman"/>
          <w:i/>
          <w:iCs/>
          <w:sz w:val="20"/>
          <w:szCs w:val="20"/>
        </w:rPr>
        <w:t>Aston Times</w:t>
      </w:r>
      <w:r w:rsidRPr="00B96F55">
        <w:rPr>
          <w:rFonts w:ascii="Times New Roman" w:hAnsi="Times New Roman" w:cs="Times New Roman"/>
          <w:sz w:val="20"/>
          <w:szCs w:val="20"/>
        </w:rPr>
        <w:t>, 23rd June, 1898 and</w:t>
      </w:r>
      <w:r w:rsidRPr="00B96F55">
        <w:rPr>
          <w:rFonts w:ascii="Times New Roman" w:hAnsi="Times New Roman" w:cs="Times New Roman"/>
          <w:i/>
          <w:iCs/>
          <w:sz w:val="20"/>
          <w:szCs w:val="20"/>
        </w:rPr>
        <w:t xml:space="preserve"> </w:t>
      </w:r>
      <w:r w:rsidRPr="00B96F55">
        <w:rPr>
          <w:rFonts w:ascii="Times New Roman" w:hAnsi="Times New Roman" w:cs="Times New Roman"/>
          <w:sz w:val="20"/>
          <w:szCs w:val="20"/>
        </w:rPr>
        <w:t xml:space="preserve">5th August, 1905. This club should not be mixed up with </w:t>
      </w:r>
    </w:p>
    <w:p w:rsidR="000F5659" w:rsidRDefault="000F5659" w:rsidP="000F5659">
      <w:pPr>
        <w:spacing w:after="0" w:line="240" w:lineRule="auto"/>
        <w:rPr>
          <w:rFonts w:ascii="Times New Roman" w:hAnsi="Times New Roman" w:cs="Times New Roman"/>
          <w:sz w:val="20"/>
          <w:szCs w:val="20"/>
        </w:rPr>
      </w:pPr>
      <w:r>
        <w:rPr>
          <w:rFonts w:ascii="Times New Roman" w:hAnsi="Times New Roman" w:cs="Times New Roman"/>
          <w:sz w:val="20"/>
          <w:szCs w:val="20"/>
        </w:rPr>
        <w:tab/>
      </w:r>
      <w:r w:rsidRPr="00B96F55">
        <w:rPr>
          <w:rFonts w:ascii="Times New Roman" w:hAnsi="Times New Roman" w:cs="Times New Roman"/>
          <w:sz w:val="20"/>
          <w:szCs w:val="20"/>
        </w:rPr>
        <w:t>The Lozells Street Mission SC who as indicated were also heavily involved in swimming</w:t>
      </w:r>
    </w:p>
    <w:p w:rsidR="000F5659" w:rsidRPr="00B96F55" w:rsidRDefault="000F5659" w:rsidP="000F5659">
      <w:pPr>
        <w:spacing w:after="0" w:line="240" w:lineRule="auto"/>
        <w:rPr>
          <w:rFonts w:ascii="Times New Roman" w:hAnsi="Times New Roman" w:cs="Times New Roman"/>
          <w:sz w:val="20"/>
          <w:szCs w:val="20"/>
        </w:rPr>
      </w:pPr>
      <w:r>
        <w:rPr>
          <w:rFonts w:ascii="Times New Roman" w:hAnsi="Times New Roman" w:cs="Times New Roman"/>
          <w:sz w:val="20"/>
          <w:szCs w:val="20"/>
        </w:rPr>
        <w:tab/>
      </w:r>
      <w:r w:rsidRPr="00B96F55">
        <w:rPr>
          <w:rFonts w:ascii="Times New Roman" w:hAnsi="Times New Roman" w:cs="Times New Roman"/>
          <w:sz w:val="20"/>
          <w:szCs w:val="20"/>
        </w:rPr>
        <w:t xml:space="preserve"> in the Manor.</w:t>
      </w:r>
    </w:p>
  </w:footnote>
  <w:footnote w:id="128">
    <w:p w:rsidR="000F5659" w:rsidRPr="00B96F55" w:rsidRDefault="000F5659" w:rsidP="000F5659">
      <w:pPr>
        <w:spacing w:after="0" w:line="240" w:lineRule="auto"/>
        <w:rPr>
          <w:rFonts w:ascii="Times New Roman" w:hAnsi="Times New Roman" w:cs="Times New Roman"/>
          <w:sz w:val="20"/>
          <w:szCs w:val="20"/>
        </w:rPr>
      </w:pPr>
      <w:r w:rsidRPr="00B96F55">
        <w:rPr>
          <w:rFonts w:ascii="Times New Roman" w:hAnsi="Times New Roman" w:cs="Times New Roman"/>
          <w:sz w:val="20"/>
          <w:szCs w:val="20"/>
          <w:vertAlign w:val="superscript"/>
        </w:rPr>
        <w:footnoteRef/>
      </w:r>
      <w:r w:rsidRPr="00B96F55">
        <w:rPr>
          <w:rFonts w:ascii="Times New Roman" w:hAnsi="Times New Roman" w:cs="Times New Roman"/>
          <w:sz w:val="20"/>
          <w:szCs w:val="20"/>
        </w:rPr>
        <w:t xml:space="preserve">      </w:t>
      </w:r>
      <w:r w:rsidRPr="00B96F55">
        <w:rPr>
          <w:rFonts w:ascii="Times New Roman" w:hAnsi="Times New Roman" w:cs="Times New Roman"/>
          <w:sz w:val="20"/>
          <w:szCs w:val="20"/>
        </w:rPr>
        <w:tab/>
      </w:r>
      <w:r w:rsidRPr="00B96F55">
        <w:rPr>
          <w:rFonts w:ascii="Times New Roman" w:hAnsi="Times New Roman" w:cs="Times New Roman"/>
          <w:i/>
          <w:iCs/>
          <w:sz w:val="20"/>
          <w:szCs w:val="20"/>
        </w:rPr>
        <w:t>Aston News</w:t>
      </w:r>
      <w:r w:rsidRPr="00B96F55">
        <w:rPr>
          <w:rFonts w:ascii="Times New Roman" w:hAnsi="Times New Roman" w:cs="Times New Roman"/>
          <w:sz w:val="20"/>
          <w:szCs w:val="20"/>
        </w:rPr>
        <w:t>, 8th June, 1907.</w:t>
      </w:r>
    </w:p>
  </w:footnote>
  <w:footnote w:id="129">
    <w:p w:rsidR="000F5659" w:rsidRPr="00B96F55" w:rsidRDefault="000F5659" w:rsidP="000F5659">
      <w:pPr>
        <w:spacing w:after="0" w:line="240" w:lineRule="auto"/>
        <w:rPr>
          <w:rFonts w:ascii="Times New Roman" w:hAnsi="Times New Roman" w:cs="Times New Roman"/>
          <w:sz w:val="20"/>
          <w:szCs w:val="20"/>
        </w:rPr>
      </w:pPr>
      <w:r w:rsidRPr="00B96F55">
        <w:rPr>
          <w:rFonts w:ascii="Times New Roman" w:hAnsi="Times New Roman" w:cs="Times New Roman"/>
          <w:sz w:val="20"/>
          <w:szCs w:val="20"/>
          <w:vertAlign w:val="superscript"/>
        </w:rPr>
        <w:footnoteRef/>
      </w:r>
      <w:r w:rsidRPr="00B96F55">
        <w:rPr>
          <w:rFonts w:ascii="Times New Roman" w:hAnsi="Times New Roman" w:cs="Times New Roman"/>
          <w:sz w:val="20"/>
          <w:szCs w:val="20"/>
        </w:rPr>
        <w:t xml:space="preserve">      </w:t>
      </w:r>
      <w:r w:rsidRPr="00B96F55">
        <w:rPr>
          <w:rFonts w:ascii="Times New Roman" w:hAnsi="Times New Roman" w:cs="Times New Roman"/>
          <w:sz w:val="20"/>
          <w:szCs w:val="20"/>
        </w:rPr>
        <w:tab/>
      </w:r>
      <w:r w:rsidRPr="00B96F55">
        <w:rPr>
          <w:rFonts w:ascii="Times New Roman" w:hAnsi="Times New Roman" w:cs="Times New Roman"/>
          <w:i/>
          <w:iCs/>
          <w:sz w:val="20"/>
          <w:szCs w:val="20"/>
        </w:rPr>
        <w:t>Aston News</w:t>
      </w:r>
      <w:r w:rsidRPr="00B96F55">
        <w:rPr>
          <w:rFonts w:ascii="Times New Roman" w:hAnsi="Times New Roman" w:cs="Times New Roman"/>
          <w:sz w:val="20"/>
          <w:szCs w:val="20"/>
        </w:rPr>
        <w:t>, 3rd November, 1900.</w:t>
      </w:r>
    </w:p>
  </w:footnote>
  <w:footnote w:id="130">
    <w:p w:rsidR="000F5659" w:rsidRPr="00FA7C1F" w:rsidRDefault="000F5659" w:rsidP="000F5659">
      <w:pPr>
        <w:spacing w:after="0" w:line="240" w:lineRule="auto"/>
        <w:ind w:right="720"/>
        <w:rPr>
          <w:rFonts w:ascii="Times New Roman" w:hAnsi="Times New Roman" w:cs="Times New Roman"/>
          <w:sz w:val="20"/>
          <w:szCs w:val="20"/>
        </w:rPr>
      </w:pPr>
      <w:r w:rsidRPr="00FA7C1F">
        <w:rPr>
          <w:rFonts w:ascii="Times New Roman" w:hAnsi="Times New Roman" w:cs="Times New Roman"/>
          <w:sz w:val="20"/>
          <w:szCs w:val="20"/>
          <w:vertAlign w:val="superscript"/>
        </w:rPr>
        <w:footnoteRef/>
      </w:r>
      <w:r w:rsidRPr="00FA7C1F">
        <w:rPr>
          <w:rFonts w:ascii="Times New Roman" w:hAnsi="Times New Roman" w:cs="Times New Roman"/>
          <w:sz w:val="20"/>
          <w:szCs w:val="20"/>
        </w:rPr>
        <w:t xml:space="preserve">    </w:t>
      </w:r>
      <w:r w:rsidRPr="00FA7C1F">
        <w:rPr>
          <w:rFonts w:ascii="Times New Roman" w:hAnsi="Times New Roman" w:cs="Times New Roman"/>
          <w:sz w:val="20"/>
          <w:szCs w:val="20"/>
        </w:rPr>
        <w:tab/>
      </w:r>
      <w:r w:rsidRPr="00FA7C1F">
        <w:rPr>
          <w:rFonts w:ascii="Times New Roman" w:hAnsi="Times New Roman" w:cs="Times New Roman"/>
          <w:i/>
          <w:iCs/>
          <w:sz w:val="20"/>
          <w:szCs w:val="20"/>
        </w:rPr>
        <w:t xml:space="preserve">Aston News, </w:t>
      </w:r>
      <w:r w:rsidRPr="00FA7C1F">
        <w:rPr>
          <w:rFonts w:ascii="Times New Roman" w:hAnsi="Times New Roman" w:cs="Times New Roman"/>
          <w:sz w:val="20"/>
          <w:szCs w:val="20"/>
        </w:rPr>
        <w:t>3rd December, 1910.</w:t>
      </w:r>
    </w:p>
  </w:footnote>
  <w:footnote w:id="131">
    <w:p w:rsidR="000F5659" w:rsidRPr="00FA7C1F" w:rsidRDefault="000F5659" w:rsidP="000F5659">
      <w:pPr>
        <w:spacing w:after="0" w:line="240" w:lineRule="auto"/>
        <w:ind w:right="720"/>
        <w:rPr>
          <w:rFonts w:ascii="Times New Roman" w:hAnsi="Times New Roman" w:cs="Times New Roman"/>
          <w:sz w:val="20"/>
          <w:szCs w:val="20"/>
        </w:rPr>
      </w:pPr>
      <w:r w:rsidRPr="00FA7C1F">
        <w:rPr>
          <w:rFonts w:ascii="Times New Roman" w:hAnsi="Times New Roman" w:cs="Times New Roman"/>
          <w:sz w:val="20"/>
          <w:szCs w:val="20"/>
          <w:vertAlign w:val="superscript"/>
        </w:rPr>
        <w:footnoteRef/>
      </w:r>
      <w:r w:rsidRPr="00FA7C1F">
        <w:rPr>
          <w:rFonts w:ascii="Times New Roman" w:hAnsi="Times New Roman" w:cs="Times New Roman"/>
          <w:sz w:val="20"/>
          <w:szCs w:val="20"/>
        </w:rPr>
        <w:t xml:space="preserve">      </w:t>
      </w:r>
      <w:r w:rsidRPr="00FA7C1F">
        <w:rPr>
          <w:rFonts w:ascii="Times New Roman" w:hAnsi="Times New Roman" w:cs="Times New Roman"/>
          <w:sz w:val="20"/>
          <w:szCs w:val="20"/>
        </w:rPr>
        <w:tab/>
      </w:r>
      <w:r w:rsidRPr="00FA7C1F">
        <w:rPr>
          <w:rFonts w:ascii="Times New Roman" w:hAnsi="Times New Roman" w:cs="Times New Roman"/>
          <w:i/>
          <w:iCs/>
          <w:sz w:val="20"/>
          <w:szCs w:val="20"/>
        </w:rPr>
        <w:t xml:space="preserve">Aston News, </w:t>
      </w:r>
      <w:r w:rsidRPr="00FA7C1F">
        <w:rPr>
          <w:rFonts w:ascii="Times New Roman" w:hAnsi="Times New Roman" w:cs="Times New Roman"/>
          <w:sz w:val="20"/>
          <w:szCs w:val="20"/>
        </w:rPr>
        <w:t>16th December, 1893.</w:t>
      </w:r>
    </w:p>
  </w:footnote>
  <w:footnote w:id="132">
    <w:p w:rsidR="000F5659" w:rsidRPr="00B96F55" w:rsidRDefault="000F5659" w:rsidP="000F5659">
      <w:pPr>
        <w:spacing w:after="0" w:line="240" w:lineRule="auto"/>
        <w:ind w:right="720"/>
        <w:rPr>
          <w:rFonts w:ascii="Times New Roman" w:hAnsi="Times New Roman" w:cs="Times New Roman"/>
          <w:sz w:val="20"/>
          <w:szCs w:val="20"/>
        </w:rPr>
      </w:pPr>
      <w:r w:rsidRPr="00B96F55">
        <w:rPr>
          <w:rFonts w:ascii="Times New Roman" w:hAnsi="Times New Roman" w:cs="Times New Roman"/>
          <w:sz w:val="20"/>
          <w:szCs w:val="20"/>
          <w:vertAlign w:val="superscript"/>
        </w:rPr>
        <w:footnoteRef/>
      </w:r>
      <w:r w:rsidRPr="00B96F55">
        <w:rPr>
          <w:rFonts w:ascii="Times New Roman" w:hAnsi="Times New Roman" w:cs="Times New Roman"/>
          <w:sz w:val="20"/>
          <w:szCs w:val="20"/>
        </w:rPr>
        <w:t xml:space="preserve">    </w:t>
      </w:r>
      <w:r w:rsidRPr="00B96F55">
        <w:rPr>
          <w:rFonts w:ascii="Times New Roman" w:hAnsi="Times New Roman" w:cs="Times New Roman"/>
          <w:sz w:val="20"/>
          <w:szCs w:val="20"/>
        </w:rPr>
        <w:tab/>
      </w:r>
      <w:r w:rsidRPr="00B96F55">
        <w:rPr>
          <w:rFonts w:ascii="Times New Roman" w:hAnsi="Times New Roman" w:cs="Times New Roman"/>
          <w:i/>
          <w:iCs/>
          <w:sz w:val="20"/>
          <w:szCs w:val="20"/>
        </w:rPr>
        <w:t>Aston News</w:t>
      </w:r>
      <w:r w:rsidRPr="00B96F55">
        <w:rPr>
          <w:rFonts w:ascii="Times New Roman" w:hAnsi="Times New Roman" w:cs="Times New Roman"/>
          <w:sz w:val="20"/>
          <w:szCs w:val="20"/>
        </w:rPr>
        <w:t>, 16th December, 1893.</w:t>
      </w:r>
    </w:p>
  </w:footnote>
  <w:footnote w:id="133">
    <w:p w:rsidR="000F5659" w:rsidRPr="00B96F55" w:rsidRDefault="000F5659" w:rsidP="000F5659">
      <w:pPr>
        <w:spacing w:after="0" w:line="240" w:lineRule="auto"/>
        <w:ind w:right="720"/>
        <w:rPr>
          <w:rFonts w:ascii="Times New Roman" w:hAnsi="Times New Roman" w:cs="Times New Roman"/>
          <w:sz w:val="20"/>
          <w:szCs w:val="20"/>
        </w:rPr>
      </w:pPr>
      <w:r w:rsidRPr="00B96F55">
        <w:rPr>
          <w:rFonts w:ascii="Times New Roman" w:hAnsi="Times New Roman" w:cs="Times New Roman"/>
          <w:sz w:val="20"/>
          <w:szCs w:val="20"/>
          <w:vertAlign w:val="superscript"/>
        </w:rPr>
        <w:footnoteRef/>
      </w:r>
      <w:r w:rsidRPr="00B96F55">
        <w:rPr>
          <w:rFonts w:ascii="Times New Roman" w:hAnsi="Times New Roman" w:cs="Times New Roman"/>
          <w:sz w:val="20"/>
          <w:szCs w:val="20"/>
        </w:rPr>
        <w:t xml:space="preserve">      </w:t>
      </w:r>
      <w:r w:rsidRPr="00B96F55">
        <w:rPr>
          <w:rFonts w:ascii="Times New Roman" w:hAnsi="Times New Roman" w:cs="Times New Roman"/>
          <w:sz w:val="20"/>
          <w:szCs w:val="20"/>
        </w:rPr>
        <w:tab/>
      </w:r>
      <w:r w:rsidRPr="00B96F55">
        <w:rPr>
          <w:rFonts w:ascii="Times New Roman" w:hAnsi="Times New Roman" w:cs="Times New Roman"/>
          <w:i/>
          <w:iCs/>
          <w:sz w:val="20"/>
          <w:szCs w:val="20"/>
        </w:rPr>
        <w:t>Aston Times</w:t>
      </w:r>
      <w:r w:rsidRPr="00B96F55">
        <w:rPr>
          <w:rFonts w:ascii="Times New Roman" w:hAnsi="Times New Roman" w:cs="Times New Roman"/>
          <w:sz w:val="20"/>
          <w:szCs w:val="20"/>
        </w:rPr>
        <w:t>, 30th December, 1893.</w:t>
      </w:r>
    </w:p>
  </w:footnote>
  <w:footnote w:id="134">
    <w:p w:rsidR="000F5659" w:rsidRPr="00B96F55" w:rsidRDefault="000F5659" w:rsidP="000F5659">
      <w:pPr>
        <w:spacing w:after="0" w:line="240" w:lineRule="auto"/>
        <w:jc w:val="both"/>
        <w:rPr>
          <w:rFonts w:ascii="Times New Roman" w:hAnsi="Times New Roman" w:cs="Times New Roman"/>
          <w:sz w:val="20"/>
          <w:szCs w:val="20"/>
        </w:rPr>
      </w:pPr>
      <w:r w:rsidRPr="00B96F55">
        <w:rPr>
          <w:rFonts w:ascii="Times New Roman" w:hAnsi="Times New Roman" w:cs="Times New Roman"/>
          <w:sz w:val="20"/>
          <w:szCs w:val="20"/>
          <w:vertAlign w:val="superscript"/>
        </w:rPr>
        <w:footnoteRef/>
      </w:r>
      <w:r w:rsidRPr="00B96F55">
        <w:rPr>
          <w:rFonts w:ascii="Times New Roman" w:hAnsi="Times New Roman" w:cs="Times New Roman"/>
          <w:sz w:val="20"/>
          <w:szCs w:val="20"/>
        </w:rPr>
        <w:t xml:space="preserve">  </w:t>
      </w:r>
      <w:r w:rsidRPr="00B96F55">
        <w:rPr>
          <w:rFonts w:ascii="Times New Roman" w:hAnsi="Times New Roman" w:cs="Times New Roman"/>
          <w:sz w:val="20"/>
          <w:szCs w:val="20"/>
        </w:rPr>
        <w:tab/>
      </w:r>
      <w:r w:rsidRPr="00B96F55">
        <w:rPr>
          <w:rFonts w:ascii="Times New Roman" w:hAnsi="Times New Roman" w:cs="Times New Roman"/>
          <w:i/>
          <w:iCs/>
          <w:sz w:val="20"/>
          <w:szCs w:val="20"/>
        </w:rPr>
        <w:t>Aston Times</w:t>
      </w:r>
      <w:r w:rsidRPr="00B96F55">
        <w:rPr>
          <w:rFonts w:ascii="Times New Roman" w:hAnsi="Times New Roman" w:cs="Times New Roman"/>
          <w:sz w:val="20"/>
          <w:szCs w:val="20"/>
        </w:rPr>
        <w:t>, 30th December, 1893.</w:t>
      </w:r>
    </w:p>
  </w:footnote>
  <w:footnote w:id="135">
    <w:p w:rsidR="000F5659" w:rsidRPr="00B96F55" w:rsidRDefault="000F5659" w:rsidP="000F5659">
      <w:pPr>
        <w:spacing w:after="0" w:line="240" w:lineRule="auto"/>
        <w:rPr>
          <w:rFonts w:ascii="Times New Roman" w:hAnsi="Times New Roman" w:cs="Times New Roman"/>
          <w:sz w:val="20"/>
          <w:szCs w:val="20"/>
        </w:rPr>
      </w:pPr>
      <w:r w:rsidRPr="00B96F55">
        <w:rPr>
          <w:rFonts w:ascii="Times New Roman" w:hAnsi="Times New Roman" w:cs="Times New Roman"/>
          <w:sz w:val="20"/>
          <w:szCs w:val="20"/>
          <w:vertAlign w:val="superscript"/>
        </w:rPr>
        <w:footnoteRef/>
      </w:r>
      <w:r w:rsidRPr="00B96F55">
        <w:rPr>
          <w:rFonts w:ascii="Times New Roman" w:hAnsi="Times New Roman" w:cs="Times New Roman"/>
          <w:sz w:val="20"/>
          <w:szCs w:val="20"/>
        </w:rPr>
        <w:t xml:space="preserve">    </w:t>
      </w:r>
      <w:r w:rsidRPr="00B96F55">
        <w:rPr>
          <w:rFonts w:ascii="Times New Roman" w:hAnsi="Times New Roman" w:cs="Times New Roman"/>
          <w:sz w:val="20"/>
          <w:szCs w:val="20"/>
        </w:rPr>
        <w:tab/>
      </w:r>
      <w:r w:rsidRPr="00B96F55">
        <w:rPr>
          <w:rFonts w:ascii="Times New Roman" w:hAnsi="Times New Roman" w:cs="Times New Roman"/>
          <w:i/>
          <w:iCs/>
          <w:sz w:val="20"/>
          <w:szCs w:val="20"/>
        </w:rPr>
        <w:t>Aston News</w:t>
      </w:r>
      <w:r w:rsidRPr="00B96F55">
        <w:rPr>
          <w:rFonts w:ascii="Times New Roman" w:hAnsi="Times New Roman" w:cs="Times New Roman"/>
          <w:sz w:val="20"/>
          <w:szCs w:val="20"/>
        </w:rPr>
        <w:t>, 7th March, 1896.</w:t>
      </w:r>
    </w:p>
  </w:footnote>
  <w:footnote w:id="136">
    <w:p w:rsidR="000F5659" w:rsidRPr="00B96F55" w:rsidRDefault="000F5659" w:rsidP="000F5659">
      <w:pPr>
        <w:spacing w:after="0" w:line="240" w:lineRule="auto"/>
        <w:rPr>
          <w:rFonts w:ascii="Times New Roman" w:hAnsi="Times New Roman" w:cs="Times New Roman"/>
          <w:sz w:val="20"/>
          <w:szCs w:val="20"/>
        </w:rPr>
      </w:pPr>
      <w:r w:rsidRPr="00B96F55">
        <w:rPr>
          <w:rFonts w:ascii="Times New Roman" w:hAnsi="Times New Roman" w:cs="Times New Roman"/>
          <w:sz w:val="20"/>
          <w:szCs w:val="20"/>
          <w:vertAlign w:val="superscript"/>
        </w:rPr>
        <w:footnoteRef/>
      </w:r>
      <w:r w:rsidRPr="00B96F55">
        <w:rPr>
          <w:rFonts w:ascii="Times New Roman" w:hAnsi="Times New Roman" w:cs="Times New Roman"/>
          <w:sz w:val="20"/>
          <w:szCs w:val="20"/>
        </w:rPr>
        <w:t xml:space="preserve">      </w:t>
      </w:r>
      <w:r w:rsidRPr="00B96F55">
        <w:rPr>
          <w:rFonts w:ascii="Times New Roman" w:hAnsi="Times New Roman" w:cs="Times New Roman"/>
          <w:sz w:val="20"/>
          <w:szCs w:val="20"/>
        </w:rPr>
        <w:tab/>
      </w:r>
      <w:r w:rsidRPr="00B96F55">
        <w:rPr>
          <w:rFonts w:ascii="Times New Roman" w:hAnsi="Times New Roman" w:cs="Times New Roman"/>
          <w:i/>
          <w:iCs/>
          <w:sz w:val="20"/>
          <w:szCs w:val="20"/>
        </w:rPr>
        <w:t>Aston News</w:t>
      </w:r>
      <w:r w:rsidRPr="00B96F55">
        <w:rPr>
          <w:rFonts w:ascii="Times New Roman" w:hAnsi="Times New Roman" w:cs="Times New Roman"/>
          <w:sz w:val="20"/>
          <w:szCs w:val="20"/>
        </w:rPr>
        <w:t>, 15th February, 1901.</w:t>
      </w:r>
    </w:p>
  </w:footnote>
  <w:footnote w:id="137">
    <w:p w:rsidR="000F5659" w:rsidRPr="00311AB9" w:rsidRDefault="000F5659" w:rsidP="000F5659">
      <w:pPr>
        <w:spacing w:after="0" w:line="240" w:lineRule="auto"/>
        <w:ind w:right="720"/>
        <w:rPr>
          <w:rFonts w:ascii="Times New Roman" w:hAnsi="Times New Roman" w:cs="Times New Roman"/>
          <w:sz w:val="20"/>
          <w:szCs w:val="20"/>
        </w:rPr>
      </w:pPr>
      <w:r w:rsidRPr="00311AB9">
        <w:rPr>
          <w:rFonts w:ascii="Times New Roman" w:hAnsi="Times New Roman" w:cs="Times New Roman"/>
          <w:sz w:val="20"/>
          <w:szCs w:val="20"/>
          <w:vertAlign w:val="superscript"/>
        </w:rPr>
        <w:footnoteRef/>
      </w:r>
      <w:r w:rsidRPr="00311AB9">
        <w:rPr>
          <w:rFonts w:ascii="Times New Roman" w:hAnsi="Times New Roman" w:cs="Times New Roman"/>
          <w:sz w:val="20"/>
          <w:szCs w:val="20"/>
        </w:rPr>
        <w:t xml:space="preserve">    </w:t>
      </w:r>
      <w:r w:rsidRPr="00311AB9">
        <w:rPr>
          <w:rFonts w:ascii="Times New Roman" w:hAnsi="Times New Roman" w:cs="Times New Roman"/>
          <w:sz w:val="20"/>
          <w:szCs w:val="20"/>
        </w:rPr>
        <w:tab/>
      </w:r>
      <w:r w:rsidRPr="00311AB9">
        <w:rPr>
          <w:rFonts w:ascii="Times New Roman" w:hAnsi="Times New Roman" w:cs="Times New Roman"/>
          <w:i/>
          <w:iCs/>
          <w:sz w:val="20"/>
          <w:szCs w:val="20"/>
        </w:rPr>
        <w:t>Aston News</w:t>
      </w:r>
      <w:r w:rsidRPr="00311AB9">
        <w:rPr>
          <w:rFonts w:ascii="Times New Roman" w:hAnsi="Times New Roman" w:cs="Times New Roman"/>
          <w:sz w:val="20"/>
          <w:szCs w:val="20"/>
        </w:rPr>
        <w:t>, 7th November, 1896.</w:t>
      </w:r>
    </w:p>
  </w:footnote>
  <w:footnote w:id="138">
    <w:p w:rsidR="000F5659" w:rsidRPr="00311AB9" w:rsidRDefault="000F5659" w:rsidP="000F5659">
      <w:pPr>
        <w:spacing w:after="0" w:line="240" w:lineRule="auto"/>
        <w:rPr>
          <w:rFonts w:ascii="Times New Roman" w:hAnsi="Times New Roman" w:cs="Times New Roman"/>
          <w:sz w:val="20"/>
          <w:szCs w:val="20"/>
        </w:rPr>
      </w:pPr>
      <w:r w:rsidRPr="00311AB9">
        <w:rPr>
          <w:rFonts w:ascii="Times New Roman" w:hAnsi="Times New Roman" w:cs="Times New Roman"/>
          <w:sz w:val="20"/>
          <w:szCs w:val="20"/>
          <w:vertAlign w:val="superscript"/>
        </w:rPr>
        <w:footnoteRef/>
      </w:r>
      <w:r w:rsidRPr="00311AB9">
        <w:rPr>
          <w:rFonts w:ascii="Times New Roman" w:hAnsi="Times New Roman" w:cs="Times New Roman"/>
          <w:sz w:val="20"/>
          <w:szCs w:val="20"/>
        </w:rPr>
        <w:t xml:space="preserve">      </w:t>
      </w:r>
      <w:r w:rsidRPr="00311AB9">
        <w:rPr>
          <w:rFonts w:ascii="Times New Roman" w:hAnsi="Times New Roman" w:cs="Times New Roman"/>
          <w:sz w:val="20"/>
          <w:szCs w:val="20"/>
        </w:rPr>
        <w:tab/>
      </w:r>
      <w:r w:rsidRPr="00311AB9">
        <w:rPr>
          <w:rFonts w:ascii="Times New Roman" w:hAnsi="Times New Roman" w:cs="Times New Roman"/>
          <w:i/>
          <w:iCs/>
          <w:sz w:val="20"/>
          <w:szCs w:val="20"/>
        </w:rPr>
        <w:t>Aston News</w:t>
      </w:r>
      <w:r w:rsidRPr="00311AB9">
        <w:rPr>
          <w:rFonts w:ascii="Times New Roman" w:hAnsi="Times New Roman" w:cs="Times New Roman"/>
          <w:sz w:val="20"/>
          <w:szCs w:val="20"/>
        </w:rPr>
        <w:t>, 24th December, 1892.</w:t>
      </w:r>
    </w:p>
  </w:footnote>
  <w:footnote w:id="139">
    <w:p w:rsidR="000F5659" w:rsidRPr="00311AB9" w:rsidRDefault="000F5659" w:rsidP="000F5659">
      <w:pPr>
        <w:spacing w:after="0" w:line="240" w:lineRule="auto"/>
        <w:rPr>
          <w:rFonts w:ascii="Times New Roman" w:hAnsi="Times New Roman" w:cs="Times New Roman"/>
          <w:sz w:val="20"/>
          <w:szCs w:val="20"/>
        </w:rPr>
      </w:pPr>
      <w:r w:rsidRPr="00311AB9">
        <w:rPr>
          <w:rFonts w:ascii="Times New Roman" w:hAnsi="Times New Roman" w:cs="Times New Roman"/>
          <w:sz w:val="20"/>
          <w:szCs w:val="20"/>
          <w:vertAlign w:val="superscript"/>
        </w:rPr>
        <w:footnoteRef/>
      </w:r>
      <w:r w:rsidRPr="00311AB9">
        <w:rPr>
          <w:rFonts w:ascii="Times New Roman" w:hAnsi="Times New Roman" w:cs="Times New Roman"/>
          <w:sz w:val="20"/>
          <w:szCs w:val="20"/>
        </w:rPr>
        <w:t xml:space="preserve">      </w:t>
      </w:r>
      <w:r w:rsidRPr="00311AB9">
        <w:rPr>
          <w:rFonts w:ascii="Times New Roman" w:hAnsi="Times New Roman" w:cs="Times New Roman"/>
          <w:sz w:val="20"/>
          <w:szCs w:val="20"/>
        </w:rPr>
        <w:tab/>
      </w:r>
      <w:r w:rsidRPr="00311AB9">
        <w:rPr>
          <w:rFonts w:ascii="Times New Roman" w:hAnsi="Times New Roman" w:cs="Times New Roman"/>
          <w:i/>
          <w:iCs/>
          <w:sz w:val="20"/>
          <w:szCs w:val="20"/>
        </w:rPr>
        <w:t xml:space="preserve">Aston News, </w:t>
      </w:r>
      <w:r w:rsidRPr="00311AB9">
        <w:rPr>
          <w:rFonts w:ascii="Times New Roman" w:hAnsi="Times New Roman" w:cs="Times New Roman"/>
          <w:sz w:val="20"/>
          <w:szCs w:val="20"/>
        </w:rPr>
        <w:t>26th March, 1910.</w:t>
      </w:r>
    </w:p>
  </w:footnote>
  <w:footnote w:id="140">
    <w:p w:rsidR="000F5659" w:rsidRPr="00311AB9" w:rsidRDefault="000F5659" w:rsidP="000F5659">
      <w:pPr>
        <w:spacing w:after="0" w:line="240" w:lineRule="auto"/>
        <w:rPr>
          <w:rFonts w:ascii="Times New Roman" w:hAnsi="Times New Roman" w:cs="Times New Roman"/>
          <w:sz w:val="20"/>
          <w:szCs w:val="20"/>
        </w:rPr>
      </w:pPr>
      <w:r w:rsidRPr="00311AB9">
        <w:rPr>
          <w:rFonts w:ascii="Times New Roman" w:hAnsi="Times New Roman" w:cs="Times New Roman"/>
          <w:sz w:val="20"/>
          <w:szCs w:val="20"/>
          <w:vertAlign w:val="superscript"/>
        </w:rPr>
        <w:footnoteRef/>
      </w:r>
      <w:r w:rsidRPr="00311AB9">
        <w:rPr>
          <w:rFonts w:ascii="Times New Roman" w:hAnsi="Times New Roman" w:cs="Times New Roman"/>
          <w:sz w:val="20"/>
          <w:szCs w:val="20"/>
        </w:rPr>
        <w:t xml:space="preserve">      </w:t>
      </w:r>
      <w:r w:rsidRPr="00311AB9">
        <w:rPr>
          <w:rFonts w:ascii="Times New Roman" w:hAnsi="Times New Roman" w:cs="Times New Roman"/>
          <w:sz w:val="20"/>
          <w:szCs w:val="20"/>
        </w:rPr>
        <w:tab/>
      </w:r>
      <w:r w:rsidRPr="00311AB9">
        <w:rPr>
          <w:rFonts w:ascii="Times New Roman" w:hAnsi="Times New Roman" w:cs="Times New Roman"/>
          <w:i/>
          <w:iCs/>
          <w:sz w:val="20"/>
          <w:szCs w:val="20"/>
        </w:rPr>
        <w:t>Birmingham and Aston Chronicle</w:t>
      </w:r>
      <w:r w:rsidRPr="00311AB9">
        <w:rPr>
          <w:rFonts w:ascii="Times New Roman" w:hAnsi="Times New Roman" w:cs="Times New Roman"/>
          <w:sz w:val="20"/>
          <w:szCs w:val="20"/>
        </w:rPr>
        <w:t>, 3rd March, 1894.</w:t>
      </w:r>
    </w:p>
  </w:footnote>
  <w:footnote w:id="141">
    <w:p w:rsidR="000F5659" w:rsidRPr="00311AB9" w:rsidRDefault="000F5659" w:rsidP="000F5659">
      <w:pPr>
        <w:spacing w:after="0" w:line="240" w:lineRule="auto"/>
        <w:rPr>
          <w:rFonts w:ascii="Times New Roman" w:hAnsi="Times New Roman" w:cs="Times New Roman"/>
          <w:sz w:val="20"/>
          <w:szCs w:val="20"/>
        </w:rPr>
      </w:pPr>
      <w:r w:rsidRPr="00311AB9">
        <w:rPr>
          <w:rFonts w:ascii="Times New Roman" w:hAnsi="Times New Roman" w:cs="Times New Roman"/>
          <w:sz w:val="20"/>
          <w:szCs w:val="20"/>
          <w:vertAlign w:val="superscript"/>
        </w:rPr>
        <w:footnoteRef/>
      </w:r>
      <w:r w:rsidRPr="00311AB9">
        <w:rPr>
          <w:rFonts w:ascii="Times New Roman" w:hAnsi="Times New Roman" w:cs="Times New Roman"/>
          <w:sz w:val="20"/>
          <w:szCs w:val="20"/>
        </w:rPr>
        <w:t xml:space="preserve">      </w:t>
      </w:r>
      <w:r w:rsidRPr="00311AB9">
        <w:rPr>
          <w:rFonts w:ascii="Times New Roman" w:hAnsi="Times New Roman" w:cs="Times New Roman"/>
          <w:sz w:val="20"/>
          <w:szCs w:val="20"/>
        </w:rPr>
        <w:tab/>
      </w:r>
      <w:r w:rsidRPr="00311AB9">
        <w:rPr>
          <w:rFonts w:ascii="Times New Roman" w:hAnsi="Times New Roman" w:cs="Times New Roman"/>
          <w:i/>
          <w:iCs/>
          <w:sz w:val="20"/>
          <w:szCs w:val="20"/>
        </w:rPr>
        <w:t>Aston News</w:t>
      </w:r>
      <w:r w:rsidRPr="00311AB9">
        <w:rPr>
          <w:rFonts w:ascii="Times New Roman" w:hAnsi="Times New Roman" w:cs="Times New Roman"/>
          <w:sz w:val="20"/>
          <w:szCs w:val="20"/>
        </w:rPr>
        <w:t>, 2nd March 1907.</w:t>
      </w:r>
    </w:p>
  </w:footnote>
  <w:footnote w:id="142">
    <w:p w:rsidR="000F5659" w:rsidRPr="00311AB9" w:rsidRDefault="000F5659" w:rsidP="000F5659">
      <w:pPr>
        <w:spacing w:after="0" w:line="240" w:lineRule="auto"/>
        <w:rPr>
          <w:rFonts w:ascii="Times New Roman" w:hAnsi="Times New Roman" w:cs="Times New Roman"/>
          <w:sz w:val="20"/>
          <w:szCs w:val="20"/>
        </w:rPr>
      </w:pPr>
      <w:r w:rsidRPr="00311AB9">
        <w:rPr>
          <w:rFonts w:ascii="Times New Roman" w:hAnsi="Times New Roman" w:cs="Times New Roman"/>
          <w:sz w:val="20"/>
          <w:szCs w:val="20"/>
          <w:vertAlign w:val="superscript"/>
        </w:rPr>
        <w:footnoteRef/>
      </w:r>
      <w:r w:rsidRPr="00311AB9">
        <w:rPr>
          <w:rFonts w:ascii="Times New Roman" w:hAnsi="Times New Roman" w:cs="Times New Roman"/>
          <w:sz w:val="20"/>
          <w:szCs w:val="20"/>
        </w:rPr>
        <w:t xml:space="preserve">    </w:t>
      </w:r>
      <w:r w:rsidRPr="00311AB9">
        <w:rPr>
          <w:rFonts w:ascii="Times New Roman" w:hAnsi="Times New Roman" w:cs="Times New Roman"/>
          <w:sz w:val="20"/>
          <w:szCs w:val="20"/>
        </w:rPr>
        <w:tab/>
      </w:r>
      <w:r w:rsidRPr="00311AB9">
        <w:rPr>
          <w:rFonts w:ascii="Times New Roman" w:hAnsi="Times New Roman" w:cs="Times New Roman"/>
          <w:i/>
          <w:iCs/>
          <w:sz w:val="20"/>
          <w:szCs w:val="20"/>
        </w:rPr>
        <w:t>Aston News</w:t>
      </w:r>
      <w:r w:rsidRPr="00311AB9">
        <w:rPr>
          <w:rFonts w:ascii="Times New Roman" w:hAnsi="Times New Roman" w:cs="Times New Roman"/>
          <w:sz w:val="20"/>
          <w:szCs w:val="20"/>
        </w:rPr>
        <w:t>, 21st May, 1904.</w:t>
      </w:r>
    </w:p>
  </w:footnote>
  <w:footnote w:id="143">
    <w:p w:rsidR="000F5659" w:rsidRPr="00DF16F5" w:rsidRDefault="000F5659" w:rsidP="000F5659">
      <w:pPr>
        <w:spacing w:after="0" w:line="240" w:lineRule="auto"/>
        <w:rPr>
          <w:rFonts w:ascii="Times New Roman" w:hAnsi="Times New Roman" w:cs="Times New Roman"/>
          <w:sz w:val="20"/>
          <w:szCs w:val="20"/>
        </w:rPr>
      </w:pPr>
      <w:r w:rsidRPr="00DF16F5">
        <w:rPr>
          <w:rFonts w:ascii="Times New Roman" w:hAnsi="Times New Roman" w:cs="Times New Roman"/>
          <w:sz w:val="20"/>
          <w:szCs w:val="20"/>
          <w:vertAlign w:val="superscript"/>
        </w:rPr>
        <w:footnoteRef/>
      </w:r>
      <w:r w:rsidRPr="00DF16F5">
        <w:rPr>
          <w:rFonts w:ascii="Times New Roman" w:hAnsi="Times New Roman" w:cs="Times New Roman"/>
          <w:sz w:val="20"/>
          <w:szCs w:val="20"/>
        </w:rPr>
        <w:t xml:space="preserve"> </w:t>
      </w:r>
      <w:r w:rsidRPr="00DF16F5">
        <w:rPr>
          <w:rFonts w:ascii="Times New Roman" w:hAnsi="Times New Roman" w:cs="Times New Roman"/>
          <w:sz w:val="20"/>
          <w:szCs w:val="20"/>
        </w:rPr>
        <w:tab/>
      </w:r>
      <w:r w:rsidRPr="00DF16F5">
        <w:rPr>
          <w:rFonts w:ascii="Times New Roman" w:hAnsi="Times New Roman" w:cs="Times New Roman"/>
          <w:i/>
          <w:iCs/>
          <w:sz w:val="20"/>
          <w:szCs w:val="20"/>
        </w:rPr>
        <w:t>The Birmingham and Aston Chronicle</w:t>
      </w:r>
      <w:r w:rsidRPr="00DF16F5">
        <w:rPr>
          <w:rFonts w:ascii="Times New Roman" w:hAnsi="Times New Roman" w:cs="Times New Roman"/>
          <w:sz w:val="20"/>
          <w:szCs w:val="20"/>
        </w:rPr>
        <w:t>, 23</w:t>
      </w:r>
      <w:r w:rsidRPr="00DF16F5">
        <w:rPr>
          <w:rFonts w:ascii="Times New Roman" w:hAnsi="Times New Roman" w:cs="Times New Roman"/>
          <w:sz w:val="20"/>
          <w:szCs w:val="20"/>
          <w:vertAlign w:val="superscript"/>
        </w:rPr>
        <w:t>rd</w:t>
      </w:r>
      <w:r w:rsidRPr="00DF16F5">
        <w:rPr>
          <w:rFonts w:ascii="Times New Roman" w:hAnsi="Times New Roman" w:cs="Times New Roman"/>
          <w:sz w:val="20"/>
          <w:szCs w:val="20"/>
        </w:rPr>
        <w:t xml:space="preserve"> July, 1881.</w:t>
      </w:r>
    </w:p>
  </w:footnote>
  <w:footnote w:id="144">
    <w:p w:rsidR="000F5659" w:rsidRPr="00DF16F5" w:rsidRDefault="000F5659" w:rsidP="000F5659">
      <w:pPr>
        <w:spacing w:after="0" w:line="240" w:lineRule="auto"/>
        <w:rPr>
          <w:rFonts w:ascii="Times New Roman" w:hAnsi="Times New Roman" w:cs="Times New Roman"/>
          <w:sz w:val="20"/>
          <w:szCs w:val="20"/>
        </w:rPr>
      </w:pPr>
      <w:r w:rsidRPr="00DF16F5">
        <w:rPr>
          <w:rFonts w:ascii="Times New Roman" w:hAnsi="Times New Roman" w:cs="Times New Roman"/>
          <w:sz w:val="20"/>
          <w:szCs w:val="20"/>
          <w:vertAlign w:val="superscript"/>
        </w:rPr>
        <w:footnoteRef/>
      </w:r>
      <w:r w:rsidRPr="00DF16F5">
        <w:rPr>
          <w:rFonts w:ascii="Times New Roman" w:hAnsi="Times New Roman" w:cs="Times New Roman"/>
          <w:sz w:val="20"/>
          <w:szCs w:val="20"/>
        </w:rPr>
        <w:t xml:space="preserve">    </w:t>
      </w:r>
      <w:r w:rsidRPr="00DF16F5">
        <w:rPr>
          <w:rFonts w:ascii="Times New Roman" w:hAnsi="Times New Roman" w:cs="Times New Roman"/>
          <w:sz w:val="20"/>
          <w:szCs w:val="20"/>
        </w:rPr>
        <w:tab/>
      </w:r>
      <w:r w:rsidRPr="00DF16F5">
        <w:rPr>
          <w:rFonts w:ascii="Times New Roman" w:hAnsi="Times New Roman" w:cs="Times New Roman"/>
          <w:i/>
          <w:iCs/>
          <w:sz w:val="20"/>
          <w:szCs w:val="20"/>
        </w:rPr>
        <w:t>Aston News</w:t>
      </w:r>
      <w:r w:rsidRPr="00DF16F5">
        <w:rPr>
          <w:rFonts w:ascii="Times New Roman" w:hAnsi="Times New Roman" w:cs="Times New Roman"/>
          <w:sz w:val="20"/>
          <w:szCs w:val="20"/>
        </w:rPr>
        <w:t>, 11th October, 1902.</w:t>
      </w:r>
    </w:p>
  </w:footnote>
  <w:footnote w:id="145">
    <w:p w:rsidR="000F5659" w:rsidRPr="00DF16F5" w:rsidRDefault="000F5659" w:rsidP="000F5659">
      <w:pPr>
        <w:spacing w:after="0" w:line="240" w:lineRule="auto"/>
        <w:rPr>
          <w:rFonts w:ascii="Times New Roman" w:hAnsi="Times New Roman" w:cs="Times New Roman"/>
          <w:sz w:val="20"/>
          <w:szCs w:val="20"/>
        </w:rPr>
      </w:pPr>
      <w:r w:rsidRPr="00DF16F5">
        <w:rPr>
          <w:rFonts w:ascii="Times New Roman" w:hAnsi="Times New Roman" w:cs="Times New Roman"/>
          <w:sz w:val="20"/>
          <w:szCs w:val="20"/>
          <w:vertAlign w:val="superscript"/>
        </w:rPr>
        <w:footnoteRef/>
      </w:r>
      <w:r w:rsidRPr="00DF16F5">
        <w:rPr>
          <w:rFonts w:ascii="Times New Roman" w:hAnsi="Times New Roman" w:cs="Times New Roman"/>
          <w:sz w:val="20"/>
          <w:szCs w:val="20"/>
        </w:rPr>
        <w:t xml:space="preserve">    </w:t>
      </w:r>
      <w:r w:rsidRPr="00DF16F5">
        <w:rPr>
          <w:rFonts w:ascii="Times New Roman" w:hAnsi="Times New Roman" w:cs="Times New Roman"/>
          <w:sz w:val="20"/>
          <w:szCs w:val="20"/>
        </w:rPr>
        <w:tab/>
      </w:r>
      <w:r w:rsidRPr="00DF16F5">
        <w:rPr>
          <w:rFonts w:ascii="Times New Roman" w:hAnsi="Times New Roman" w:cs="Times New Roman"/>
          <w:i/>
          <w:iCs/>
          <w:sz w:val="20"/>
          <w:szCs w:val="20"/>
        </w:rPr>
        <w:t>Aston News</w:t>
      </w:r>
      <w:r w:rsidRPr="00DF16F5">
        <w:rPr>
          <w:rFonts w:ascii="Times New Roman" w:hAnsi="Times New Roman" w:cs="Times New Roman"/>
          <w:sz w:val="20"/>
          <w:szCs w:val="20"/>
        </w:rPr>
        <w:t>, 12th January, 1907.</w:t>
      </w:r>
    </w:p>
  </w:footnote>
  <w:footnote w:id="146">
    <w:p w:rsidR="000F5659" w:rsidRPr="00DF16F5" w:rsidRDefault="000F5659" w:rsidP="000F5659">
      <w:pPr>
        <w:spacing w:after="0" w:line="240" w:lineRule="auto"/>
        <w:rPr>
          <w:rFonts w:ascii="Times New Roman" w:hAnsi="Times New Roman" w:cs="Times New Roman"/>
          <w:sz w:val="20"/>
          <w:szCs w:val="20"/>
        </w:rPr>
      </w:pPr>
      <w:r w:rsidRPr="00DF16F5">
        <w:rPr>
          <w:rFonts w:ascii="Times New Roman" w:hAnsi="Times New Roman" w:cs="Times New Roman"/>
          <w:sz w:val="20"/>
          <w:szCs w:val="20"/>
          <w:vertAlign w:val="superscript"/>
        </w:rPr>
        <w:footnoteRef/>
      </w:r>
      <w:r w:rsidRPr="00DF16F5">
        <w:rPr>
          <w:rFonts w:ascii="Times New Roman" w:hAnsi="Times New Roman" w:cs="Times New Roman"/>
          <w:sz w:val="20"/>
          <w:szCs w:val="20"/>
        </w:rPr>
        <w:t xml:space="preserve">    </w:t>
      </w:r>
      <w:r w:rsidRPr="00DF16F5">
        <w:rPr>
          <w:rFonts w:ascii="Times New Roman" w:hAnsi="Times New Roman" w:cs="Times New Roman"/>
          <w:sz w:val="20"/>
          <w:szCs w:val="20"/>
        </w:rPr>
        <w:tab/>
      </w:r>
      <w:r w:rsidRPr="00DF16F5">
        <w:rPr>
          <w:rFonts w:ascii="Times New Roman" w:hAnsi="Times New Roman" w:cs="Times New Roman"/>
          <w:i/>
          <w:iCs/>
          <w:sz w:val="20"/>
          <w:szCs w:val="20"/>
        </w:rPr>
        <w:t>Sports Argus</w:t>
      </w:r>
      <w:r w:rsidRPr="00DF16F5">
        <w:rPr>
          <w:rFonts w:ascii="Times New Roman" w:hAnsi="Times New Roman" w:cs="Times New Roman"/>
          <w:sz w:val="20"/>
          <w:szCs w:val="20"/>
        </w:rPr>
        <w:t>, 14th February, 1903.</w:t>
      </w:r>
    </w:p>
  </w:footnote>
  <w:footnote w:id="147">
    <w:p w:rsidR="000F5659" w:rsidRPr="00DF16F5" w:rsidRDefault="000F5659" w:rsidP="000F5659">
      <w:pPr>
        <w:spacing w:after="0" w:line="240" w:lineRule="auto"/>
        <w:rPr>
          <w:rFonts w:ascii="Times New Roman" w:hAnsi="Times New Roman" w:cs="Times New Roman"/>
          <w:sz w:val="20"/>
          <w:szCs w:val="20"/>
        </w:rPr>
      </w:pPr>
      <w:r w:rsidRPr="00DF16F5">
        <w:rPr>
          <w:rFonts w:ascii="Times New Roman" w:hAnsi="Times New Roman" w:cs="Times New Roman"/>
          <w:sz w:val="20"/>
          <w:szCs w:val="20"/>
          <w:vertAlign w:val="superscript"/>
        </w:rPr>
        <w:footnoteRef/>
      </w:r>
      <w:r w:rsidRPr="00DF16F5">
        <w:rPr>
          <w:rFonts w:ascii="Times New Roman" w:hAnsi="Times New Roman" w:cs="Times New Roman"/>
          <w:sz w:val="20"/>
          <w:szCs w:val="20"/>
        </w:rPr>
        <w:t xml:space="preserve">     </w:t>
      </w:r>
      <w:r w:rsidRPr="00DF16F5">
        <w:rPr>
          <w:rFonts w:ascii="Times New Roman" w:hAnsi="Times New Roman" w:cs="Times New Roman"/>
          <w:sz w:val="20"/>
          <w:szCs w:val="20"/>
        </w:rPr>
        <w:tab/>
        <w:t xml:space="preserve">History and Early Origins, </w:t>
      </w:r>
      <w:r w:rsidRPr="00DF16F5">
        <w:rPr>
          <w:rFonts w:ascii="Times New Roman" w:hAnsi="Times New Roman" w:cs="Times New Roman"/>
          <w:i/>
          <w:iCs/>
          <w:sz w:val="20"/>
          <w:szCs w:val="20"/>
        </w:rPr>
        <w:t>http://www.localhistory.scit.wlv.ac.uk/articles/belltarget</w:t>
      </w:r>
    </w:p>
  </w:footnote>
  <w:footnote w:id="148">
    <w:p w:rsidR="000F5659" w:rsidRPr="00161C6D" w:rsidRDefault="000F5659" w:rsidP="000F5659">
      <w:pPr>
        <w:spacing w:after="0" w:line="240" w:lineRule="auto"/>
        <w:rPr>
          <w:rFonts w:ascii="Times New Roman" w:hAnsi="Times New Roman" w:cs="Times New Roman"/>
          <w:sz w:val="20"/>
          <w:szCs w:val="20"/>
        </w:rPr>
      </w:pPr>
      <w:r w:rsidRPr="00161C6D">
        <w:rPr>
          <w:rFonts w:ascii="Times New Roman" w:hAnsi="Times New Roman" w:cs="Times New Roman"/>
          <w:sz w:val="20"/>
          <w:szCs w:val="20"/>
          <w:vertAlign w:val="superscript"/>
        </w:rPr>
        <w:footnoteRef/>
      </w:r>
      <w:r w:rsidRPr="00161C6D">
        <w:rPr>
          <w:rFonts w:ascii="Times New Roman" w:hAnsi="Times New Roman" w:cs="Times New Roman"/>
          <w:sz w:val="20"/>
          <w:szCs w:val="20"/>
        </w:rPr>
        <w:t xml:space="preserve">     </w:t>
      </w:r>
      <w:r w:rsidRPr="00161C6D">
        <w:rPr>
          <w:rFonts w:ascii="Times New Roman" w:hAnsi="Times New Roman" w:cs="Times New Roman"/>
          <w:sz w:val="20"/>
          <w:szCs w:val="20"/>
        </w:rPr>
        <w:tab/>
      </w:r>
      <w:r w:rsidRPr="00161C6D">
        <w:rPr>
          <w:rFonts w:ascii="Times New Roman" w:hAnsi="Times New Roman" w:cs="Times New Roman"/>
          <w:i/>
          <w:iCs/>
          <w:sz w:val="20"/>
          <w:szCs w:val="20"/>
        </w:rPr>
        <w:t>Aston News</w:t>
      </w:r>
      <w:r w:rsidRPr="00161C6D">
        <w:rPr>
          <w:rFonts w:ascii="Times New Roman" w:hAnsi="Times New Roman" w:cs="Times New Roman"/>
          <w:sz w:val="20"/>
          <w:szCs w:val="20"/>
        </w:rPr>
        <w:t>, 25th August, 1900.</w:t>
      </w:r>
    </w:p>
  </w:footnote>
  <w:footnote w:id="149">
    <w:p w:rsidR="000F5659" w:rsidRPr="00161C6D" w:rsidRDefault="000F5659" w:rsidP="000F5659">
      <w:pPr>
        <w:spacing w:after="0" w:line="240" w:lineRule="auto"/>
        <w:rPr>
          <w:rFonts w:ascii="Times New Roman" w:hAnsi="Times New Roman" w:cs="Times New Roman"/>
          <w:sz w:val="20"/>
          <w:szCs w:val="20"/>
        </w:rPr>
      </w:pPr>
      <w:r w:rsidRPr="00161C6D">
        <w:rPr>
          <w:rFonts w:ascii="Times New Roman" w:hAnsi="Times New Roman" w:cs="Times New Roman"/>
          <w:sz w:val="20"/>
          <w:szCs w:val="20"/>
          <w:vertAlign w:val="superscript"/>
        </w:rPr>
        <w:footnoteRef/>
      </w:r>
      <w:r w:rsidRPr="00161C6D">
        <w:rPr>
          <w:rFonts w:ascii="Times New Roman" w:hAnsi="Times New Roman" w:cs="Times New Roman"/>
          <w:sz w:val="20"/>
          <w:szCs w:val="20"/>
        </w:rPr>
        <w:t xml:space="preserve">     </w:t>
      </w:r>
      <w:r w:rsidRPr="00161C6D">
        <w:rPr>
          <w:rFonts w:ascii="Times New Roman" w:hAnsi="Times New Roman" w:cs="Times New Roman"/>
          <w:sz w:val="20"/>
          <w:szCs w:val="20"/>
        </w:rPr>
        <w:tab/>
      </w:r>
      <w:r w:rsidRPr="00161C6D">
        <w:rPr>
          <w:rFonts w:ascii="Times New Roman" w:hAnsi="Times New Roman" w:cs="Times New Roman"/>
          <w:i/>
          <w:iCs/>
          <w:sz w:val="20"/>
          <w:szCs w:val="20"/>
        </w:rPr>
        <w:t>Sports Argus</w:t>
      </w:r>
      <w:r w:rsidRPr="00161C6D">
        <w:rPr>
          <w:rFonts w:ascii="Times New Roman" w:hAnsi="Times New Roman" w:cs="Times New Roman"/>
          <w:sz w:val="20"/>
          <w:szCs w:val="20"/>
        </w:rPr>
        <w:t>, 14th February, 1903.</w:t>
      </w:r>
    </w:p>
  </w:footnote>
  <w:footnote w:id="150">
    <w:p w:rsidR="000F5659" w:rsidRPr="00161C6D" w:rsidRDefault="000F5659" w:rsidP="000F5659">
      <w:pPr>
        <w:spacing w:after="0" w:line="240" w:lineRule="auto"/>
        <w:rPr>
          <w:rFonts w:ascii="Times New Roman" w:hAnsi="Times New Roman" w:cs="Times New Roman"/>
          <w:sz w:val="20"/>
          <w:szCs w:val="20"/>
        </w:rPr>
      </w:pPr>
      <w:r w:rsidRPr="00161C6D">
        <w:rPr>
          <w:rFonts w:ascii="Times New Roman" w:hAnsi="Times New Roman" w:cs="Times New Roman"/>
          <w:sz w:val="20"/>
          <w:szCs w:val="20"/>
          <w:vertAlign w:val="superscript"/>
        </w:rPr>
        <w:footnoteRef/>
      </w:r>
      <w:r w:rsidRPr="00161C6D">
        <w:rPr>
          <w:rFonts w:ascii="Times New Roman" w:hAnsi="Times New Roman" w:cs="Times New Roman"/>
          <w:sz w:val="20"/>
          <w:szCs w:val="20"/>
        </w:rPr>
        <w:t xml:space="preserve">    </w:t>
      </w:r>
      <w:r w:rsidRPr="00161C6D">
        <w:rPr>
          <w:rFonts w:ascii="Times New Roman" w:hAnsi="Times New Roman" w:cs="Times New Roman"/>
          <w:sz w:val="20"/>
          <w:szCs w:val="20"/>
        </w:rPr>
        <w:tab/>
      </w:r>
      <w:r w:rsidRPr="00161C6D">
        <w:rPr>
          <w:rFonts w:ascii="Times New Roman" w:hAnsi="Times New Roman" w:cs="Times New Roman"/>
          <w:i/>
          <w:iCs/>
          <w:sz w:val="20"/>
          <w:szCs w:val="20"/>
        </w:rPr>
        <w:t>Aston Times</w:t>
      </w:r>
      <w:r w:rsidRPr="00161C6D">
        <w:rPr>
          <w:rFonts w:ascii="Times New Roman" w:hAnsi="Times New Roman" w:cs="Times New Roman"/>
          <w:sz w:val="20"/>
          <w:szCs w:val="20"/>
        </w:rPr>
        <w:t>, 1st July, 1905.</w:t>
      </w:r>
    </w:p>
  </w:footnote>
  <w:footnote w:id="151">
    <w:p w:rsidR="000F5659" w:rsidRPr="00161C6D" w:rsidRDefault="000F5659" w:rsidP="000F5659">
      <w:pPr>
        <w:spacing w:after="0" w:line="240" w:lineRule="auto"/>
        <w:rPr>
          <w:rFonts w:ascii="Times New Roman" w:hAnsi="Times New Roman" w:cs="Times New Roman"/>
          <w:sz w:val="20"/>
          <w:szCs w:val="20"/>
        </w:rPr>
      </w:pPr>
      <w:r w:rsidRPr="00161C6D">
        <w:rPr>
          <w:rFonts w:ascii="Times New Roman" w:hAnsi="Times New Roman" w:cs="Times New Roman"/>
          <w:sz w:val="20"/>
          <w:szCs w:val="20"/>
          <w:vertAlign w:val="superscript"/>
        </w:rPr>
        <w:footnoteRef/>
      </w:r>
      <w:r w:rsidRPr="00161C6D">
        <w:rPr>
          <w:rFonts w:ascii="Times New Roman" w:hAnsi="Times New Roman" w:cs="Times New Roman"/>
          <w:sz w:val="20"/>
          <w:szCs w:val="20"/>
        </w:rPr>
        <w:t xml:space="preserve">    </w:t>
      </w:r>
      <w:r w:rsidRPr="00161C6D">
        <w:rPr>
          <w:rFonts w:ascii="Times New Roman" w:hAnsi="Times New Roman" w:cs="Times New Roman"/>
          <w:sz w:val="20"/>
          <w:szCs w:val="20"/>
        </w:rPr>
        <w:tab/>
      </w:r>
      <w:r w:rsidRPr="00161C6D">
        <w:rPr>
          <w:rFonts w:ascii="Times New Roman" w:hAnsi="Times New Roman" w:cs="Times New Roman"/>
          <w:i/>
          <w:iCs/>
          <w:sz w:val="20"/>
          <w:szCs w:val="20"/>
        </w:rPr>
        <w:t>Aston News</w:t>
      </w:r>
      <w:r w:rsidRPr="00161C6D">
        <w:rPr>
          <w:rFonts w:ascii="Times New Roman" w:hAnsi="Times New Roman" w:cs="Times New Roman"/>
          <w:sz w:val="20"/>
          <w:szCs w:val="20"/>
        </w:rPr>
        <w:t>, 17th November, 1906.</w:t>
      </w:r>
    </w:p>
  </w:footnote>
  <w:footnote w:id="152">
    <w:p w:rsidR="000F5659" w:rsidRPr="002B6523" w:rsidRDefault="000F5659" w:rsidP="000F5659">
      <w:pPr>
        <w:spacing w:after="0" w:line="240" w:lineRule="auto"/>
        <w:rPr>
          <w:rFonts w:ascii="Times New Roman" w:hAnsi="Times New Roman" w:cs="Times New Roman"/>
          <w:sz w:val="20"/>
          <w:szCs w:val="20"/>
        </w:rPr>
      </w:pPr>
      <w:r w:rsidRPr="002B6523">
        <w:rPr>
          <w:rFonts w:ascii="Times New Roman" w:hAnsi="Times New Roman" w:cs="Times New Roman"/>
          <w:sz w:val="20"/>
          <w:szCs w:val="20"/>
          <w:vertAlign w:val="superscript"/>
        </w:rPr>
        <w:footnoteRef/>
      </w:r>
      <w:r w:rsidRPr="002B6523">
        <w:rPr>
          <w:rFonts w:ascii="Times New Roman" w:hAnsi="Times New Roman" w:cs="Times New Roman"/>
          <w:sz w:val="20"/>
          <w:szCs w:val="20"/>
        </w:rPr>
        <w:t xml:space="preserve">    </w:t>
      </w:r>
      <w:r w:rsidRPr="002B6523">
        <w:rPr>
          <w:rFonts w:ascii="Times New Roman" w:hAnsi="Times New Roman" w:cs="Times New Roman"/>
          <w:sz w:val="20"/>
          <w:szCs w:val="20"/>
        </w:rPr>
        <w:tab/>
      </w:r>
      <w:r w:rsidRPr="002B6523">
        <w:rPr>
          <w:rFonts w:ascii="Times New Roman" w:hAnsi="Times New Roman" w:cs="Times New Roman"/>
          <w:i/>
          <w:iCs/>
          <w:sz w:val="20"/>
          <w:szCs w:val="20"/>
        </w:rPr>
        <w:t>Aston News</w:t>
      </w:r>
      <w:r w:rsidRPr="002B6523">
        <w:rPr>
          <w:rFonts w:ascii="Times New Roman" w:hAnsi="Times New Roman" w:cs="Times New Roman"/>
          <w:sz w:val="20"/>
          <w:szCs w:val="20"/>
        </w:rPr>
        <w:t>, 17th November, 1906.</w:t>
      </w:r>
    </w:p>
  </w:footnote>
  <w:footnote w:id="153">
    <w:p w:rsidR="000F5659" w:rsidRPr="00161C6D" w:rsidRDefault="000F5659" w:rsidP="000F5659">
      <w:pPr>
        <w:spacing w:after="0" w:line="240" w:lineRule="auto"/>
        <w:ind w:right="287"/>
        <w:rPr>
          <w:rFonts w:ascii="Times New Roman" w:hAnsi="Times New Roman" w:cs="Times New Roman"/>
          <w:sz w:val="20"/>
          <w:szCs w:val="20"/>
        </w:rPr>
      </w:pPr>
      <w:r w:rsidRPr="002B6523">
        <w:rPr>
          <w:rFonts w:ascii="Times New Roman" w:hAnsi="Times New Roman" w:cs="Times New Roman"/>
          <w:sz w:val="20"/>
          <w:szCs w:val="20"/>
          <w:vertAlign w:val="superscript"/>
        </w:rPr>
        <w:footnoteRef/>
      </w:r>
      <w:r w:rsidRPr="002B6523">
        <w:rPr>
          <w:rFonts w:ascii="Times New Roman" w:hAnsi="Times New Roman" w:cs="Times New Roman"/>
          <w:sz w:val="20"/>
          <w:szCs w:val="20"/>
        </w:rPr>
        <w:t xml:space="preserve">     </w:t>
      </w:r>
      <w:r w:rsidRPr="002B6523">
        <w:rPr>
          <w:rFonts w:ascii="Times New Roman" w:hAnsi="Times New Roman" w:cs="Times New Roman"/>
          <w:sz w:val="20"/>
          <w:szCs w:val="20"/>
        </w:rPr>
        <w:tab/>
      </w:r>
      <w:r w:rsidRPr="002B6523">
        <w:rPr>
          <w:rFonts w:ascii="Times New Roman" w:hAnsi="Times New Roman" w:cs="Times New Roman"/>
          <w:i/>
          <w:iCs/>
          <w:sz w:val="20"/>
          <w:szCs w:val="20"/>
        </w:rPr>
        <w:t>www.localhistory.scit.wlv.ac.uk/articles/belltarget/bt04.htm.</w:t>
      </w:r>
    </w:p>
  </w:footnote>
  <w:footnote w:id="154">
    <w:p w:rsidR="000F5659" w:rsidRDefault="000F5659" w:rsidP="000F5659">
      <w:pPr>
        <w:spacing w:after="0" w:line="240" w:lineRule="auto"/>
        <w:rPr>
          <w:rFonts w:ascii="Times New Roman" w:hAnsi="Times New Roman" w:cs="Times New Roman"/>
          <w:iCs/>
          <w:sz w:val="20"/>
          <w:szCs w:val="20"/>
        </w:rPr>
      </w:pPr>
      <w:r w:rsidRPr="00161C6D">
        <w:rPr>
          <w:rFonts w:ascii="Times New Roman" w:hAnsi="Times New Roman" w:cs="Times New Roman"/>
          <w:sz w:val="20"/>
          <w:szCs w:val="20"/>
          <w:vertAlign w:val="superscript"/>
        </w:rPr>
        <w:footnoteRef/>
      </w:r>
      <w:r w:rsidRPr="00161C6D">
        <w:rPr>
          <w:rFonts w:ascii="Times New Roman" w:hAnsi="Times New Roman" w:cs="Times New Roman"/>
          <w:sz w:val="20"/>
          <w:szCs w:val="20"/>
        </w:rPr>
        <w:t xml:space="preserve">  </w:t>
      </w:r>
      <w:r w:rsidRPr="00161C6D">
        <w:rPr>
          <w:rFonts w:ascii="Times New Roman" w:hAnsi="Times New Roman" w:cs="Times New Roman"/>
          <w:sz w:val="20"/>
          <w:szCs w:val="20"/>
        </w:rPr>
        <w:tab/>
        <w:t xml:space="preserve">For a somewhat idealistic description of a Rifle shooting match see ‘The Match,’ </w:t>
      </w:r>
      <w:r w:rsidRPr="00161C6D">
        <w:rPr>
          <w:rFonts w:ascii="Times New Roman" w:hAnsi="Times New Roman" w:cs="Times New Roman"/>
          <w:i/>
          <w:iCs/>
          <w:sz w:val="20"/>
          <w:szCs w:val="20"/>
        </w:rPr>
        <w:tab/>
      </w:r>
      <w:hyperlink r:id="rId4" w:history="1">
        <w:r w:rsidRPr="00471E26">
          <w:rPr>
            <w:rStyle w:val="Hyperlink"/>
            <w:rFonts w:ascii="Times New Roman" w:hAnsi="Times New Roman" w:cs="Times New Roman"/>
            <w:i/>
            <w:iCs/>
            <w:sz w:val="20"/>
            <w:szCs w:val="20"/>
          </w:rPr>
          <w:t>www.localhistory.scit.wlv.ac.uk/articles/belltarget/bt04.htm</w:t>
        </w:r>
      </w:hyperlink>
      <w:r w:rsidRPr="00471E26">
        <w:rPr>
          <w:rFonts w:ascii="Times New Roman" w:hAnsi="Times New Roman" w:cs="Times New Roman"/>
          <w:i/>
          <w:iCs/>
          <w:sz w:val="20"/>
          <w:szCs w:val="20"/>
        </w:rPr>
        <w:t>.</w:t>
      </w:r>
      <w:r w:rsidRPr="00471E26">
        <w:rPr>
          <w:rFonts w:ascii="Times New Roman" w:hAnsi="Times New Roman" w:cs="Times New Roman"/>
          <w:iCs/>
          <w:sz w:val="20"/>
          <w:szCs w:val="20"/>
        </w:rPr>
        <w:t xml:space="preserve">Given the nature of the </w:t>
      </w:r>
    </w:p>
    <w:p w:rsidR="000F5659" w:rsidRPr="00471E26" w:rsidRDefault="000F5659" w:rsidP="000F5659">
      <w:pPr>
        <w:spacing w:after="0" w:line="240" w:lineRule="auto"/>
        <w:rPr>
          <w:rFonts w:ascii="Times New Roman" w:hAnsi="Times New Roman" w:cs="Times New Roman"/>
          <w:sz w:val="20"/>
          <w:szCs w:val="20"/>
        </w:rPr>
      </w:pPr>
      <w:r>
        <w:rPr>
          <w:rFonts w:ascii="Times New Roman" w:hAnsi="Times New Roman" w:cs="Times New Roman"/>
          <w:iCs/>
          <w:sz w:val="20"/>
          <w:szCs w:val="20"/>
        </w:rPr>
        <w:tab/>
      </w:r>
      <w:r w:rsidRPr="00471E26">
        <w:rPr>
          <w:rFonts w:ascii="Times New Roman" w:hAnsi="Times New Roman" w:cs="Times New Roman"/>
          <w:iCs/>
          <w:sz w:val="20"/>
          <w:szCs w:val="20"/>
        </w:rPr>
        <w:t xml:space="preserve">atmosphere the target could be fitted to a convenient gas pipe to </w:t>
      </w:r>
      <w:r>
        <w:rPr>
          <w:rFonts w:ascii="Times New Roman" w:hAnsi="Times New Roman" w:cs="Times New Roman"/>
          <w:iCs/>
          <w:sz w:val="20"/>
          <w:szCs w:val="20"/>
        </w:rPr>
        <w:t>illuminate it.</w:t>
      </w:r>
    </w:p>
  </w:footnote>
  <w:footnote w:id="155">
    <w:p w:rsidR="000F5659" w:rsidRPr="00161C6D" w:rsidRDefault="000F5659" w:rsidP="000F5659">
      <w:pPr>
        <w:spacing w:after="0" w:line="240" w:lineRule="auto"/>
        <w:jc w:val="both"/>
        <w:rPr>
          <w:rFonts w:ascii="Times New Roman" w:hAnsi="Times New Roman" w:cs="Times New Roman"/>
          <w:sz w:val="20"/>
          <w:szCs w:val="20"/>
        </w:rPr>
      </w:pPr>
      <w:r w:rsidRPr="00161C6D">
        <w:rPr>
          <w:rFonts w:ascii="Times New Roman" w:hAnsi="Times New Roman" w:cs="Times New Roman"/>
          <w:sz w:val="20"/>
          <w:szCs w:val="20"/>
          <w:vertAlign w:val="superscript"/>
        </w:rPr>
        <w:footnoteRef/>
      </w:r>
      <w:r w:rsidRPr="00161C6D">
        <w:rPr>
          <w:rFonts w:ascii="Times New Roman" w:hAnsi="Times New Roman" w:cs="Times New Roman"/>
          <w:sz w:val="20"/>
          <w:szCs w:val="20"/>
        </w:rPr>
        <w:t xml:space="preserve">    </w:t>
      </w:r>
      <w:r w:rsidRPr="00161C6D">
        <w:rPr>
          <w:rFonts w:ascii="Times New Roman" w:hAnsi="Times New Roman" w:cs="Times New Roman"/>
          <w:sz w:val="20"/>
          <w:szCs w:val="20"/>
        </w:rPr>
        <w:tab/>
      </w:r>
      <w:r w:rsidRPr="00161C6D">
        <w:rPr>
          <w:rFonts w:ascii="Times New Roman" w:hAnsi="Times New Roman" w:cs="Times New Roman"/>
          <w:i/>
          <w:iCs/>
          <w:sz w:val="20"/>
          <w:szCs w:val="20"/>
        </w:rPr>
        <w:t>Aston News</w:t>
      </w:r>
      <w:r w:rsidRPr="00161C6D">
        <w:rPr>
          <w:rFonts w:ascii="Times New Roman" w:hAnsi="Times New Roman" w:cs="Times New Roman"/>
          <w:sz w:val="20"/>
          <w:szCs w:val="20"/>
        </w:rPr>
        <w:t>, 21st May, 1904.</w:t>
      </w:r>
    </w:p>
  </w:footnote>
  <w:footnote w:id="156">
    <w:p w:rsidR="000F5659" w:rsidRPr="00161C6D" w:rsidRDefault="000F5659" w:rsidP="000F5659">
      <w:pPr>
        <w:spacing w:after="0" w:line="240" w:lineRule="auto"/>
        <w:rPr>
          <w:rFonts w:ascii="Times New Roman" w:hAnsi="Times New Roman" w:cs="Times New Roman"/>
          <w:sz w:val="20"/>
          <w:szCs w:val="20"/>
        </w:rPr>
      </w:pPr>
      <w:r w:rsidRPr="00161C6D">
        <w:rPr>
          <w:rFonts w:ascii="Times New Roman" w:hAnsi="Times New Roman" w:cs="Times New Roman"/>
          <w:sz w:val="20"/>
          <w:szCs w:val="20"/>
          <w:vertAlign w:val="superscript"/>
        </w:rPr>
        <w:footnoteRef/>
      </w:r>
      <w:r w:rsidRPr="00161C6D">
        <w:rPr>
          <w:rFonts w:ascii="Times New Roman" w:hAnsi="Times New Roman" w:cs="Times New Roman"/>
          <w:sz w:val="20"/>
          <w:szCs w:val="20"/>
        </w:rPr>
        <w:t xml:space="preserve">    </w:t>
      </w:r>
      <w:r w:rsidRPr="00161C6D">
        <w:rPr>
          <w:rFonts w:ascii="Times New Roman" w:hAnsi="Times New Roman" w:cs="Times New Roman"/>
          <w:sz w:val="20"/>
          <w:szCs w:val="20"/>
        </w:rPr>
        <w:tab/>
      </w:r>
      <w:r w:rsidRPr="00161C6D">
        <w:rPr>
          <w:rFonts w:ascii="Times New Roman" w:hAnsi="Times New Roman" w:cs="Times New Roman"/>
          <w:i/>
          <w:iCs/>
          <w:sz w:val="20"/>
          <w:szCs w:val="20"/>
        </w:rPr>
        <w:t>Birmingham and Aston Chronicle</w:t>
      </w:r>
      <w:r w:rsidRPr="00161C6D">
        <w:rPr>
          <w:rFonts w:ascii="Times New Roman" w:hAnsi="Times New Roman" w:cs="Times New Roman"/>
          <w:sz w:val="20"/>
          <w:szCs w:val="20"/>
        </w:rPr>
        <w:t>, 15th November, 1884.</w:t>
      </w:r>
    </w:p>
  </w:footnote>
  <w:footnote w:id="157">
    <w:p w:rsidR="000F5659" w:rsidRPr="00FA7C1F" w:rsidRDefault="000F5659" w:rsidP="000F5659">
      <w:pPr>
        <w:spacing w:after="0" w:line="240" w:lineRule="auto"/>
        <w:rPr>
          <w:rFonts w:ascii="Times New Roman" w:hAnsi="Times New Roman" w:cs="Times New Roman"/>
          <w:sz w:val="20"/>
          <w:szCs w:val="20"/>
        </w:rPr>
      </w:pPr>
      <w:r w:rsidRPr="00161C6D">
        <w:rPr>
          <w:rFonts w:ascii="Times New Roman" w:hAnsi="Times New Roman" w:cs="Times New Roman"/>
          <w:sz w:val="20"/>
          <w:szCs w:val="20"/>
          <w:vertAlign w:val="superscript"/>
        </w:rPr>
        <w:footnoteRef/>
      </w:r>
      <w:r w:rsidRPr="00161C6D">
        <w:rPr>
          <w:rFonts w:ascii="Times New Roman" w:hAnsi="Times New Roman" w:cs="Times New Roman"/>
          <w:sz w:val="20"/>
          <w:szCs w:val="20"/>
        </w:rPr>
        <w:t xml:space="preserve">    </w:t>
      </w:r>
      <w:r w:rsidRPr="00161C6D">
        <w:rPr>
          <w:rFonts w:ascii="Times New Roman" w:hAnsi="Times New Roman" w:cs="Times New Roman"/>
          <w:sz w:val="20"/>
          <w:szCs w:val="20"/>
        </w:rPr>
        <w:tab/>
      </w:r>
      <w:r w:rsidRPr="00FA7C1F">
        <w:rPr>
          <w:rFonts w:ascii="Times New Roman" w:hAnsi="Times New Roman" w:cs="Times New Roman"/>
          <w:sz w:val="20"/>
          <w:szCs w:val="20"/>
        </w:rPr>
        <w:t>Ross Malcolm,</w:t>
      </w:r>
      <w:r w:rsidRPr="00FA7C1F">
        <w:rPr>
          <w:rFonts w:ascii="Times New Roman" w:hAnsi="Times New Roman" w:cs="Times New Roman"/>
          <w:i/>
          <w:iCs/>
          <w:sz w:val="20"/>
          <w:szCs w:val="20"/>
        </w:rPr>
        <w:t xml:space="preserve">The </w:t>
      </w:r>
      <w:r w:rsidRPr="00FA7C1F">
        <w:rPr>
          <w:rFonts w:ascii="Times New Roman" w:hAnsi="Times New Roman" w:cs="Times New Roman"/>
          <w:i/>
          <w:iCs/>
          <w:kern w:val="36"/>
          <w:sz w:val="20"/>
          <w:szCs w:val="20"/>
        </w:rPr>
        <w:t xml:space="preserve">Final curtain: The Last live pigeon Shooting event at The Olympic Games </w:t>
      </w:r>
      <w:r w:rsidRPr="00FA7C1F">
        <w:rPr>
          <w:rFonts w:ascii="Times New Roman" w:hAnsi="Times New Roman" w:cs="Times New Roman"/>
          <w:i/>
          <w:iCs/>
          <w:kern w:val="36"/>
          <w:sz w:val="20"/>
          <w:szCs w:val="20"/>
        </w:rPr>
        <w:tab/>
      </w:r>
      <w:r w:rsidRPr="00FA7C1F">
        <w:rPr>
          <w:rFonts w:ascii="Times New Roman" w:hAnsi="Times New Roman" w:cs="Times New Roman"/>
          <w:kern w:val="36"/>
          <w:sz w:val="20"/>
          <w:szCs w:val="20"/>
        </w:rPr>
        <w:t>in</w:t>
      </w:r>
      <w:r w:rsidRPr="00FA7C1F">
        <w:rPr>
          <w:rFonts w:ascii="Times New Roman" w:hAnsi="Times New Roman" w:cs="Times New Roman"/>
          <w:i/>
          <w:iCs/>
          <w:kern w:val="36"/>
          <w:sz w:val="20"/>
          <w:szCs w:val="20"/>
        </w:rPr>
        <w:t xml:space="preserve"> </w:t>
      </w:r>
      <w:r w:rsidRPr="00FA7C1F">
        <w:rPr>
          <w:rFonts w:ascii="Times New Roman" w:hAnsi="Times New Roman" w:cs="Times New Roman"/>
          <w:sz w:val="20"/>
          <w:szCs w:val="20"/>
        </w:rPr>
        <w:t xml:space="preserve">The Scotsman, 16th August, 2008, </w:t>
      </w:r>
    </w:p>
    <w:p w:rsidR="000F5659" w:rsidRPr="00FA7C1F" w:rsidRDefault="000F5659" w:rsidP="000F5659">
      <w:pPr>
        <w:spacing w:after="0" w:line="240" w:lineRule="auto"/>
        <w:ind w:firstLine="720"/>
        <w:rPr>
          <w:rFonts w:ascii="Times New Roman" w:hAnsi="Times New Roman" w:cs="Times New Roman"/>
          <w:sz w:val="20"/>
          <w:szCs w:val="20"/>
        </w:rPr>
      </w:pPr>
      <w:hyperlink r:id="rId5" w:history="1">
        <w:r w:rsidRPr="00FA7C1F">
          <w:rPr>
            <w:rStyle w:val="Hyperlink"/>
            <w:rFonts w:ascii="Times New Roman" w:hAnsi="Times New Roman" w:cs="Times New Roman"/>
            <w:i/>
            <w:iCs/>
            <w:sz w:val="20"/>
            <w:szCs w:val="20"/>
          </w:rPr>
          <w:t>http://thescotsman.scotsman.com/olympics/Final</w:t>
        </w:r>
      </w:hyperlink>
      <w:r w:rsidRPr="00FA7C1F">
        <w:rPr>
          <w:rFonts w:ascii="Times New Roman" w:hAnsi="Times New Roman" w:cs="Times New Roman"/>
          <w:i/>
          <w:iCs/>
          <w:sz w:val="20"/>
          <w:szCs w:val="20"/>
        </w:rPr>
        <w:t xml:space="preserve">-curtain-The-last-live </w:t>
      </w:r>
      <w:r w:rsidRPr="00FA7C1F">
        <w:rPr>
          <w:rFonts w:ascii="Times New Roman" w:hAnsi="Times New Roman" w:cs="Times New Roman"/>
          <w:sz w:val="20"/>
          <w:szCs w:val="20"/>
        </w:rPr>
        <w:t>and. M. A. Kellett,</w:t>
      </w:r>
    </w:p>
    <w:p w:rsidR="000F5659" w:rsidRPr="00FA7C1F" w:rsidRDefault="000F5659" w:rsidP="000F5659">
      <w:pPr>
        <w:spacing w:after="0" w:line="240" w:lineRule="auto"/>
        <w:ind w:firstLine="720"/>
        <w:rPr>
          <w:rFonts w:ascii="Times New Roman" w:hAnsi="Times New Roman" w:cs="Times New Roman"/>
          <w:sz w:val="20"/>
          <w:szCs w:val="20"/>
        </w:rPr>
      </w:pPr>
      <w:r w:rsidRPr="00FA7C1F">
        <w:rPr>
          <w:rFonts w:ascii="Times New Roman" w:hAnsi="Times New Roman" w:cs="Times New Roman"/>
          <w:sz w:val="20"/>
          <w:szCs w:val="20"/>
        </w:rPr>
        <w:t>‘</w:t>
      </w:r>
      <w:r w:rsidRPr="00FA7C1F">
        <w:rPr>
          <w:rFonts w:ascii="Times New Roman" w:hAnsi="Times New Roman" w:cs="Times New Roman"/>
          <w:kern w:val="36"/>
          <w:sz w:val="20"/>
          <w:szCs w:val="20"/>
        </w:rPr>
        <w:t xml:space="preserve">The power of princely patronage: pigeon-shooting in Victorian Britain’ in </w:t>
      </w:r>
      <w:r w:rsidRPr="00FA7C1F">
        <w:rPr>
          <w:rFonts w:ascii="Times New Roman" w:hAnsi="Times New Roman" w:cs="Times New Roman"/>
          <w:i/>
          <w:iCs/>
          <w:sz w:val="20"/>
          <w:szCs w:val="20"/>
        </w:rPr>
        <w:t xml:space="preserve">The </w:t>
      </w:r>
      <w:hyperlink r:id="rId6" w:history="1">
        <w:r w:rsidRPr="00FA7C1F">
          <w:rPr>
            <w:rFonts w:ascii="Times New Roman" w:hAnsi="Times New Roman" w:cs="Times New Roman"/>
            <w:i/>
            <w:iCs/>
            <w:sz w:val="20"/>
            <w:szCs w:val="20"/>
          </w:rPr>
          <w:t xml:space="preserve">International </w:t>
        </w:r>
        <w:r w:rsidRPr="00FA7C1F">
          <w:rPr>
            <w:rFonts w:ascii="Times New Roman" w:hAnsi="Times New Roman" w:cs="Times New Roman"/>
            <w:i/>
            <w:iCs/>
            <w:sz w:val="20"/>
            <w:szCs w:val="20"/>
          </w:rPr>
          <w:tab/>
          <w:t>Journal of the History of Sport</w:t>
        </w:r>
      </w:hyperlink>
      <w:r w:rsidRPr="00FA7C1F">
        <w:rPr>
          <w:rFonts w:ascii="Times New Roman" w:hAnsi="Times New Roman" w:cs="Times New Roman"/>
          <w:i/>
          <w:iCs/>
          <w:sz w:val="20"/>
          <w:szCs w:val="20"/>
        </w:rPr>
        <w:t xml:space="preserve">, </w:t>
      </w:r>
      <w:r w:rsidRPr="00FA7C1F">
        <w:rPr>
          <w:rFonts w:ascii="Times New Roman" w:hAnsi="Times New Roman" w:cs="Times New Roman"/>
          <w:sz w:val="20"/>
          <w:szCs w:val="20"/>
        </w:rPr>
        <w:t xml:space="preserve">Volume </w:t>
      </w:r>
      <w:hyperlink r:id="rId7" w:history="1">
        <w:r w:rsidRPr="00FA7C1F">
          <w:rPr>
            <w:rFonts w:ascii="Times New Roman" w:hAnsi="Times New Roman" w:cs="Times New Roman"/>
            <w:sz w:val="20"/>
            <w:szCs w:val="20"/>
          </w:rPr>
          <w:t>11</w:t>
        </w:r>
      </w:hyperlink>
      <w:r w:rsidRPr="00FA7C1F">
        <w:rPr>
          <w:rFonts w:ascii="Times New Roman" w:hAnsi="Times New Roman" w:cs="Times New Roman"/>
          <w:sz w:val="20"/>
          <w:szCs w:val="20"/>
        </w:rPr>
        <w:t xml:space="preserve">, Issue </w:t>
      </w:r>
      <w:hyperlink r:id="rId8" w:history="1">
        <w:r w:rsidRPr="00FA7C1F">
          <w:rPr>
            <w:rFonts w:ascii="Times New Roman" w:hAnsi="Times New Roman" w:cs="Times New Roman"/>
            <w:sz w:val="20"/>
            <w:szCs w:val="20"/>
          </w:rPr>
          <w:t xml:space="preserve">1, </w:t>
        </w:r>
      </w:hyperlink>
      <w:r w:rsidRPr="00FA7C1F">
        <w:rPr>
          <w:rFonts w:ascii="Times New Roman" w:hAnsi="Times New Roman" w:cs="Times New Roman"/>
          <w:sz w:val="20"/>
          <w:szCs w:val="20"/>
        </w:rPr>
        <w:t>April 1994,  pp63-85.</w:t>
      </w:r>
    </w:p>
  </w:footnote>
  <w:footnote w:id="158">
    <w:p w:rsidR="000F5659" w:rsidRPr="00FA7C1F" w:rsidRDefault="000F5659" w:rsidP="000F5659">
      <w:pPr>
        <w:spacing w:after="0" w:line="240" w:lineRule="auto"/>
        <w:rPr>
          <w:rFonts w:ascii="Times New Roman" w:hAnsi="Times New Roman" w:cs="Times New Roman"/>
          <w:sz w:val="20"/>
          <w:szCs w:val="20"/>
        </w:rPr>
      </w:pPr>
      <w:r w:rsidRPr="00FA7C1F">
        <w:rPr>
          <w:rFonts w:ascii="Times New Roman" w:hAnsi="Times New Roman" w:cs="Times New Roman"/>
          <w:sz w:val="20"/>
          <w:szCs w:val="20"/>
          <w:vertAlign w:val="superscript"/>
        </w:rPr>
        <w:footnoteRef/>
      </w:r>
      <w:r w:rsidRPr="00FA7C1F">
        <w:rPr>
          <w:rFonts w:ascii="Times New Roman" w:hAnsi="Times New Roman" w:cs="Times New Roman"/>
          <w:sz w:val="20"/>
          <w:szCs w:val="20"/>
        </w:rPr>
        <w:t xml:space="preserve">     </w:t>
      </w:r>
      <w:r w:rsidRPr="00FA7C1F">
        <w:rPr>
          <w:rFonts w:ascii="Times New Roman" w:hAnsi="Times New Roman" w:cs="Times New Roman"/>
          <w:sz w:val="20"/>
          <w:szCs w:val="20"/>
        </w:rPr>
        <w:tab/>
      </w:r>
      <w:r w:rsidRPr="00FA7C1F">
        <w:rPr>
          <w:rFonts w:ascii="Times New Roman" w:hAnsi="Times New Roman" w:cs="Times New Roman"/>
          <w:i/>
          <w:iCs/>
          <w:sz w:val="20"/>
          <w:szCs w:val="20"/>
        </w:rPr>
        <w:t>Aston News</w:t>
      </w:r>
      <w:r w:rsidRPr="00FA7C1F">
        <w:rPr>
          <w:rFonts w:ascii="Times New Roman" w:hAnsi="Times New Roman" w:cs="Times New Roman"/>
          <w:sz w:val="20"/>
          <w:szCs w:val="20"/>
        </w:rPr>
        <w:t>, 7th January, 1911</w:t>
      </w:r>
    </w:p>
  </w:footnote>
  <w:footnote w:id="159">
    <w:p w:rsidR="000F5659" w:rsidRDefault="000F5659" w:rsidP="000F5659">
      <w:pPr>
        <w:spacing w:after="0" w:line="240" w:lineRule="auto"/>
        <w:rPr>
          <w:rFonts w:ascii="Times New Roman" w:hAnsi="Times New Roman" w:cs="Times New Roman"/>
          <w:sz w:val="20"/>
          <w:szCs w:val="20"/>
        </w:rPr>
      </w:pPr>
      <w:r w:rsidRPr="007D29E5">
        <w:rPr>
          <w:rFonts w:ascii="Times New Roman" w:hAnsi="Times New Roman" w:cs="Times New Roman"/>
          <w:sz w:val="20"/>
          <w:szCs w:val="20"/>
          <w:vertAlign w:val="superscript"/>
        </w:rPr>
        <w:footnoteRef/>
      </w:r>
      <w:r w:rsidRPr="007D29E5">
        <w:rPr>
          <w:rFonts w:ascii="Times New Roman" w:hAnsi="Times New Roman" w:cs="Times New Roman"/>
          <w:sz w:val="20"/>
          <w:szCs w:val="20"/>
        </w:rPr>
        <w:t xml:space="preserve">    </w:t>
      </w:r>
      <w:r w:rsidRPr="007D29E5">
        <w:rPr>
          <w:rFonts w:ascii="Times New Roman" w:hAnsi="Times New Roman" w:cs="Times New Roman"/>
          <w:sz w:val="20"/>
          <w:szCs w:val="20"/>
        </w:rPr>
        <w:tab/>
        <w:t xml:space="preserve">B. Solly, ‘The Reverend Henry Solly and the Working Men's Clubs’ in  </w:t>
      </w:r>
      <w:r w:rsidRPr="007D29E5">
        <w:rPr>
          <w:rFonts w:ascii="Times New Roman" w:hAnsi="Times New Roman" w:cs="Times New Roman"/>
          <w:i/>
          <w:iCs/>
          <w:sz w:val="20"/>
          <w:szCs w:val="20"/>
        </w:rPr>
        <w:t>Soul Search</w:t>
      </w:r>
      <w:r w:rsidRPr="007D29E5">
        <w:rPr>
          <w:rFonts w:ascii="Times New Roman" w:hAnsi="Times New Roman" w:cs="Times New Roman"/>
          <w:sz w:val="20"/>
          <w:szCs w:val="20"/>
        </w:rPr>
        <w:t xml:space="preserve">, </w:t>
      </w:r>
    </w:p>
    <w:p w:rsidR="000F5659" w:rsidRPr="007D29E5" w:rsidRDefault="000F5659" w:rsidP="000F5659">
      <w:pPr>
        <w:spacing w:after="0" w:line="240" w:lineRule="auto"/>
        <w:rPr>
          <w:rFonts w:ascii="Times New Roman" w:hAnsi="Times New Roman" w:cs="Times New Roman"/>
          <w:sz w:val="20"/>
          <w:szCs w:val="20"/>
        </w:rPr>
      </w:pPr>
      <w:r w:rsidRPr="007D29E5">
        <w:rPr>
          <w:rFonts w:ascii="Times New Roman" w:hAnsi="Times New Roman" w:cs="Times New Roman"/>
          <w:sz w:val="20"/>
          <w:szCs w:val="20"/>
        </w:rPr>
        <w:tab/>
        <w:t xml:space="preserve">The Journal of The Sole Society, November 1999. </w:t>
      </w:r>
      <w:r w:rsidRPr="007D29E5">
        <w:rPr>
          <w:rFonts w:ascii="Times New Roman" w:hAnsi="Times New Roman" w:cs="Times New Roman"/>
          <w:i/>
          <w:iCs/>
          <w:sz w:val="20"/>
          <w:szCs w:val="20"/>
        </w:rPr>
        <w:t>http://www.sole.org.uk/</w:t>
      </w:r>
    </w:p>
  </w:footnote>
  <w:footnote w:id="160">
    <w:p w:rsidR="000F5659" w:rsidRPr="00630794" w:rsidRDefault="000F5659" w:rsidP="000F5659">
      <w:pPr>
        <w:spacing w:after="0" w:line="240" w:lineRule="auto"/>
        <w:rPr>
          <w:rFonts w:ascii="Times New Roman" w:hAnsi="Times New Roman" w:cs="Times New Roman"/>
          <w:sz w:val="20"/>
          <w:szCs w:val="20"/>
        </w:rPr>
      </w:pPr>
      <w:r w:rsidRPr="00630794">
        <w:rPr>
          <w:rFonts w:ascii="Times New Roman" w:hAnsi="Times New Roman" w:cs="Times New Roman"/>
          <w:sz w:val="20"/>
          <w:szCs w:val="20"/>
          <w:vertAlign w:val="superscript"/>
        </w:rPr>
        <w:footnoteRef/>
      </w:r>
      <w:r w:rsidRPr="00630794">
        <w:rPr>
          <w:rFonts w:ascii="Times New Roman" w:hAnsi="Times New Roman" w:cs="Times New Roman"/>
          <w:sz w:val="20"/>
          <w:szCs w:val="20"/>
        </w:rPr>
        <w:t xml:space="preserve">    </w:t>
      </w:r>
      <w:r w:rsidRPr="00630794">
        <w:rPr>
          <w:rFonts w:ascii="Times New Roman" w:hAnsi="Times New Roman" w:cs="Times New Roman"/>
          <w:sz w:val="20"/>
          <w:szCs w:val="20"/>
        </w:rPr>
        <w:tab/>
      </w:r>
      <w:r w:rsidRPr="00630794">
        <w:rPr>
          <w:rFonts w:ascii="Times New Roman" w:hAnsi="Times New Roman" w:cs="Times New Roman"/>
          <w:i/>
          <w:iCs/>
          <w:sz w:val="20"/>
          <w:szCs w:val="20"/>
        </w:rPr>
        <w:t>Aston Observer and Handsworth Times</w:t>
      </w:r>
      <w:r w:rsidRPr="00630794">
        <w:rPr>
          <w:rFonts w:ascii="Times New Roman" w:hAnsi="Times New Roman" w:cs="Times New Roman"/>
          <w:sz w:val="20"/>
          <w:szCs w:val="20"/>
        </w:rPr>
        <w:t>, 13th December, 1879.</w:t>
      </w:r>
    </w:p>
  </w:footnote>
  <w:footnote w:id="161">
    <w:p w:rsidR="000F5659" w:rsidRPr="00630794" w:rsidRDefault="000F5659" w:rsidP="000F5659">
      <w:pPr>
        <w:spacing w:after="0" w:line="240" w:lineRule="auto"/>
        <w:ind w:right="720"/>
        <w:rPr>
          <w:rFonts w:ascii="Times New Roman" w:hAnsi="Times New Roman" w:cs="Times New Roman"/>
          <w:sz w:val="20"/>
          <w:szCs w:val="20"/>
        </w:rPr>
      </w:pPr>
      <w:r w:rsidRPr="00630794">
        <w:rPr>
          <w:rFonts w:ascii="Times New Roman" w:hAnsi="Times New Roman" w:cs="Times New Roman"/>
          <w:sz w:val="20"/>
          <w:szCs w:val="20"/>
          <w:vertAlign w:val="superscript"/>
        </w:rPr>
        <w:footnoteRef/>
      </w:r>
      <w:r w:rsidRPr="00630794">
        <w:rPr>
          <w:rFonts w:ascii="Times New Roman" w:hAnsi="Times New Roman" w:cs="Times New Roman"/>
          <w:sz w:val="20"/>
          <w:szCs w:val="20"/>
        </w:rPr>
        <w:t xml:space="preserve">    </w:t>
      </w:r>
      <w:r w:rsidRPr="00630794">
        <w:rPr>
          <w:rFonts w:ascii="Times New Roman" w:hAnsi="Times New Roman" w:cs="Times New Roman"/>
          <w:sz w:val="20"/>
          <w:szCs w:val="20"/>
        </w:rPr>
        <w:tab/>
      </w:r>
      <w:r w:rsidRPr="00630794">
        <w:rPr>
          <w:rFonts w:ascii="Times New Roman" w:hAnsi="Times New Roman" w:cs="Times New Roman"/>
          <w:i/>
          <w:iCs/>
          <w:sz w:val="20"/>
          <w:szCs w:val="20"/>
        </w:rPr>
        <w:t>Aston News</w:t>
      </w:r>
      <w:r w:rsidRPr="00630794">
        <w:rPr>
          <w:rFonts w:ascii="Times New Roman" w:hAnsi="Times New Roman" w:cs="Times New Roman"/>
          <w:sz w:val="20"/>
          <w:szCs w:val="20"/>
        </w:rPr>
        <w:t>, 4th January, 1880.</w:t>
      </w:r>
    </w:p>
  </w:footnote>
  <w:footnote w:id="162">
    <w:p w:rsidR="000F5659" w:rsidRPr="00CE2EDB" w:rsidRDefault="000F5659" w:rsidP="000F5659">
      <w:pPr>
        <w:spacing w:after="0" w:line="240" w:lineRule="auto"/>
        <w:rPr>
          <w:rFonts w:ascii="Times New Roman" w:hAnsi="Times New Roman" w:cs="Times New Roman"/>
          <w:sz w:val="20"/>
          <w:szCs w:val="20"/>
        </w:rPr>
      </w:pPr>
      <w:r w:rsidRPr="00CE2EDB">
        <w:rPr>
          <w:rFonts w:ascii="Times New Roman" w:hAnsi="Times New Roman" w:cs="Times New Roman"/>
          <w:sz w:val="20"/>
          <w:szCs w:val="20"/>
          <w:vertAlign w:val="superscript"/>
        </w:rPr>
        <w:footnoteRef/>
      </w:r>
      <w:r w:rsidRPr="00CE2EDB">
        <w:rPr>
          <w:rFonts w:ascii="Times New Roman" w:hAnsi="Times New Roman" w:cs="Times New Roman"/>
          <w:sz w:val="20"/>
          <w:szCs w:val="20"/>
        </w:rPr>
        <w:t xml:space="preserve">    </w:t>
      </w:r>
      <w:r w:rsidRPr="00CE2EDB">
        <w:rPr>
          <w:rFonts w:ascii="Times New Roman" w:hAnsi="Times New Roman" w:cs="Times New Roman"/>
          <w:sz w:val="20"/>
          <w:szCs w:val="20"/>
        </w:rPr>
        <w:tab/>
      </w:r>
      <w:r w:rsidRPr="00CE2EDB">
        <w:rPr>
          <w:rFonts w:ascii="Times New Roman" w:hAnsi="Times New Roman" w:cs="Times New Roman"/>
          <w:i/>
          <w:iCs/>
          <w:sz w:val="20"/>
          <w:szCs w:val="20"/>
        </w:rPr>
        <w:t xml:space="preserve">Aston Observer and Handsworth Times, </w:t>
      </w:r>
      <w:r w:rsidRPr="00CE2EDB">
        <w:rPr>
          <w:rFonts w:ascii="Times New Roman" w:hAnsi="Times New Roman" w:cs="Times New Roman"/>
          <w:sz w:val="20"/>
          <w:szCs w:val="20"/>
        </w:rPr>
        <w:t>5th June, 1880.</w:t>
      </w:r>
      <w:r w:rsidRPr="00CE2EDB">
        <w:rPr>
          <w:rFonts w:ascii="Times New Roman" w:hAnsi="Times New Roman" w:cs="Times New Roman"/>
          <w:sz w:val="20"/>
          <w:szCs w:val="20"/>
        </w:rPr>
        <w:tab/>
      </w:r>
    </w:p>
  </w:footnote>
  <w:footnote w:id="163">
    <w:p w:rsidR="000F5659" w:rsidRPr="00CE2EDB" w:rsidRDefault="000F5659" w:rsidP="000F5659">
      <w:pPr>
        <w:spacing w:after="0" w:line="240" w:lineRule="auto"/>
        <w:ind w:right="720"/>
        <w:rPr>
          <w:rFonts w:ascii="Times New Roman" w:hAnsi="Times New Roman" w:cs="Times New Roman"/>
          <w:sz w:val="20"/>
          <w:szCs w:val="20"/>
        </w:rPr>
      </w:pPr>
      <w:r w:rsidRPr="00CE2EDB">
        <w:rPr>
          <w:rFonts w:ascii="Times New Roman" w:hAnsi="Times New Roman" w:cs="Times New Roman"/>
          <w:sz w:val="20"/>
          <w:szCs w:val="20"/>
          <w:vertAlign w:val="superscript"/>
        </w:rPr>
        <w:footnoteRef/>
      </w:r>
      <w:r w:rsidRPr="00CE2EDB">
        <w:rPr>
          <w:rFonts w:ascii="Times New Roman" w:hAnsi="Times New Roman" w:cs="Times New Roman"/>
          <w:sz w:val="20"/>
          <w:szCs w:val="20"/>
        </w:rPr>
        <w:t xml:space="preserve">    </w:t>
      </w:r>
      <w:r w:rsidRPr="00CE2EDB">
        <w:rPr>
          <w:rFonts w:ascii="Times New Roman" w:hAnsi="Times New Roman" w:cs="Times New Roman"/>
          <w:sz w:val="20"/>
          <w:szCs w:val="20"/>
        </w:rPr>
        <w:tab/>
      </w:r>
      <w:r w:rsidRPr="00CE2EDB">
        <w:rPr>
          <w:rFonts w:ascii="Times New Roman" w:hAnsi="Times New Roman" w:cs="Times New Roman"/>
          <w:i/>
          <w:iCs/>
          <w:sz w:val="20"/>
          <w:szCs w:val="20"/>
        </w:rPr>
        <w:t>Aston News</w:t>
      </w:r>
      <w:r w:rsidRPr="00CE2EDB">
        <w:rPr>
          <w:rFonts w:ascii="Times New Roman" w:hAnsi="Times New Roman" w:cs="Times New Roman"/>
          <w:sz w:val="20"/>
          <w:szCs w:val="20"/>
        </w:rPr>
        <w:t>, 3rd October, 1896.</w:t>
      </w:r>
    </w:p>
  </w:footnote>
  <w:footnote w:id="164">
    <w:p w:rsidR="000F5659" w:rsidRPr="00CE2EDB" w:rsidRDefault="000F5659" w:rsidP="000F5659">
      <w:pPr>
        <w:spacing w:after="0" w:line="240" w:lineRule="auto"/>
        <w:rPr>
          <w:rFonts w:ascii="Times New Roman" w:hAnsi="Times New Roman" w:cs="Times New Roman"/>
          <w:sz w:val="20"/>
          <w:szCs w:val="20"/>
        </w:rPr>
      </w:pPr>
      <w:r w:rsidRPr="00CE2EDB">
        <w:rPr>
          <w:rFonts w:ascii="Times New Roman" w:hAnsi="Times New Roman" w:cs="Times New Roman"/>
          <w:sz w:val="20"/>
          <w:szCs w:val="20"/>
          <w:vertAlign w:val="superscript"/>
        </w:rPr>
        <w:footnoteRef/>
      </w:r>
      <w:r w:rsidRPr="00CE2EDB">
        <w:rPr>
          <w:rFonts w:ascii="Times New Roman" w:hAnsi="Times New Roman" w:cs="Times New Roman"/>
          <w:sz w:val="20"/>
          <w:szCs w:val="20"/>
        </w:rPr>
        <w:t xml:space="preserve">    </w:t>
      </w:r>
      <w:r w:rsidRPr="00CE2EDB">
        <w:rPr>
          <w:rFonts w:ascii="Times New Roman" w:hAnsi="Times New Roman" w:cs="Times New Roman"/>
          <w:sz w:val="20"/>
          <w:szCs w:val="20"/>
        </w:rPr>
        <w:tab/>
      </w:r>
      <w:r w:rsidRPr="00CE2EDB">
        <w:rPr>
          <w:rFonts w:ascii="Times New Roman" w:hAnsi="Times New Roman" w:cs="Times New Roman"/>
          <w:i/>
          <w:iCs/>
          <w:sz w:val="20"/>
          <w:szCs w:val="20"/>
        </w:rPr>
        <w:t>Aston Times</w:t>
      </w:r>
      <w:r w:rsidRPr="00CE2EDB">
        <w:rPr>
          <w:rFonts w:ascii="Times New Roman" w:hAnsi="Times New Roman" w:cs="Times New Roman"/>
          <w:sz w:val="20"/>
          <w:szCs w:val="20"/>
        </w:rPr>
        <w:t>, 29th July, 1905.</w:t>
      </w:r>
    </w:p>
  </w:footnote>
  <w:footnote w:id="165">
    <w:p w:rsidR="000F5659" w:rsidRPr="00CE2EDB" w:rsidRDefault="000F5659" w:rsidP="000F5659">
      <w:pPr>
        <w:spacing w:after="0" w:line="240" w:lineRule="auto"/>
        <w:rPr>
          <w:rFonts w:ascii="Times New Roman" w:hAnsi="Times New Roman" w:cs="Times New Roman"/>
          <w:sz w:val="20"/>
          <w:szCs w:val="20"/>
        </w:rPr>
      </w:pPr>
      <w:r w:rsidRPr="00CE2EDB">
        <w:rPr>
          <w:rFonts w:ascii="Times New Roman" w:hAnsi="Times New Roman" w:cs="Times New Roman"/>
          <w:sz w:val="20"/>
          <w:szCs w:val="20"/>
          <w:vertAlign w:val="superscript"/>
        </w:rPr>
        <w:footnoteRef/>
      </w:r>
      <w:r w:rsidRPr="00CE2EDB">
        <w:rPr>
          <w:rFonts w:ascii="Times New Roman" w:hAnsi="Times New Roman" w:cs="Times New Roman"/>
          <w:sz w:val="20"/>
          <w:szCs w:val="20"/>
        </w:rPr>
        <w:t xml:space="preserve">    </w:t>
      </w:r>
      <w:r w:rsidRPr="00CE2EDB">
        <w:rPr>
          <w:rFonts w:ascii="Times New Roman" w:hAnsi="Times New Roman" w:cs="Times New Roman"/>
          <w:sz w:val="20"/>
          <w:szCs w:val="20"/>
        </w:rPr>
        <w:tab/>
      </w:r>
      <w:r w:rsidRPr="00CE2EDB">
        <w:rPr>
          <w:rFonts w:ascii="Times New Roman" w:hAnsi="Times New Roman" w:cs="Times New Roman"/>
          <w:i/>
          <w:iCs/>
          <w:sz w:val="20"/>
          <w:szCs w:val="20"/>
        </w:rPr>
        <w:t>Aston Times</w:t>
      </w:r>
      <w:r w:rsidRPr="00CE2EDB">
        <w:rPr>
          <w:rFonts w:ascii="Times New Roman" w:hAnsi="Times New Roman" w:cs="Times New Roman"/>
          <w:sz w:val="20"/>
          <w:szCs w:val="20"/>
        </w:rPr>
        <w:t>, 19th February, 1898.</w:t>
      </w:r>
    </w:p>
  </w:footnote>
  <w:footnote w:id="166">
    <w:p w:rsidR="000F5659" w:rsidRPr="002F1268" w:rsidRDefault="000F5659" w:rsidP="000F5659">
      <w:pPr>
        <w:spacing w:after="0" w:line="240" w:lineRule="auto"/>
        <w:rPr>
          <w:rFonts w:ascii="Times New Roman" w:hAnsi="Times New Roman" w:cs="Times New Roman"/>
          <w:sz w:val="20"/>
          <w:szCs w:val="20"/>
        </w:rPr>
      </w:pPr>
      <w:r w:rsidRPr="002F1268">
        <w:rPr>
          <w:rFonts w:ascii="Times New Roman" w:hAnsi="Times New Roman" w:cs="Times New Roman"/>
          <w:sz w:val="20"/>
          <w:szCs w:val="20"/>
          <w:vertAlign w:val="superscript"/>
        </w:rPr>
        <w:footnoteRef/>
      </w:r>
      <w:r w:rsidRPr="002F1268">
        <w:rPr>
          <w:rFonts w:ascii="Times New Roman" w:hAnsi="Times New Roman" w:cs="Times New Roman"/>
          <w:sz w:val="20"/>
          <w:szCs w:val="20"/>
        </w:rPr>
        <w:t xml:space="preserve">    </w:t>
      </w:r>
      <w:r w:rsidRPr="002F1268">
        <w:rPr>
          <w:rFonts w:ascii="Times New Roman" w:hAnsi="Times New Roman" w:cs="Times New Roman"/>
          <w:sz w:val="20"/>
          <w:szCs w:val="20"/>
        </w:rPr>
        <w:tab/>
      </w:r>
      <w:r w:rsidRPr="002F1268">
        <w:rPr>
          <w:rFonts w:ascii="Times New Roman" w:hAnsi="Times New Roman" w:cs="Times New Roman"/>
          <w:i/>
          <w:iCs/>
          <w:sz w:val="20"/>
          <w:szCs w:val="20"/>
        </w:rPr>
        <w:t>Aston News</w:t>
      </w:r>
      <w:r w:rsidRPr="002F1268">
        <w:rPr>
          <w:rFonts w:ascii="Times New Roman" w:hAnsi="Times New Roman" w:cs="Times New Roman"/>
          <w:sz w:val="20"/>
          <w:szCs w:val="20"/>
        </w:rPr>
        <w:t>, 12th January, 1907.</w:t>
      </w:r>
    </w:p>
  </w:footnote>
  <w:footnote w:id="167">
    <w:p w:rsidR="000F5659" w:rsidRPr="002F1268" w:rsidRDefault="000F5659" w:rsidP="000F5659">
      <w:pPr>
        <w:spacing w:after="0" w:line="240" w:lineRule="auto"/>
        <w:rPr>
          <w:rFonts w:ascii="Times New Roman" w:hAnsi="Times New Roman" w:cs="Times New Roman"/>
          <w:sz w:val="20"/>
          <w:szCs w:val="20"/>
        </w:rPr>
      </w:pPr>
      <w:r w:rsidRPr="002F1268">
        <w:rPr>
          <w:rFonts w:ascii="Times New Roman" w:hAnsi="Times New Roman" w:cs="Times New Roman"/>
          <w:sz w:val="20"/>
          <w:szCs w:val="20"/>
          <w:vertAlign w:val="superscript"/>
        </w:rPr>
        <w:footnoteRef/>
      </w:r>
      <w:r w:rsidRPr="002F1268">
        <w:rPr>
          <w:rFonts w:ascii="Times New Roman" w:hAnsi="Times New Roman" w:cs="Times New Roman"/>
          <w:sz w:val="20"/>
          <w:szCs w:val="20"/>
        </w:rPr>
        <w:t xml:space="preserve">    </w:t>
      </w:r>
      <w:r w:rsidRPr="002F1268">
        <w:rPr>
          <w:rFonts w:ascii="Times New Roman" w:hAnsi="Times New Roman" w:cs="Times New Roman"/>
          <w:sz w:val="20"/>
          <w:szCs w:val="20"/>
        </w:rPr>
        <w:tab/>
      </w:r>
      <w:r w:rsidRPr="002F1268">
        <w:rPr>
          <w:rFonts w:ascii="Times New Roman" w:hAnsi="Times New Roman" w:cs="Times New Roman"/>
          <w:i/>
          <w:iCs/>
          <w:sz w:val="20"/>
          <w:szCs w:val="20"/>
        </w:rPr>
        <w:t>Aston News</w:t>
      </w:r>
      <w:r w:rsidRPr="002F1268">
        <w:rPr>
          <w:rFonts w:ascii="Times New Roman" w:hAnsi="Times New Roman" w:cs="Times New Roman"/>
          <w:sz w:val="20"/>
          <w:szCs w:val="20"/>
        </w:rPr>
        <w:t>, 11th February, 1911.</w:t>
      </w:r>
    </w:p>
  </w:footnote>
  <w:footnote w:id="168">
    <w:p w:rsidR="000F5659" w:rsidRPr="002F1268" w:rsidRDefault="000F5659" w:rsidP="000F5659">
      <w:pPr>
        <w:spacing w:after="0" w:line="240" w:lineRule="auto"/>
        <w:rPr>
          <w:rFonts w:ascii="Times New Roman" w:hAnsi="Times New Roman" w:cs="Times New Roman"/>
          <w:sz w:val="20"/>
          <w:szCs w:val="20"/>
        </w:rPr>
      </w:pPr>
      <w:r w:rsidRPr="002F1268">
        <w:rPr>
          <w:rFonts w:ascii="Times New Roman" w:hAnsi="Times New Roman" w:cs="Times New Roman"/>
          <w:sz w:val="20"/>
          <w:szCs w:val="20"/>
          <w:vertAlign w:val="superscript"/>
        </w:rPr>
        <w:footnoteRef/>
      </w:r>
      <w:r w:rsidRPr="002F1268">
        <w:rPr>
          <w:rFonts w:ascii="Times New Roman" w:hAnsi="Times New Roman" w:cs="Times New Roman"/>
          <w:sz w:val="20"/>
          <w:szCs w:val="20"/>
        </w:rPr>
        <w:t xml:space="preserve">    </w:t>
      </w:r>
      <w:r w:rsidRPr="002F1268">
        <w:rPr>
          <w:rFonts w:ascii="Times New Roman" w:hAnsi="Times New Roman" w:cs="Times New Roman"/>
          <w:sz w:val="20"/>
          <w:szCs w:val="20"/>
        </w:rPr>
        <w:tab/>
      </w:r>
      <w:r w:rsidRPr="002F1268">
        <w:rPr>
          <w:rFonts w:ascii="Times New Roman" w:hAnsi="Times New Roman" w:cs="Times New Roman"/>
          <w:i/>
          <w:iCs/>
          <w:sz w:val="20"/>
          <w:szCs w:val="20"/>
        </w:rPr>
        <w:t>Aston Times</w:t>
      </w:r>
      <w:r w:rsidRPr="002F1268">
        <w:rPr>
          <w:rFonts w:ascii="Times New Roman" w:hAnsi="Times New Roman" w:cs="Times New Roman"/>
          <w:sz w:val="20"/>
          <w:szCs w:val="20"/>
        </w:rPr>
        <w:t>, 7th December, 1895.</w:t>
      </w:r>
    </w:p>
  </w:footnote>
  <w:footnote w:id="169">
    <w:p w:rsidR="000F5659" w:rsidRPr="002F1268" w:rsidRDefault="000F5659" w:rsidP="000F5659">
      <w:pPr>
        <w:spacing w:after="0" w:line="240" w:lineRule="auto"/>
        <w:rPr>
          <w:rFonts w:ascii="Times New Roman" w:hAnsi="Times New Roman" w:cs="Times New Roman"/>
          <w:sz w:val="20"/>
          <w:szCs w:val="20"/>
        </w:rPr>
      </w:pPr>
      <w:r w:rsidRPr="002F1268">
        <w:rPr>
          <w:rFonts w:ascii="Times New Roman" w:hAnsi="Times New Roman" w:cs="Times New Roman"/>
          <w:sz w:val="20"/>
          <w:szCs w:val="20"/>
          <w:vertAlign w:val="superscript"/>
        </w:rPr>
        <w:footnoteRef/>
      </w:r>
      <w:r w:rsidRPr="002F1268">
        <w:rPr>
          <w:rFonts w:ascii="Times New Roman" w:hAnsi="Times New Roman" w:cs="Times New Roman"/>
          <w:sz w:val="20"/>
          <w:szCs w:val="20"/>
        </w:rPr>
        <w:t xml:space="preserve">    </w:t>
      </w:r>
      <w:r w:rsidRPr="002F1268">
        <w:rPr>
          <w:rFonts w:ascii="Times New Roman" w:hAnsi="Times New Roman" w:cs="Times New Roman"/>
          <w:sz w:val="20"/>
          <w:szCs w:val="20"/>
        </w:rPr>
        <w:tab/>
      </w:r>
      <w:r w:rsidRPr="002F1268">
        <w:rPr>
          <w:rFonts w:ascii="Times New Roman" w:hAnsi="Times New Roman" w:cs="Times New Roman"/>
          <w:i/>
          <w:iCs/>
          <w:sz w:val="20"/>
          <w:szCs w:val="20"/>
        </w:rPr>
        <w:t>Aston News</w:t>
      </w:r>
      <w:r w:rsidRPr="002F1268">
        <w:rPr>
          <w:rFonts w:ascii="Times New Roman" w:hAnsi="Times New Roman" w:cs="Times New Roman"/>
          <w:sz w:val="20"/>
          <w:szCs w:val="20"/>
        </w:rPr>
        <w:t>, 19th January, 1907.</w:t>
      </w:r>
    </w:p>
  </w:footnote>
  <w:footnote w:id="170">
    <w:p w:rsidR="000F5659" w:rsidRPr="002F1268" w:rsidRDefault="000F5659" w:rsidP="000F5659">
      <w:pPr>
        <w:spacing w:after="0" w:line="240" w:lineRule="auto"/>
        <w:rPr>
          <w:rFonts w:ascii="Times New Roman" w:hAnsi="Times New Roman" w:cs="Times New Roman"/>
          <w:sz w:val="20"/>
          <w:szCs w:val="20"/>
        </w:rPr>
      </w:pPr>
      <w:r w:rsidRPr="002F1268">
        <w:rPr>
          <w:rFonts w:ascii="Times New Roman" w:hAnsi="Times New Roman" w:cs="Times New Roman"/>
          <w:sz w:val="20"/>
          <w:szCs w:val="20"/>
          <w:vertAlign w:val="superscript"/>
        </w:rPr>
        <w:footnoteRef/>
      </w:r>
      <w:r w:rsidRPr="002F1268">
        <w:rPr>
          <w:rFonts w:ascii="Times New Roman" w:hAnsi="Times New Roman" w:cs="Times New Roman"/>
          <w:sz w:val="20"/>
          <w:szCs w:val="20"/>
        </w:rPr>
        <w:t xml:space="preserve">    </w:t>
      </w:r>
      <w:r w:rsidRPr="002F1268">
        <w:rPr>
          <w:rFonts w:ascii="Times New Roman" w:hAnsi="Times New Roman" w:cs="Times New Roman"/>
          <w:sz w:val="20"/>
          <w:szCs w:val="20"/>
        </w:rPr>
        <w:tab/>
      </w:r>
      <w:r w:rsidRPr="002F1268">
        <w:rPr>
          <w:rFonts w:ascii="Times New Roman" w:hAnsi="Times New Roman" w:cs="Times New Roman"/>
          <w:i/>
          <w:iCs/>
          <w:sz w:val="20"/>
          <w:szCs w:val="20"/>
        </w:rPr>
        <w:t>Aston Times</w:t>
      </w:r>
      <w:r w:rsidRPr="002F1268">
        <w:rPr>
          <w:rFonts w:ascii="Times New Roman" w:hAnsi="Times New Roman" w:cs="Times New Roman"/>
          <w:sz w:val="20"/>
          <w:szCs w:val="20"/>
        </w:rPr>
        <w:t>, 30th December, 1899.</w:t>
      </w:r>
    </w:p>
  </w:footnote>
  <w:footnote w:id="171">
    <w:p w:rsidR="000F5659" w:rsidRPr="002F1268" w:rsidRDefault="000F5659" w:rsidP="000F5659">
      <w:pPr>
        <w:spacing w:after="0" w:line="240" w:lineRule="auto"/>
        <w:rPr>
          <w:rFonts w:ascii="Times New Roman" w:hAnsi="Times New Roman" w:cs="Times New Roman"/>
          <w:sz w:val="20"/>
          <w:szCs w:val="20"/>
        </w:rPr>
      </w:pPr>
      <w:r w:rsidRPr="002F1268">
        <w:rPr>
          <w:rFonts w:ascii="Times New Roman" w:hAnsi="Times New Roman" w:cs="Times New Roman"/>
          <w:sz w:val="20"/>
          <w:szCs w:val="20"/>
          <w:vertAlign w:val="superscript"/>
        </w:rPr>
        <w:footnoteRef/>
      </w:r>
      <w:r w:rsidRPr="002F1268">
        <w:rPr>
          <w:rFonts w:ascii="Times New Roman" w:hAnsi="Times New Roman" w:cs="Times New Roman"/>
          <w:sz w:val="20"/>
          <w:szCs w:val="20"/>
        </w:rPr>
        <w:t xml:space="preserve">    </w:t>
      </w:r>
      <w:r w:rsidRPr="002F1268">
        <w:rPr>
          <w:rFonts w:ascii="Times New Roman" w:hAnsi="Times New Roman" w:cs="Times New Roman"/>
          <w:sz w:val="20"/>
          <w:szCs w:val="20"/>
        </w:rPr>
        <w:tab/>
      </w:r>
      <w:r w:rsidRPr="002F1268">
        <w:rPr>
          <w:rFonts w:ascii="Times New Roman" w:hAnsi="Times New Roman" w:cs="Times New Roman"/>
          <w:i/>
          <w:iCs/>
          <w:sz w:val="20"/>
          <w:szCs w:val="20"/>
        </w:rPr>
        <w:t>Aston Times</w:t>
      </w:r>
      <w:r w:rsidRPr="002F1268">
        <w:rPr>
          <w:rFonts w:ascii="Times New Roman" w:hAnsi="Times New Roman" w:cs="Times New Roman"/>
          <w:sz w:val="20"/>
          <w:szCs w:val="20"/>
        </w:rPr>
        <w:t>, 26th August, 1893.</w:t>
      </w:r>
    </w:p>
  </w:footnote>
  <w:footnote w:id="172">
    <w:p w:rsidR="000F5659" w:rsidRPr="002F1268" w:rsidRDefault="000F5659" w:rsidP="000F5659">
      <w:pPr>
        <w:spacing w:after="0" w:line="240" w:lineRule="auto"/>
        <w:rPr>
          <w:rFonts w:ascii="Times New Roman" w:hAnsi="Times New Roman" w:cs="Times New Roman"/>
          <w:sz w:val="20"/>
          <w:szCs w:val="20"/>
        </w:rPr>
      </w:pPr>
      <w:r w:rsidRPr="002F1268">
        <w:rPr>
          <w:rFonts w:ascii="Times New Roman" w:hAnsi="Times New Roman" w:cs="Times New Roman"/>
          <w:sz w:val="20"/>
          <w:szCs w:val="20"/>
          <w:vertAlign w:val="superscript"/>
        </w:rPr>
        <w:footnoteRef/>
      </w:r>
      <w:r w:rsidRPr="002F1268">
        <w:rPr>
          <w:rFonts w:ascii="Times New Roman" w:hAnsi="Times New Roman" w:cs="Times New Roman"/>
          <w:sz w:val="20"/>
          <w:szCs w:val="20"/>
        </w:rPr>
        <w:t xml:space="preserve"> </w:t>
      </w:r>
      <w:r w:rsidRPr="002F1268">
        <w:rPr>
          <w:rFonts w:ascii="Times New Roman" w:hAnsi="Times New Roman" w:cs="Times New Roman"/>
          <w:sz w:val="20"/>
          <w:szCs w:val="20"/>
        </w:rPr>
        <w:tab/>
        <w:t xml:space="preserve">Molyneux D. D., </w:t>
      </w:r>
      <w:r w:rsidRPr="002F1268">
        <w:rPr>
          <w:rFonts w:ascii="Times New Roman" w:hAnsi="Times New Roman" w:cs="Times New Roman"/>
          <w:i/>
          <w:iCs/>
          <w:sz w:val="20"/>
          <w:szCs w:val="20"/>
        </w:rPr>
        <w:t xml:space="preserve">The Development of Physical Recreation in the Birmingham District, </w:t>
      </w:r>
      <w:r w:rsidRPr="002F1268">
        <w:rPr>
          <w:rFonts w:ascii="Times New Roman" w:hAnsi="Times New Roman" w:cs="Times New Roman"/>
          <w:i/>
          <w:iCs/>
          <w:sz w:val="20"/>
          <w:szCs w:val="20"/>
        </w:rPr>
        <w:tab/>
        <w:t xml:space="preserve">1871-1891, </w:t>
      </w:r>
      <w:r w:rsidRPr="002F1268">
        <w:rPr>
          <w:rFonts w:ascii="Times New Roman" w:hAnsi="Times New Roman" w:cs="Times New Roman"/>
          <w:sz w:val="20"/>
          <w:szCs w:val="20"/>
        </w:rPr>
        <w:t>Unpublished MA Thesis, Birmingham University, 1958, p36.</w:t>
      </w:r>
    </w:p>
  </w:footnote>
  <w:footnote w:id="173">
    <w:p w:rsidR="000F5659" w:rsidRDefault="000F5659" w:rsidP="000F5659">
      <w:pPr>
        <w:pStyle w:val="FootnoteText"/>
        <w:rPr>
          <w:rFonts w:ascii="Times New Roman" w:hAnsi="Times New Roman" w:cs="Times New Roman"/>
        </w:rPr>
      </w:pPr>
      <w:r w:rsidRPr="00B94B29">
        <w:rPr>
          <w:rStyle w:val="FootnoteReference"/>
          <w:rFonts w:ascii="Times New Roman" w:hAnsi="Times New Roman" w:cs="Times New Roman"/>
        </w:rPr>
        <w:footnoteRef/>
      </w:r>
      <w:r w:rsidRPr="00B94B29">
        <w:rPr>
          <w:rFonts w:ascii="Times New Roman" w:hAnsi="Times New Roman" w:cs="Times New Roman"/>
        </w:rPr>
        <w:t xml:space="preserve"> </w:t>
      </w:r>
      <w:r>
        <w:rPr>
          <w:rFonts w:ascii="Times New Roman" w:hAnsi="Times New Roman" w:cs="Times New Roman"/>
        </w:rPr>
        <w:tab/>
        <w:t xml:space="preserve">She was convicted in Liverpool in 1889 of the murder of her husband James Maybrick and </w:t>
      </w:r>
    </w:p>
    <w:p w:rsidR="000F5659" w:rsidRDefault="000F5659" w:rsidP="000F5659">
      <w:pPr>
        <w:pStyle w:val="FootnoteText"/>
        <w:rPr>
          <w:rFonts w:ascii="Times New Roman" w:hAnsi="Times New Roman" w:cs="Times New Roman"/>
        </w:rPr>
      </w:pPr>
      <w:r>
        <w:rPr>
          <w:rFonts w:ascii="Times New Roman" w:hAnsi="Times New Roman" w:cs="Times New Roman"/>
        </w:rPr>
        <w:tab/>
        <w:t xml:space="preserve">sentenced to death, this being commuted to life after a public outcry. After an appeal some </w:t>
      </w:r>
    </w:p>
    <w:p w:rsidR="000F5659" w:rsidRDefault="000F5659" w:rsidP="000F5659">
      <w:pPr>
        <w:pStyle w:val="FootnoteText"/>
        <w:rPr>
          <w:rFonts w:ascii="Times New Roman" w:hAnsi="Times New Roman" w:cs="Times New Roman"/>
        </w:rPr>
      </w:pPr>
      <w:r>
        <w:rPr>
          <w:rFonts w:ascii="Times New Roman" w:hAnsi="Times New Roman" w:cs="Times New Roman"/>
        </w:rPr>
        <w:tab/>
        <w:t xml:space="preserve">fourteen  years later she was released and went to the United States where she died in 1941. </w:t>
      </w:r>
    </w:p>
    <w:p w:rsidR="000F5659" w:rsidRPr="00E5210F" w:rsidRDefault="000F5659" w:rsidP="000F5659">
      <w:pPr>
        <w:pStyle w:val="FootnoteText"/>
        <w:rPr>
          <w:rFonts w:ascii="Times New Roman" w:hAnsi="Times New Roman" w:cs="Times New Roman"/>
          <w:b/>
        </w:rPr>
      </w:pPr>
      <w:r>
        <w:rPr>
          <w:rFonts w:ascii="Times New Roman" w:hAnsi="Times New Roman" w:cs="Times New Roman"/>
        </w:rPr>
        <w:tab/>
        <w:t xml:space="preserve">See B. </w:t>
      </w:r>
      <w:r w:rsidRPr="00E5210F">
        <w:rPr>
          <w:rFonts w:ascii="Times New Roman" w:hAnsi="Times New Roman" w:cs="Times New Roman"/>
        </w:rPr>
        <w:t xml:space="preserve">Ryan Jr. </w:t>
      </w:r>
      <w:r w:rsidRPr="00E5210F">
        <w:rPr>
          <w:rFonts w:ascii="Times New Roman" w:hAnsi="Times New Roman" w:cs="Times New Roman"/>
          <w:i/>
          <w:iCs/>
        </w:rPr>
        <w:t>The Poisoned Life of Mrs.</w:t>
      </w:r>
      <w:r>
        <w:rPr>
          <w:rFonts w:ascii="Times New Roman" w:hAnsi="Times New Roman" w:cs="Times New Roman"/>
          <w:i/>
          <w:iCs/>
        </w:rPr>
        <w:t xml:space="preserve"> </w:t>
      </w:r>
      <w:r w:rsidRPr="00E5210F">
        <w:rPr>
          <w:rFonts w:ascii="Times New Roman" w:hAnsi="Times New Roman" w:cs="Times New Roman"/>
          <w:i/>
          <w:iCs/>
        </w:rPr>
        <w:t>Maybrick</w:t>
      </w:r>
      <w:r w:rsidRPr="00E5210F">
        <w:rPr>
          <w:rFonts w:ascii="Times New Roman" w:hAnsi="Times New Roman" w:cs="Times New Roman"/>
        </w:rPr>
        <w:t xml:space="preserve"> </w:t>
      </w:r>
      <w:r>
        <w:rPr>
          <w:rFonts w:ascii="Times New Roman" w:hAnsi="Times New Roman" w:cs="Times New Roman"/>
        </w:rPr>
        <w:t xml:space="preserve"> London: </w:t>
      </w:r>
      <w:r w:rsidRPr="00E5210F">
        <w:rPr>
          <w:rStyle w:val="Strong"/>
          <w:rFonts w:ascii="Times New Roman" w:hAnsi="Times New Roman" w:cs="Times New Roman"/>
          <w:b w:val="0"/>
        </w:rPr>
        <w:t>Penguin Books Ltd, 1989.</w:t>
      </w:r>
    </w:p>
  </w:footnote>
  <w:footnote w:id="174">
    <w:p w:rsidR="000F5659" w:rsidRPr="00E37AAC" w:rsidRDefault="000F5659" w:rsidP="000F5659">
      <w:pPr>
        <w:spacing w:after="0" w:line="240" w:lineRule="auto"/>
        <w:rPr>
          <w:rFonts w:ascii="Times New Roman" w:hAnsi="Times New Roman" w:cs="Times New Roman"/>
          <w:sz w:val="20"/>
          <w:szCs w:val="20"/>
        </w:rPr>
      </w:pPr>
      <w:r w:rsidRPr="00E37AAC">
        <w:rPr>
          <w:rFonts w:ascii="Times New Roman" w:hAnsi="Times New Roman" w:cs="Times New Roman"/>
          <w:sz w:val="20"/>
          <w:szCs w:val="20"/>
          <w:vertAlign w:val="superscript"/>
        </w:rPr>
        <w:footnoteRef/>
      </w:r>
      <w:r w:rsidRPr="00E37AAC">
        <w:rPr>
          <w:rFonts w:ascii="Times New Roman" w:hAnsi="Times New Roman" w:cs="Times New Roman"/>
          <w:sz w:val="20"/>
          <w:szCs w:val="20"/>
        </w:rPr>
        <w:t xml:space="preserve"> </w:t>
      </w:r>
      <w:r w:rsidRPr="00E37AAC">
        <w:rPr>
          <w:rFonts w:ascii="Times New Roman" w:hAnsi="Times New Roman" w:cs="Times New Roman"/>
          <w:sz w:val="20"/>
          <w:szCs w:val="20"/>
        </w:rPr>
        <w:tab/>
        <w:t xml:space="preserve">According to statistics if 1850 is taken as the norm wages had risen by 33% at 1870 but by </w:t>
      </w:r>
      <w:r w:rsidRPr="00E37AAC">
        <w:rPr>
          <w:rFonts w:ascii="Times New Roman" w:hAnsi="Times New Roman" w:cs="Times New Roman"/>
          <w:sz w:val="20"/>
          <w:szCs w:val="20"/>
        </w:rPr>
        <w:tab/>
        <w:t xml:space="preserve">1911 had actually fallen by 6% in relation to value against the cost of living, B. R. Mitchell </w:t>
      </w:r>
      <w:r w:rsidRPr="00E37AAC">
        <w:rPr>
          <w:rFonts w:ascii="Times New Roman" w:hAnsi="Times New Roman" w:cs="Times New Roman"/>
          <w:sz w:val="20"/>
          <w:szCs w:val="20"/>
        </w:rPr>
        <w:tab/>
        <w:t xml:space="preserve">with the collaboration of P. Deane, </w:t>
      </w:r>
      <w:r w:rsidRPr="00E37AAC">
        <w:rPr>
          <w:rFonts w:ascii="Times New Roman" w:hAnsi="Times New Roman" w:cs="Times New Roman"/>
          <w:i/>
          <w:iCs/>
          <w:sz w:val="20"/>
          <w:szCs w:val="20"/>
        </w:rPr>
        <w:t>Abstract of British Historical Statistics</w:t>
      </w:r>
      <w:r w:rsidRPr="00E37AAC">
        <w:rPr>
          <w:rFonts w:ascii="Times New Roman" w:hAnsi="Times New Roman" w:cs="Times New Roman"/>
          <w:sz w:val="20"/>
          <w:szCs w:val="20"/>
        </w:rPr>
        <w:t>,</w:t>
      </w:r>
    </w:p>
    <w:p w:rsidR="000F5659" w:rsidRPr="00E37AAC" w:rsidRDefault="000F5659" w:rsidP="000F5659">
      <w:pPr>
        <w:spacing w:after="0" w:line="240" w:lineRule="auto"/>
        <w:ind w:firstLine="720"/>
        <w:jc w:val="both"/>
        <w:rPr>
          <w:rFonts w:ascii="Times New Roman" w:hAnsi="Times New Roman" w:cs="Times New Roman"/>
          <w:sz w:val="20"/>
          <w:szCs w:val="20"/>
        </w:rPr>
      </w:pPr>
      <w:r w:rsidRPr="00E37AAC">
        <w:rPr>
          <w:rFonts w:ascii="Times New Roman" w:hAnsi="Times New Roman" w:cs="Times New Roman"/>
          <w:sz w:val="20"/>
          <w:szCs w:val="20"/>
        </w:rPr>
        <w:t xml:space="preserve"> England: Cambridge University Press, 1962, pp344-345. </w:t>
      </w:r>
    </w:p>
  </w:footnote>
  <w:footnote w:id="175">
    <w:p w:rsidR="000F5659" w:rsidRPr="00E37AAC" w:rsidRDefault="000F5659" w:rsidP="000F5659">
      <w:pPr>
        <w:spacing w:after="0" w:line="240" w:lineRule="auto"/>
        <w:rPr>
          <w:rFonts w:ascii="Times New Roman" w:hAnsi="Times New Roman" w:cs="Times New Roman"/>
          <w:sz w:val="20"/>
          <w:szCs w:val="20"/>
        </w:rPr>
      </w:pPr>
      <w:r w:rsidRPr="00E37AAC">
        <w:rPr>
          <w:rFonts w:ascii="Times New Roman" w:hAnsi="Times New Roman" w:cs="Times New Roman"/>
          <w:sz w:val="20"/>
          <w:szCs w:val="20"/>
          <w:vertAlign w:val="superscript"/>
        </w:rPr>
        <w:footnoteRef/>
      </w:r>
      <w:r w:rsidRPr="00E37AAC">
        <w:rPr>
          <w:rFonts w:ascii="Times New Roman" w:hAnsi="Times New Roman" w:cs="Times New Roman"/>
          <w:sz w:val="20"/>
          <w:szCs w:val="20"/>
        </w:rPr>
        <w:t xml:space="preserve">    </w:t>
      </w:r>
      <w:r w:rsidRPr="00E37AAC">
        <w:rPr>
          <w:rFonts w:ascii="Times New Roman" w:hAnsi="Times New Roman" w:cs="Times New Roman"/>
          <w:sz w:val="20"/>
          <w:szCs w:val="20"/>
        </w:rPr>
        <w:tab/>
        <w:t xml:space="preserve">R.. Hutchinson, </w:t>
      </w:r>
      <w:r w:rsidRPr="00E37AAC">
        <w:rPr>
          <w:rFonts w:ascii="Times New Roman" w:hAnsi="Times New Roman" w:cs="Times New Roman"/>
          <w:i/>
          <w:iCs/>
          <w:sz w:val="20"/>
          <w:szCs w:val="20"/>
        </w:rPr>
        <w:t>Empire Games</w:t>
      </w:r>
      <w:r w:rsidRPr="00E37AAC">
        <w:rPr>
          <w:rFonts w:ascii="Times New Roman" w:hAnsi="Times New Roman" w:cs="Times New Roman"/>
          <w:sz w:val="20"/>
          <w:szCs w:val="20"/>
        </w:rPr>
        <w:t>, Scotland: Mainstream Publishing, 1996, p74.</w:t>
      </w:r>
    </w:p>
  </w:footnote>
  <w:footnote w:id="176">
    <w:p w:rsidR="000F5659" w:rsidRPr="00980B86" w:rsidRDefault="000F5659" w:rsidP="000F5659">
      <w:pPr>
        <w:spacing w:after="0" w:line="240" w:lineRule="auto"/>
        <w:ind w:right="720"/>
        <w:rPr>
          <w:rFonts w:ascii="Times New Roman" w:hAnsi="Times New Roman" w:cs="Times New Roman"/>
          <w:sz w:val="20"/>
          <w:szCs w:val="20"/>
        </w:rPr>
      </w:pPr>
      <w:r w:rsidRPr="00980B86">
        <w:rPr>
          <w:rFonts w:ascii="Times New Roman" w:hAnsi="Times New Roman" w:cs="Times New Roman"/>
          <w:sz w:val="20"/>
          <w:szCs w:val="20"/>
          <w:vertAlign w:val="superscript"/>
        </w:rPr>
        <w:footnoteRef/>
      </w:r>
      <w:r w:rsidRPr="00980B86">
        <w:rPr>
          <w:rFonts w:ascii="Times New Roman" w:hAnsi="Times New Roman" w:cs="Times New Roman"/>
          <w:sz w:val="20"/>
          <w:szCs w:val="20"/>
        </w:rPr>
        <w:tab/>
      </w:r>
      <w:r w:rsidRPr="00980B86">
        <w:rPr>
          <w:rFonts w:ascii="Times New Roman" w:hAnsi="Times New Roman" w:cs="Times New Roman"/>
          <w:i/>
          <w:iCs/>
          <w:sz w:val="20"/>
          <w:szCs w:val="20"/>
        </w:rPr>
        <w:t>The Midland Athlete</w:t>
      </w:r>
      <w:r w:rsidRPr="00980B86">
        <w:rPr>
          <w:rFonts w:ascii="Times New Roman" w:hAnsi="Times New Roman" w:cs="Times New Roman"/>
          <w:sz w:val="20"/>
          <w:szCs w:val="20"/>
        </w:rPr>
        <w:t>, 30th April, 1881.</w:t>
      </w:r>
    </w:p>
  </w:footnote>
  <w:footnote w:id="177">
    <w:p w:rsidR="000F5659" w:rsidRPr="00426718" w:rsidRDefault="000F5659" w:rsidP="000F5659">
      <w:pPr>
        <w:spacing w:after="0" w:line="240" w:lineRule="auto"/>
        <w:rPr>
          <w:rFonts w:ascii="Times New Roman" w:hAnsi="Times New Roman" w:cs="Times New Roman"/>
          <w:sz w:val="20"/>
          <w:szCs w:val="20"/>
        </w:rPr>
      </w:pPr>
      <w:r w:rsidRPr="00426718">
        <w:rPr>
          <w:rFonts w:ascii="Times New Roman" w:hAnsi="Times New Roman" w:cs="Times New Roman"/>
          <w:sz w:val="20"/>
          <w:szCs w:val="20"/>
          <w:vertAlign w:val="superscript"/>
        </w:rPr>
        <w:footnoteRef/>
      </w:r>
      <w:r w:rsidRPr="00426718">
        <w:rPr>
          <w:rFonts w:ascii="Times New Roman" w:hAnsi="Times New Roman" w:cs="Times New Roman"/>
          <w:sz w:val="20"/>
          <w:szCs w:val="20"/>
        </w:rPr>
        <w:t xml:space="preserve"> </w:t>
      </w:r>
      <w:r w:rsidRPr="00426718">
        <w:rPr>
          <w:rFonts w:ascii="Times New Roman" w:hAnsi="Times New Roman" w:cs="Times New Roman"/>
          <w:sz w:val="20"/>
          <w:szCs w:val="20"/>
        </w:rPr>
        <w:tab/>
        <w:t xml:space="preserve">J. Lawrence, </w:t>
      </w:r>
      <w:r w:rsidRPr="00426718">
        <w:rPr>
          <w:rFonts w:ascii="Times New Roman" w:hAnsi="Times New Roman" w:cs="Times New Roman"/>
          <w:i/>
          <w:iCs/>
          <w:sz w:val="20"/>
          <w:szCs w:val="20"/>
        </w:rPr>
        <w:t>The Middle Class, A History</w:t>
      </w:r>
      <w:r w:rsidRPr="00426718">
        <w:rPr>
          <w:rFonts w:ascii="Times New Roman" w:hAnsi="Times New Roman" w:cs="Times New Roman"/>
          <w:sz w:val="20"/>
          <w:szCs w:val="20"/>
        </w:rPr>
        <w:t>, England: Little, Brown, 2006, part 2, pp129-223.</w:t>
      </w:r>
    </w:p>
  </w:footnote>
  <w:footnote w:id="178">
    <w:p w:rsidR="000F5659" w:rsidRDefault="000F5659" w:rsidP="000F5659">
      <w:pPr>
        <w:spacing w:after="0" w:line="240" w:lineRule="auto"/>
        <w:rPr>
          <w:rFonts w:ascii="Times New Roman" w:hAnsi="Times New Roman" w:cs="Times New Roman"/>
          <w:sz w:val="20"/>
          <w:szCs w:val="20"/>
        </w:rPr>
      </w:pPr>
      <w:r w:rsidRPr="00CF3561">
        <w:rPr>
          <w:rFonts w:ascii="Times New Roman" w:hAnsi="Times New Roman" w:cs="Times New Roman"/>
          <w:sz w:val="20"/>
          <w:szCs w:val="20"/>
          <w:vertAlign w:val="superscript"/>
        </w:rPr>
        <w:footnoteRef/>
      </w:r>
      <w:r w:rsidRPr="00CF3561">
        <w:rPr>
          <w:rFonts w:ascii="Times New Roman" w:hAnsi="Times New Roman" w:cs="Times New Roman"/>
          <w:sz w:val="20"/>
          <w:szCs w:val="20"/>
        </w:rPr>
        <w:t xml:space="preserve"> </w:t>
      </w:r>
      <w:r w:rsidRPr="00CF3561">
        <w:rPr>
          <w:rFonts w:ascii="Times New Roman" w:hAnsi="Times New Roman" w:cs="Times New Roman"/>
          <w:sz w:val="20"/>
          <w:szCs w:val="20"/>
        </w:rPr>
        <w:tab/>
        <w:t>G. Himmelfarb, The Demoralisation of Society, USA: ?????, 1996, in J. Lawrence,</w:t>
      </w:r>
    </w:p>
    <w:p w:rsidR="000F5659" w:rsidRPr="00CF3561" w:rsidRDefault="000F5659" w:rsidP="000F5659">
      <w:pPr>
        <w:spacing w:after="0" w:line="240" w:lineRule="auto"/>
        <w:rPr>
          <w:rFonts w:ascii="Times New Roman" w:hAnsi="Times New Roman" w:cs="Times New Roman"/>
          <w:sz w:val="20"/>
          <w:szCs w:val="20"/>
        </w:rPr>
      </w:pPr>
      <w:r>
        <w:rPr>
          <w:rFonts w:ascii="Times New Roman" w:hAnsi="Times New Roman" w:cs="Times New Roman"/>
          <w:sz w:val="20"/>
          <w:szCs w:val="20"/>
        </w:rPr>
        <w:tab/>
      </w:r>
      <w:r w:rsidRPr="00CF3561">
        <w:rPr>
          <w:rFonts w:ascii="Times New Roman" w:hAnsi="Times New Roman" w:cs="Times New Roman"/>
          <w:i/>
          <w:iCs/>
          <w:sz w:val="20"/>
          <w:szCs w:val="20"/>
        </w:rPr>
        <w:t>The Middle Class, A History</w:t>
      </w:r>
      <w:r w:rsidRPr="00CF3561">
        <w:rPr>
          <w:rFonts w:ascii="Times New Roman" w:hAnsi="Times New Roman" w:cs="Times New Roman"/>
          <w:sz w:val="20"/>
          <w:szCs w:val="20"/>
        </w:rPr>
        <w:t>, England: Little, Brown, 2006, part 2, p231.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825024"/>
      <w:docPartObj>
        <w:docPartGallery w:val="Page Numbers (Top of Page)"/>
        <w:docPartUnique/>
      </w:docPartObj>
    </w:sdtPr>
    <w:sdtEndPr>
      <w:rPr>
        <w:sz w:val="24"/>
        <w:szCs w:val="24"/>
      </w:rPr>
    </w:sdtEndPr>
    <w:sdtContent>
      <w:p w:rsidR="00411776" w:rsidRPr="007A1C4F" w:rsidRDefault="0086294F">
        <w:pPr>
          <w:pStyle w:val="Header"/>
          <w:jc w:val="right"/>
          <w:rPr>
            <w:sz w:val="24"/>
            <w:szCs w:val="24"/>
          </w:rPr>
        </w:pPr>
        <w:r w:rsidRPr="007A1C4F">
          <w:rPr>
            <w:rFonts w:ascii="Candara" w:hAnsi="Candara"/>
            <w:sz w:val="24"/>
            <w:szCs w:val="24"/>
          </w:rPr>
          <w:fldChar w:fldCharType="begin"/>
        </w:r>
        <w:r w:rsidRPr="007A1C4F">
          <w:rPr>
            <w:rFonts w:ascii="Candara" w:hAnsi="Candara"/>
            <w:sz w:val="24"/>
            <w:szCs w:val="24"/>
          </w:rPr>
          <w:instrText xml:space="preserve"> PAGE   \* MERGEFORMAT </w:instrText>
        </w:r>
        <w:r w:rsidRPr="007A1C4F">
          <w:rPr>
            <w:rFonts w:ascii="Candara" w:hAnsi="Candara"/>
            <w:sz w:val="24"/>
            <w:szCs w:val="24"/>
          </w:rPr>
          <w:fldChar w:fldCharType="separate"/>
        </w:r>
        <w:r w:rsidR="000F5659">
          <w:rPr>
            <w:rFonts w:ascii="Candara" w:hAnsi="Candara"/>
            <w:noProof/>
            <w:sz w:val="24"/>
            <w:szCs w:val="24"/>
          </w:rPr>
          <w:t>66</w:t>
        </w:r>
        <w:r w:rsidRPr="007A1C4F">
          <w:rPr>
            <w:rFonts w:ascii="Candara" w:hAnsi="Candara"/>
            <w:sz w:val="24"/>
            <w:szCs w:val="24"/>
          </w:rPr>
          <w:fldChar w:fldCharType="end"/>
        </w:r>
      </w:p>
    </w:sdtContent>
  </w:sdt>
  <w:p w:rsidR="00411776" w:rsidRPr="007A1C4F" w:rsidRDefault="0086294F" w:rsidP="008A17BC">
    <w:pPr>
      <w:pStyle w:val="Header"/>
      <w:rPr>
        <w:rFonts w:ascii="Candara" w:hAnsi="Candara"/>
        <w:sz w:val="20"/>
        <w:szCs w:val="20"/>
      </w:rPr>
    </w:pPr>
    <w:r w:rsidRPr="007A1C4F">
      <w:rPr>
        <w:rFonts w:ascii="Candara" w:hAnsi="Candara"/>
        <w:sz w:val="20"/>
        <w:szCs w:val="20"/>
      </w:rPr>
      <w:t>ASPECTS OF RECRE</w:t>
    </w:r>
    <w:r w:rsidRPr="007A1C4F">
      <w:rPr>
        <w:rFonts w:ascii="Candara" w:hAnsi="Candara"/>
        <w:sz w:val="20"/>
        <w:szCs w:val="20"/>
      </w:rPr>
      <w:t>ATION, ASTON MANOR c1870-1911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02CA5"/>
    <w:multiLevelType w:val="hybridMultilevel"/>
    <w:tmpl w:val="375889A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44A7D0A"/>
    <w:multiLevelType w:val="hybridMultilevel"/>
    <w:tmpl w:val="3DFC5C68"/>
    <w:lvl w:ilvl="0" w:tplc="57F49062">
      <w:start w:val="50"/>
      <w:numFmt w:val="decimal"/>
      <w:lvlText w:val="%1"/>
      <w:lvlJc w:val="left"/>
      <w:pPr>
        <w:ind w:left="1120" w:hanging="360"/>
      </w:pPr>
      <w:rPr>
        <w:rFonts w:hint="default"/>
        <w:sz w:val="14"/>
      </w:rPr>
    </w:lvl>
    <w:lvl w:ilvl="1" w:tplc="08090019">
      <w:start w:val="1"/>
      <w:numFmt w:val="lowerLetter"/>
      <w:lvlText w:val="%2."/>
      <w:lvlJc w:val="left"/>
      <w:pPr>
        <w:ind w:left="1840" w:hanging="360"/>
      </w:pPr>
    </w:lvl>
    <w:lvl w:ilvl="2" w:tplc="0809001B" w:tentative="1">
      <w:start w:val="1"/>
      <w:numFmt w:val="lowerRoman"/>
      <w:lvlText w:val="%3."/>
      <w:lvlJc w:val="right"/>
      <w:pPr>
        <w:ind w:left="2560" w:hanging="180"/>
      </w:pPr>
    </w:lvl>
    <w:lvl w:ilvl="3" w:tplc="0809000F" w:tentative="1">
      <w:start w:val="1"/>
      <w:numFmt w:val="decimal"/>
      <w:lvlText w:val="%4."/>
      <w:lvlJc w:val="left"/>
      <w:pPr>
        <w:ind w:left="3280" w:hanging="360"/>
      </w:pPr>
    </w:lvl>
    <w:lvl w:ilvl="4" w:tplc="08090019" w:tentative="1">
      <w:start w:val="1"/>
      <w:numFmt w:val="lowerLetter"/>
      <w:lvlText w:val="%5."/>
      <w:lvlJc w:val="left"/>
      <w:pPr>
        <w:ind w:left="4000" w:hanging="360"/>
      </w:pPr>
    </w:lvl>
    <w:lvl w:ilvl="5" w:tplc="0809001B" w:tentative="1">
      <w:start w:val="1"/>
      <w:numFmt w:val="lowerRoman"/>
      <w:lvlText w:val="%6."/>
      <w:lvlJc w:val="right"/>
      <w:pPr>
        <w:ind w:left="4720" w:hanging="180"/>
      </w:pPr>
    </w:lvl>
    <w:lvl w:ilvl="6" w:tplc="0809000F" w:tentative="1">
      <w:start w:val="1"/>
      <w:numFmt w:val="decimal"/>
      <w:lvlText w:val="%7."/>
      <w:lvlJc w:val="left"/>
      <w:pPr>
        <w:ind w:left="5440" w:hanging="360"/>
      </w:pPr>
    </w:lvl>
    <w:lvl w:ilvl="7" w:tplc="08090019" w:tentative="1">
      <w:start w:val="1"/>
      <w:numFmt w:val="lowerLetter"/>
      <w:lvlText w:val="%8."/>
      <w:lvlJc w:val="left"/>
      <w:pPr>
        <w:ind w:left="6160" w:hanging="360"/>
      </w:pPr>
    </w:lvl>
    <w:lvl w:ilvl="8" w:tplc="0809001B" w:tentative="1">
      <w:start w:val="1"/>
      <w:numFmt w:val="lowerRoman"/>
      <w:lvlText w:val="%9."/>
      <w:lvlJc w:val="right"/>
      <w:pPr>
        <w:ind w:left="6880" w:hanging="180"/>
      </w:pPr>
    </w:lvl>
  </w:abstractNum>
  <w:abstractNum w:abstractNumId="2">
    <w:nsid w:val="1F8205A2"/>
    <w:multiLevelType w:val="hybridMultilevel"/>
    <w:tmpl w:val="020CE2E8"/>
    <w:lvl w:ilvl="0" w:tplc="9F1A17A6">
      <w:start w:val="19"/>
      <w:numFmt w:val="decimal"/>
      <w:lvlText w:val="%1"/>
      <w:lvlJc w:val="left"/>
      <w:pPr>
        <w:ind w:left="502" w:hanging="360"/>
      </w:pPr>
      <w:rPr>
        <w:rFonts w:hint="default"/>
        <w:sz w:val="16"/>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nsid w:val="22072D5E"/>
    <w:multiLevelType w:val="hybridMultilevel"/>
    <w:tmpl w:val="78D02FFE"/>
    <w:lvl w:ilvl="0" w:tplc="5C1E6FE8">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B144E17"/>
    <w:multiLevelType w:val="hybridMultilevel"/>
    <w:tmpl w:val="0F0224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F1148E5"/>
    <w:multiLevelType w:val="hybridMultilevel"/>
    <w:tmpl w:val="924E1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09965E3"/>
    <w:multiLevelType w:val="hybridMultilevel"/>
    <w:tmpl w:val="A320787E"/>
    <w:lvl w:ilvl="0" w:tplc="7142606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58D41257"/>
    <w:multiLevelType w:val="hybridMultilevel"/>
    <w:tmpl w:val="40F8E208"/>
    <w:lvl w:ilvl="0" w:tplc="1CBE0D7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72A91553"/>
    <w:multiLevelType w:val="hybridMultilevel"/>
    <w:tmpl w:val="4FCCB3FA"/>
    <w:lvl w:ilvl="0" w:tplc="FF6447EA">
      <w:start w:val="1"/>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nsid w:val="7D087E1B"/>
    <w:multiLevelType w:val="hybridMultilevel"/>
    <w:tmpl w:val="202214A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2"/>
  </w:num>
  <w:num w:numId="3">
    <w:abstractNumId w:val="3"/>
  </w:num>
  <w:num w:numId="4">
    <w:abstractNumId w:val="7"/>
  </w:num>
  <w:num w:numId="5">
    <w:abstractNumId w:val="6"/>
  </w:num>
  <w:num w:numId="6">
    <w:abstractNumId w:val="1"/>
  </w:num>
  <w:num w:numId="7">
    <w:abstractNumId w:val="5"/>
  </w:num>
  <w:num w:numId="8">
    <w:abstractNumId w:val="4"/>
  </w:num>
  <w:num w:numId="9">
    <w:abstractNumId w:val="9"/>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characterSpacingControl w:val="doNotCompress"/>
  <w:footnotePr>
    <w:footnote w:id="-1"/>
    <w:footnote w:id="0"/>
  </w:footnotePr>
  <w:endnotePr>
    <w:endnote w:id="-1"/>
    <w:endnote w:id="0"/>
  </w:endnotePr>
  <w:compat/>
  <w:rsids>
    <w:rsidRoot w:val="000F5659"/>
    <w:rsid w:val="000F5659"/>
    <w:rsid w:val="004267E6"/>
    <w:rsid w:val="0086294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659"/>
  </w:style>
  <w:style w:type="paragraph" w:styleId="Heading1">
    <w:name w:val="heading 1"/>
    <w:basedOn w:val="Normal"/>
    <w:link w:val="Heading1Char"/>
    <w:uiPriority w:val="9"/>
    <w:qFormat/>
    <w:rsid w:val="000F56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5659"/>
    <w:rPr>
      <w:rFonts w:ascii="Times New Roman" w:eastAsia="Times New Roman" w:hAnsi="Times New Roman" w:cs="Times New Roman"/>
      <w:b/>
      <w:bCs/>
      <w:kern w:val="36"/>
      <w:sz w:val="48"/>
      <w:szCs w:val="48"/>
      <w:lang w:eastAsia="en-GB"/>
    </w:rPr>
  </w:style>
  <w:style w:type="paragraph" w:styleId="BalloonText">
    <w:name w:val="Balloon Text"/>
    <w:basedOn w:val="Normal"/>
    <w:link w:val="BalloonTextChar"/>
    <w:uiPriority w:val="99"/>
    <w:semiHidden/>
    <w:unhideWhenUsed/>
    <w:rsid w:val="000F56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659"/>
    <w:rPr>
      <w:rFonts w:ascii="Tahoma" w:hAnsi="Tahoma" w:cs="Tahoma"/>
      <w:sz w:val="16"/>
      <w:szCs w:val="16"/>
    </w:rPr>
  </w:style>
  <w:style w:type="paragraph" w:styleId="FootnoteText">
    <w:name w:val="footnote text"/>
    <w:basedOn w:val="Normal"/>
    <w:link w:val="FootnoteTextChar"/>
    <w:uiPriority w:val="99"/>
    <w:unhideWhenUsed/>
    <w:rsid w:val="000F5659"/>
    <w:pPr>
      <w:spacing w:after="0" w:line="240" w:lineRule="auto"/>
    </w:pPr>
    <w:rPr>
      <w:sz w:val="20"/>
      <w:szCs w:val="20"/>
    </w:rPr>
  </w:style>
  <w:style w:type="character" w:customStyle="1" w:styleId="FootnoteTextChar">
    <w:name w:val="Footnote Text Char"/>
    <w:basedOn w:val="DefaultParagraphFont"/>
    <w:link w:val="FootnoteText"/>
    <w:uiPriority w:val="99"/>
    <w:rsid w:val="000F5659"/>
    <w:rPr>
      <w:sz w:val="20"/>
      <w:szCs w:val="20"/>
    </w:rPr>
  </w:style>
  <w:style w:type="character" w:styleId="FootnoteReference">
    <w:name w:val="footnote reference"/>
    <w:basedOn w:val="DefaultParagraphFont"/>
    <w:uiPriority w:val="99"/>
    <w:semiHidden/>
    <w:unhideWhenUsed/>
    <w:rsid w:val="000F5659"/>
    <w:rPr>
      <w:vertAlign w:val="superscript"/>
    </w:rPr>
  </w:style>
  <w:style w:type="character" w:styleId="Hyperlink">
    <w:name w:val="Hyperlink"/>
    <w:basedOn w:val="DefaultParagraphFont"/>
    <w:uiPriority w:val="99"/>
    <w:unhideWhenUsed/>
    <w:rsid w:val="000F5659"/>
    <w:rPr>
      <w:color w:val="0000FF" w:themeColor="hyperlink"/>
      <w:u w:val="single"/>
    </w:rPr>
  </w:style>
  <w:style w:type="paragraph" w:styleId="Header">
    <w:name w:val="header"/>
    <w:basedOn w:val="Normal"/>
    <w:link w:val="HeaderChar"/>
    <w:uiPriority w:val="99"/>
    <w:unhideWhenUsed/>
    <w:rsid w:val="000F56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5659"/>
  </w:style>
  <w:style w:type="paragraph" w:styleId="Footer">
    <w:name w:val="footer"/>
    <w:basedOn w:val="Normal"/>
    <w:link w:val="FooterChar"/>
    <w:uiPriority w:val="99"/>
    <w:unhideWhenUsed/>
    <w:rsid w:val="000F56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5659"/>
  </w:style>
  <w:style w:type="table" w:styleId="TableGrid">
    <w:name w:val="Table Grid"/>
    <w:basedOn w:val="TableNormal"/>
    <w:uiPriority w:val="59"/>
    <w:rsid w:val="000F56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F5659"/>
    <w:pPr>
      <w:ind w:left="720"/>
      <w:contextualSpacing/>
    </w:pPr>
  </w:style>
  <w:style w:type="character" w:styleId="Strong">
    <w:name w:val="Strong"/>
    <w:basedOn w:val="DefaultParagraphFont"/>
    <w:uiPriority w:val="22"/>
    <w:qFormat/>
    <w:rsid w:val="000F5659"/>
    <w:rPr>
      <w:b/>
      <w:bCs/>
    </w:rPr>
  </w:style>
  <w:style w:type="paragraph" w:styleId="Revision">
    <w:name w:val="Revision"/>
    <w:hidden/>
    <w:uiPriority w:val="99"/>
    <w:semiHidden/>
    <w:rsid w:val="000F5659"/>
    <w:pPr>
      <w:spacing w:after="0" w:line="240" w:lineRule="auto"/>
    </w:pPr>
  </w:style>
  <w:style w:type="character" w:styleId="CommentReference">
    <w:name w:val="annotation reference"/>
    <w:basedOn w:val="DefaultParagraphFont"/>
    <w:uiPriority w:val="99"/>
    <w:semiHidden/>
    <w:unhideWhenUsed/>
    <w:rsid w:val="000F5659"/>
    <w:rPr>
      <w:sz w:val="16"/>
      <w:szCs w:val="16"/>
    </w:rPr>
  </w:style>
  <w:style w:type="paragraph" w:styleId="CommentText">
    <w:name w:val="annotation text"/>
    <w:basedOn w:val="Normal"/>
    <w:link w:val="CommentTextChar"/>
    <w:uiPriority w:val="99"/>
    <w:semiHidden/>
    <w:unhideWhenUsed/>
    <w:rsid w:val="000F5659"/>
    <w:pPr>
      <w:spacing w:line="240" w:lineRule="auto"/>
    </w:pPr>
    <w:rPr>
      <w:sz w:val="20"/>
      <w:szCs w:val="20"/>
    </w:rPr>
  </w:style>
  <w:style w:type="character" w:customStyle="1" w:styleId="CommentTextChar">
    <w:name w:val="Comment Text Char"/>
    <w:basedOn w:val="DefaultParagraphFont"/>
    <w:link w:val="CommentText"/>
    <w:uiPriority w:val="99"/>
    <w:semiHidden/>
    <w:rsid w:val="000F5659"/>
    <w:rPr>
      <w:sz w:val="20"/>
      <w:szCs w:val="20"/>
    </w:rPr>
  </w:style>
  <w:style w:type="paragraph" w:styleId="CommentSubject">
    <w:name w:val="annotation subject"/>
    <w:basedOn w:val="CommentText"/>
    <w:next w:val="CommentText"/>
    <w:link w:val="CommentSubjectChar"/>
    <w:uiPriority w:val="99"/>
    <w:semiHidden/>
    <w:unhideWhenUsed/>
    <w:rsid w:val="000F5659"/>
    <w:rPr>
      <w:b/>
      <w:bCs/>
    </w:rPr>
  </w:style>
  <w:style w:type="character" w:customStyle="1" w:styleId="CommentSubjectChar">
    <w:name w:val="Comment Subject Char"/>
    <w:basedOn w:val="CommentTextChar"/>
    <w:link w:val="CommentSubject"/>
    <w:uiPriority w:val="99"/>
    <w:semiHidden/>
    <w:rsid w:val="000F5659"/>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footnotes.xml.rels><?xml version="1.0" encoding="UTF-8" standalone="yes"?>
<Relationships xmlns="http://schemas.openxmlformats.org/package/2006/relationships"><Relationship Id="rId8" Type="http://schemas.openxmlformats.org/officeDocument/2006/relationships/hyperlink" Target="file:///C:\Documents%20and%20Settings\Jen\Desktop\title~db=all~content=g772701939" TargetMode="External"/><Relationship Id="rId3" Type="http://schemas.openxmlformats.org/officeDocument/2006/relationships/hyperlink" Target="http://www.information-britain.co.uk/famdates.php?id=268" TargetMode="External"/><Relationship Id="rId7" Type="http://schemas.openxmlformats.org/officeDocument/2006/relationships/hyperlink" Target="file:///C:\Documents%20and%20Settings\Jen\Desktop\title~db=all~content=t713672545~tab=issueslist~branches=11%20\%20v11" TargetMode="External"/><Relationship Id="rId2" Type="http://schemas.openxmlformats.org/officeDocument/2006/relationships/hyperlink" Target="http://www.pedalinghistory.com/PHhistory.html" TargetMode="External"/><Relationship Id="rId1" Type="http://schemas.openxmlformats.org/officeDocument/2006/relationships/hyperlink" Target="http://www.bikefor/" TargetMode="External"/><Relationship Id="rId6" Type="http://schemas.openxmlformats.org/officeDocument/2006/relationships/hyperlink" Target="file:///C:\Documents%20and%20Settings\Jen\Desktop\title~db=all~content=t713672545" TargetMode="External"/><Relationship Id="rId5" Type="http://schemas.openxmlformats.org/officeDocument/2006/relationships/hyperlink" Target="http://thescotsman.scotsman.com/olympics/Final" TargetMode="External"/><Relationship Id="rId4" Type="http://schemas.openxmlformats.org/officeDocument/2006/relationships/hyperlink" Target="http://www.localhistory.scit.wlv.ac.uk/articles/belltarget/bt04.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20755</Words>
  <Characters>118307</Characters>
  <Application>Microsoft Office Word</Application>
  <DocSecurity>0</DocSecurity>
  <Lines>985</Lines>
  <Paragraphs>277</Paragraphs>
  <ScaleCrop>false</ScaleCrop>
  <Company/>
  <LinksUpToDate>false</LinksUpToDate>
  <CharactersWithSpaces>138785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2012-04-29T15:37:00Z</dcterms:created>
  <dcterms:modified xsi:type="dcterms:W3CDTF">2012-04-29T15:37:00Z</dcterms:modified>
</cp:coreProperties>
</file>